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587E0" w14:textId="77777777" w:rsidR="008818E5" w:rsidRPr="005879EE" w:rsidRDefault="008818E5">
      <w:pPr>
        <w:rPr>
          <w:rFonts w:ascii="SassoonCRInfant" w:hAnsi="SassoonCRInfant"/>
          <w:sz w:val="24"/>
          <w:szCs w:val="24"/>
        </w:rPr>
      </w:pPr>
    </w:p>
    <w:p w14:paraId="043A6B21" w14:textId="77777777" w:rsidR="005879EE" w:rsidRPr="005879EE" w:rsidRDefault="005879EE" w:rsidP="005879EE">
      <w:pPr>
        <w:rPr>
          <w:rFonts w:ascii="SassoonCRInfant" w:hAnsi="SassoonCRInfant"/>
          <w:b/>
          <w:sz w:val="24"/>
          <w:szCs w:val="24"/>
          <w:u w:val="single"/>
        </w:rPr>
      </w:pPr>
      <w:r w:rsidRPr="005879EE">
        <w:rPr>
          <w:rFonts w:ascii="SassoonCRInfant" w:hAnsi="SassoonCRInfant"/>
          <w:b/>
          <w:sz w:val="24"/>
          <w:szCs w:val="24"/>
          <w:u w:val="single"/>
        </w:rPr>
        <w:t>ENGLISH</w:t>
      </w:r>
    </w:p>
    <w:p w14:paraId="502C80CB" w14:textId="3C98A94F" w:rsidR="005879EE" w:rsidRPr="005879EE" w:rsidRDefault="005879EE" w:rsidP="005879EE">
      <w:pPr>
        <w:rPr>
          <w:rFonts w:ascii="SassoonCRInfant" w:hAnsi="SassoonCRInfant"/>
          <w:sz w:val="24"/>
          <w:szCs w:val="24"/>
        </w:rPr>
      </w:pPr>
      <w:r w:rsidRPr="005879EE">
        <w:rPr>
          <w:rFonts w:ascii="SassoonCRInfant" w:hAnsi="SassoonCRInfant"/>
          <w:sz w:val="24"/>
          <w:szCs w:val="24"/>
        </w:rPr>
        <w:t xml:space="preserve">We will be </w:t>
      </w:r>
      <w:r w:rsidR="006540A8">
        <w:rPr>
          <w:rFonts w:ascii="SassoonCRInfant" w:hAnsi="SassoonCRInfant"/>
          <w:sz w:val="24"/>
          <w:szCs w:val="24"/>
        </w:rPr>
        <w:t>reading lots of Greek Myths this half term, linked to our History topic. Children will identify key features</w:t>
      </w:r>
      <w:r w:rsidR="009C432F">
        <w:rPr>
          <w:rFonts w:ascii="SassoonCRInfant" w:hAnsi="SassoonCRInfant"/>
          <w:sz w:val="24"/>
          <w:szCs w:val="24"/>
        </w:rPr>
        <w:t>, then plan and write their own using paragraphs.</w:t>
      </w:r>
      <w:r w:rsidR="006540A8">
        <w:rPr>
          <w:rFonts w:ascii="SassoonCRInfant" w:hAnsi="SassoonCRInfant"/>
          <w:sz w:val="24"/>
          <w:szCs w:val="24"/>
        </w:rPr>
        <w:t xml:space="preserve"> We will </w:t>
      </w:r>
      <w:r w:rsidR="009C432F">
        <w:rPr>
          <w:rFonts w:ascii="SassoonCRInfant" w:hAnsi="SassoonCRInfant"/>
          <w:sz w:val="24"/>
          <w:szCs w:val="24"/>
        </w:rPr>
        <w:t>look at subordinating conjunctions and fronted adverbials, including how to punctuate these correctly.</w:t>
      </w:r>
      <w:r w:rsidR="006540A8">
        <w:rPr>
          <w:rFonts w:ascii="SassoonCRInfant" w:hAnsi="SassoonCRInfant"/>
          <w:sz w:val="24"/>
          <w:szCs w:val="24"/>
        </w:rPr>
        <w:t xml:space="preserve"> </w:t>
      </w:r>
    </w:p>
    <w:p w14:paraId="5655C13D" w14:textId="77777777" w:rsidR="005879EE" w:rsidRPr="005879EE" w:rsidRDefault="005879EE" w:rsidP="005879EE">
      <w:pPr>
        <w:rPr>
          <w:rFonts w:ascii="SassoonCRInfant" w:hAnsi="SassoonCRInfant"/>
          <w:b/>
          <w:sz w:val="24"/>
          <w:szCs w:val="24"/>
          <w:u w:val="single"/>
        </w:rPr>
      </w:pPr>
      <w:r w:rsidRPr="005879EE">
        <w:rPr>
          <w:rFonts w:ascii="SassoonCRInfant" w:hAnsi="SassoonCRInfant"/>
          <w:b/>
          <w:sz w:val="24"/>
          <w:szCs w:val="24"/>
          <w:u w:val="single"/>
        </w:rPr>
        <w:t>MATHS</w:t>
      </w:r>
    </w:p>
    <w:p w14:paraId="32E324AB" w14:textId="77777777" w:rsidR="00A0626E" w:rsidRPr="005879EE" w:rsidRDefault="00A0626E" w:rsidP="005879EE">
      <w:pPr>
        <w:rPr>
          <w:rFonts w:ascii="SassoonCRInfant" w:hAnsi="SassoonCRInfant"/>
          <w:sz w:val="24"/>
          <w:szCs w:val="24"/>
        </w:rPr>
      </w:pPr>
      <w:r w:rsidRPr="00A51121">
        <w:rPr>
          <w:rFonts w:ascii="SassoonCRInfant" w:hAnsi="SassoonCRInfant"/>
          <w:sz w:val="24"/>
          <w:szCs w:val="24"/>
        </w:rPr>
        <w:t xml:space="preserve">This half term, we will be focussing on place value and manipulating number up to 10,000. We will </w:t>
      </w:r>
      <w:r w:rsidR="001525A0">
        <w:rPr>
          <w:rFonts w:ascii="SassoonCRInfant" w:hAnsi="SassoonCRInfant"/>
          <w:sz w:val="24"/>
          <w:szCs w:val="24"/>
        </w:rPr>
        <w:t>look at comparing, finding more or less, estimating and ordering. We will also look at</w:t>
      </w:r>
      <w:r w:rsidRPr="00A51121">
        <w:rPr>
          <w:rFonts w:ascii="SassoonCRInfant" w:hAnsi="SassoonCRInfant"/>
          <w:sz w:val="24"/>
          <w:szCs w:val="24"/>
        </w:rPr>
        <w:t xml:space="preserve"> Roman numerals</w:t>
      </w:r>
      <w:r w:rsidR="001525A0">
        <w:rPr>
          <w:rFonts w:ascii="SassoonCRInfant" w:hAnsi="SassoonCRInfant"/>
          <w:sz w:val="24"/>
          <w:szCs w:val="24"/>
        </w:rPr>
        <w:t>.</w:t>
      </w:r>
    </w:p>
    <w:p w14:paraId="4F026FFD" w14:textId="77777777" w:rsidR="005879EE" w:rsidRPr="005879EE" w:rsidRDefault="005879EE" w:rsidP="005879EE">
      <w:pPr>
        <w:rPr>
          <w:rFonts w:ascii="SassoonCRInfant" w:hAnsi="SassoonCRInfant"/>
          <w:b/>
          <w:sz w:val="24"/>
          <w:szCs w:val="24"/>
          <w:u w:val="single"/>
        </w:rPr>
      </w:pPr>
      <w:r w:rsidRPr="005879EE">
        <w:rPr>
          <w:rFonts w:ascii="SassoonCRInfant" w:hAnsi="SassoonCRInfant"/>
          <w:b/>
          <w:sz w:val="24"/>
          <w:szCs w:val="24"/>
          <w:u w:val="single"/>
        </w:rPr>
        <w:t>SCIENCE</w:t>
      </w:r>
    </w:p>
    <w:p w14:paraId="2B8F1BC5" w14:textId="77777777" w:rsidR="005879EE" w:rsidRPr="006540A8" w:rsidRDefault="005879EE" w:rsidP="005879EE">
      <w:pPr>
        <w:rPr>
          <w:rFonts w:ascii="SassoonCRInfant" w:hAnsi="SassoonCRInfant"/>
          <w:sz w:val="24"/>
          <w:szCs w:val="24"/>
        </w:rPr>
      </w:pPr>
      <w:r w:rsidRPr="005879EE">
        <w:rPr>
          <w:rFonts w:ascii="SassoonCRInfant" w:hAnsi="SassoonCRInfant"/>
          <w:sz w:val="24"/>
          <w:szCs w:val="24"/>
        </w:rPr>
        <w:t xml:space="preserve">Our topic is </w:t>
      </w:r>
      <w:r w:rsidRPr="005879EE">
        <w:rPr>
          <w:rFonts w:ascii="SassoonCRInfant" w:hAnsi="SassoonCRInfant"/>
          <w:b/>
          <w:sz w:val="24"/>
          <w:szCs w:val="24"/>
        </w:rPr>
        <w:t>‘</w:t>
      </w:r>
      <w:r w:rsidR="006540A8">
        <w:rPr>
          <w:rFonts w:ascii="SassoonCRInfant" w:hAnsi="SassoonCRInfant"/>
          <w:b/>
          <w:sz w:val="24"/>
          <w:szCs w:val="24"/>
        </w:rPr>
        <w:t xml:space="preserve">States of Matter’. </w:t>
      </w:r>
      <w:r w:rsidR="006540A8">
        <w:rPr>
          <w:rFonts w:ascii="SassoonCRInfant" w:hAnsi="SassoonCRInfant"/>
          <w:sz w:val="24"/>
          <w:szCs w:val="24"/>
        </w:rPr>
        <w:t xml:space="preserve">We will investigate and learn about solids, liquids and gases. We will find out how materials can change state as well as how and why this occurs. We will be carrying out lots of investigations and learning how to carry out a fair test. </w:t>
      </w:r>
    </w:p>
    <w:p w14:paraId="2C292CC2" w14:textId="77777777" w:rsidR="005879EE" w:rsidRPr="00FB3B05" w:rsidRDefault="005879EE" w:rsidP="005879EE">
      <w:pPr>
        <w:rPr>
          <w:rFonts w:ascii="SassoonCRInfant" w:hAnsi="SassoonCRInfant"/>
          <w:b/>
          <w:sz w:val="24"/>
          <w:szCs w:val="24"/>
          <w:u w:val="single"/>
        </w:rPr>
      </w:pPr>
      <w:r w:rsidRPr="00FB3B05">
        <w:rPr>
          <w:rFonts w:ascii="SassoonCRInfant" w:hAnsi="SassoonCRInfant"/>
          <w:b/>
          <w:sz w:val="24"/>
          <w:szCs w:val="24"/>
          <w:u w:val="single"/>
        </w:rPr>
        <w:t>HISTORY</w:t>
      </w:r>
      <w:r w:rsidR="00000B07" w:rsidRPr="00FB3B05">
        <w:rPr>
          <w:rFonts w:ascii="SassoonCRInfant" w:hAnsi="SassoonCRInfant"/>
          <w:b/>
          <w:sz w:val="24"/>
          <w:szCs w:val="24"/>
          <w:u w:val="single"/>
        </w:rPr>
        <w:t>/GEOGRAPHY</w:t>
      </w:r>
    </w:p>
    <w:p w14:paraId="42A6E04C" w14:textId="14A293F3" w:rsidR="005879EE" w:rsidRPr="00FB3B05" w:rsidRDefault="00000B07" w:rsidP="005879EE">
      <w:pPr>
        <w:rPr>
          <w:rFonts w:ascii="SassoonCRInfant" w:hAnsi="SassoonCRInfant"/>
          <w:sz w:val="24"/>
          <w:szCs w:val="24"/>
        </w:rPr>
      </w:pPr>
      <w:r w:rsidRPr="00FB3B05">
        <w:rPr>
          <w:rFonts w:ascii="SassoonCRInfant" w:hAnsi="SassoonCRInfant"/>
          <w:sz w:val="24"/>
          <w:szCs w:val="24"/>
        </w:rPr>
        <w:t xml:space="preserve">This year, we will be focusing on one of these subjects for a full half term and then switching to the other subject for the second half term.  This will enable </w:t>
      </w:r>
      <w:r w:rsidR="00FB3B05" w:rsidRPr="00FB3B05">
        <w:rPr>
          <w:rFonts w:ascii="SassoonCRInfant" w:hAnsi="SassoonCRInfant"/>
          <w:sz w:val="24"/>
          <w:szCs w:val="24"/>
        </w:rPr>
        <w:t xml:space="preserve">more focus on the subject with longer times being allocated to the subject each week, enabling a deeper study of the topic.  </w:t>
      </w:r>
      <w:r w:rsidR="009C432F" w:rsidRPr="009C432F">
        <w:rPr>
          <w:rFonts w:ascii="SassoonCRInfant" w:hAnsi="SassoonCRInfant"/>
          <w:sz w:val="24"/>
          <w:szCs w:val="24"/>
        </w:rPr>
        <w:t>Over this half term, we will be looking at rivers, including how they are formed and the part they play in the water cycle. We will go out and walk our local river, Seaton Burn, and use field work to observe and record the features we can see. We will use practical experiments and ICT to research and investigate famous rivers around the world, and the impact they have.</w:t>
      </w:r>
    </w:p>
    <w:p w14:paraId="16F7AAF0" w14:textId="77777777" w:rsidR="005879EE" w:rsidRPr="005879EE" w:rsidRDefault="005879EE" w:rsidP="005879EE">
      <w:pPr>
        <w:rPr>
          <w:rFonts w:ascii="SassoonCRInfant" w:hAnsi="SassoonCRInfant"/>
          <w:b/>
          <w:sz w:val="24"/>
          <w:szCs w:val="24"/>
          <w:u w:val="single"/>
        </w:rPr>
      </w:pPr>
      <w:r w:rsidRPr="005879EE">
        <w:rPr>
          <w:rFonts w:ascii="SassoonCRInfant" w:hAnsi="SassoonCRInfant"/>
          <w:b/>
          <w:sz w:val="24"/>
          <w:szCs w:val="24"/>
          <w:u w:val="single"/>
        </w:rPr>
        <w:t>ART</w:t>
      </w:r>
    </w:p>
    <w:p w14:paraId="36657F2C" w14:textId="28F6EAB0" w:rsidR="005879EE" w:rsidRPr="005879EE" w:rsidRDefault="005879EE" w:rsidP="005879EE">
      <w:pPr>
        <w:rPr>
          <w:rFonts w:ascii="SassoonCRInfant" w:hAnsi="SassoonCRInfant"/>
          <w:sz w:val="24"/>
          <w:szCs w:val="24"/>
        </w:rPr>
      </w:pPr>
      <w:r w:rsidRPr="00A51121">
        <w:rPr>
          <w:rFonts w:ascii="SassoonCRInfant" w:hAnsi="SassoonCRInfant"/>
          <w:sz w:val="24"/>
          <w:szCs w:val="24"/>
        </w:rPr>
        <w:t xml:space="preserve">We will look at the work of </w:t>
      </w:r>
      <w:r w:rsidR="00A51121">
        <w:rPr>
          <w:rFonts w:ascii="SassoonCRInfant" w:hAnsi="SassoonCRInfant"/>
          <w:sz w:val="24"/>
          <w:szCs w:val="24"/>
        </w:rPr>
        <w:t xml:space="preserve">Henri Rousseau, and investigate the effects of complimentary colours and colour families. We will improve our observational drawing skills by </w:t>
      </w:r>
      <w:r w:rsidR="009C432F">
        <w:rPr>
          <w:rFonts w:ascii="SassoonCRInfant" w:hAnsi="SassoonCRInfant"/>
          <w:sz w:val="24"/>
          <w:szCs w:val="24"/>
        </w:rPr>
        <w:t>creating detailed drawings of birds</w:t>
      </w:r>
      <w:r w:rsidR="00A51121">
        <w:rPr>
          <w:rFonts w:ascii="SassoonCRInfant" w:hAnsi="SassoonCRInfant"/>
          <w:sz w:val="24"/>
          <w:szCs w:val="24"/>
        </w:rPr>
        <w:t>. We will then look at the colour wheel and investigate mixing colours with paint</w:t>
      </w:r>
      <w:r w:rsidR="008A4BE5">
        <w:rPr>
          <w:rFonts w:ascii="SassoonCRInfant" w:hAnsi="SassoonCRInfant"/>
          <w:sz w:val="24"/>
          <w:szCs w:val="24"/>
        </w:rPr>
        <w:t>, leading up to painting our own unique mythological creature.</w:t>
      </w:r>
    </w:p>
    <w:p w14:paraId="50D168E5" w14:textId="77777777" w:rsidR="009C432F" w:rsidRDefault="009C432F" w:rsidP="005879EE">
      <w:pPr>
        <w:rPr>
          <w:rFonts w:ascii="SassoonCRInfant" w:hAnsi="SassoonCRInfant"/>
          <w:b/>
          <w:sz w:val="24"/>
          <w:szCs w:val="24"/>
          <w:u w:val="single"/>
        </w:rPr>
      </w:pPr>
    </w:p>
    <w:p w14:paraId="6ECC877C" w14:textId="23961C89" w:rsidR="005879EE" w:rsidRPr="003F7A15" w:rsidRDefault="005879EE" w:rsidP="005879EE">
      <w:pPr>
        <w:rPr>
          <w:rFonts w:ascii="SassoonCRInfant" w:hAnsi="SassoonCRInfant"/>
          <w:b/>
          <w:sz w:val="24"/>
          <w:szCs w:val="24"/>
          <w:u w:val="single"/>
        </w:rPr>
      </w:pPr>
      <w:r w:rsidRPr="003F7A15">
        <w:rPr>
          <w:rFonts w:ascii="SassoonCRInfant" w:hAnsi="SassoonCRInfant"/>
          <w:b/>
          <w:sz w:val="24"/>
          <w:szCs w:val="24"/>
          <w:u w:val="single"/>
        </w:rPr>
        <w:t>MUSIC</w:t>
      </w:r>
      <w:r w:rsidR="003B63CC" w:rsidRPr="003F7A15">
        <w:rPr>
          <w:rFonts w:ascii="SassoonCRInfant" w:hAnsi="SassoonCRInfant"/>
          <w:b/>
          <w:sz w:val="24"/>
          <w:szCs w:val="24"/>
          <w:u w:val="single"/>
        </w:rPr>
        <w:t xml:space="preserve">   </w:t>
      </w:r>
    </w:p>
    <w:p w14:paraId="37768B58" w14:textId="77777777" w:rsidR="003F7A15" w:rsidRPr="003F7A15" w:rsidRDefault="003F7A15" w:rsidP="005879EE">
      <w:pPr>
        <w:rPr>
          <w:rFonts w:ascii="SassoonCRInfant" w:hAnsi="SassoonCRInfant"/>
          <w:sz w:val="24"/>
          <w:szCs w:val="24"/>
        </w:rPr>
      </w:pPr>
      <w:r w:rsidRPr="003F7A15">
        <w:rPr>
          <w:rFonts w:ascii="SassoonCRInfant" w:hAnsi="SassoonCRInfant"/>
          <w:sz w:val="24"/>
          <w:szCs w:val="24"/>
        </w:rPr>
        <w:lastRenderedPageBreak/>
        <w:t xml:space="preserve">In music, Mr Olatunji will focus on some general music skills, such as learning to play rhythms and listening to different genres of music.  </w:t>
      </w:r>
    </w:p>
    <w:p w14:paraId="59CC8D01" w14:textId="77777777" w:rsidR="005879EE" w:rsidRPr="003F7A15" w:rsidRDefault="005879EE" w:rsidP="005879EE">
      <w:pPr>
        <w:rPr>
          <w:rFonts w:ascii="SassoonCRInfant" w:hAnsi="SassoonCRInfant" w:cs="Arial"/>
          <w:b/>
          <w:color w:val="323636"/>
          <w:sz w:val="24"/>
          <w:szCs w:val="24"/>
          <w:u w:val="single"/>
          <w:shd w:val="clear" w:color="auto" w:fill="FFFFFF"/>
        </w:rPr>
      </w:pPr>
      <w:r w:rsidRPr="003F7A15">
        <w:rPr>
          <w:rFonts w:ascii="SassoonCRInfant" w:hAnsi="SassoonCRInfant" w:cs="Arial"/>
          <w:b/>
          <w:color w:val="323636"/>
          <w:sz w:val="24"/>
          <w:szCs w:val="24"/>
          <w:u w:val="single"/>
          <w:shd w:val="clear" w:color="auto" w:fill="FFFFFF"/>
        </w:rPr>
        <w:t>P.E.</w:t>
      </w:r>
    </w:p>
    <w:p w14:paraId="174A37A2" w14:textId="7121411D" w:rsidR="00090BA7" w:rsidRPr="005879EE" w:rsidRDefault="00090BA7" w:rsidP="005879EE">
      <w:pPr>
        <w:rPr>
          <w:rFonts w:ascii="SassoonCRInfant" w:hAnsi="SassoonCRInfant" w:cs="Arial"/>
          <w:color w:val="323636"/>
          <w:sz w:val="24"/>
          <w:szCs w:val="24"/>
          <w:shd w:val="clear" w:color="auto" w:fill="FFFFFF"/>
        </w:rPr>
      </w:pPr>
      <w:r>
        <w:rPr>
          <w:rFonts w:ascii="SassoonCRInfant" w:hAnsi="SassoonCRInfant" w:cs="Arial"/>
          <w:color w:val="323636"/>
          <w:sz w:val="24"/>
          <w:szCs w:val="24"/>
          <w:shd w:val="clear" w:color="auto" w:fill="FFFFFF"/>
        </w:rPr>
        <w:t xml:space="preserve">P.E. will take place on a </w:t>
      </w:r>
      <w:r w:rsidR="00570BBC">
        <w:rPr>
          <w:rFonts w:ascii="SassoonCRInfant" w:hAnsi="SassoonCRInfant" w:cs="Arial"/>
          <w:color w:val="323636"/>
          <w:sz w:val="24"/>
          <w:szCs w:val="24"/>
          <w:shd w:val="clear" w:color="auto" w:fill="FFFFFF"/>
        </w:rPr>
        <w:t>Wednesday</w:t>
      </w:r>
      <w:r>
        <w:rPr>
          <w:rFonts w:ascii="SassoonCRInfant" w:hAnsi="SassoonCRInfant" w:cs="Arial"/>
          <w:color w:val="323636"/>
          <w:sz w:val="24"/>
          <w:szCs w:val="24"/>
          <w:shd w:val="clear" w:color="auto" w:fill="FFFFFF"/>
        </w:rPr>
        <w:t xml:space="preserve"> and a Friday each week</w:t>
      </w:r>
      <w:r w:rsidR="000C50E7">
        <w:rPr>
          <w:rFonts w:ascii="SassoonCRInfant" w:hAnsi="SassoonCRInfant" w:cs="Arial"/>
          <w:color w:val="323636"/>
          <w:sz w:val="24"/>
          <w:szCs w:val="24"/>
          <w:shd w:val="clear" w:color="auto" w:fill="FFFFFF"/>
        </w:rPr>
        <w:t xml:space="preserve">.  On a </w:t>
      </w:r>
      <w:r w:rsidR="00570BBC">
        <w:rPr>
          <w:rFonts w:ascii="SassoonCRInfant" w:hAnsi="SassoonCRInfant" w:cs="Arial"/>
          <w:color w:val="323636"/>
          <w:sz w:val="24"/>
          <w:szCs w:val="24"/>
          <w:shd w:val="clear" w:color="auto" w:fill="FFFFFF"/>
        </w:rPr>
        <w:t>Wednesday</w:t>
      </w:r>
      <w:r w:rsidR="000C50E7">
        <w:rPr>
          <w:rFonts w:ascii="SassoonCRInfant" w:hAnsi="SassoonCRInfant" w:cs="Arial"/>
          <w:color w:val="323636"/>
          <w:sz w:val="24"/>
          <w:szCs w:val="24"/>
          <w:shd w:val="clear" w:color="auto" w:fill="FFFFFF"/>
        </w:rPr>
        <w:t xml:space="preserve"> Mrs Walsh</w:t>
      </w:r>
      <w:r w:rsidR="009E4E52">
        <w:rPr>
          <w:rFonts w:ascii="SassoonCRInfant" w:hAnsi="SassoonCRInfant" w:cs="Arial"/>
          <w:color w:val="323636"/>
          <w:sz w:val="24"/>
          <w:szCs w:val="24"/>
          <w:shd w:val="clear" w:color="auto" w:fill="FFFFFF"/>
        </w:rPr>
        <w:t xml:space="preserve"> will</w:t>
      </w:r>
      <w:r w:rsidR="000C50E7">
        <w:rPr>
          <w:rFonts w:ascii="SassoonCRInfant" w:hAnsi="SassoonCRInfant" w:cs="Arial"/>
          <w:color w:val="323636"/>
          <w:sz w:val="24"/>
          <w:szCs w:val="24"/>
          <w:shd w:val="clear" w:color="auto" w:fill="FFFFFF"/>
        </w:rPr>
        <w:t xml:space="preserve"> teac</w:t>
      </w:r>
      <w:r w:rsidR="009E4E52">
        <w:rPr>
          <w:rFonts w:ascii="SassoonCRInfant" w:hAnsi="SassoonCRInfant" w:cs="Arial"/>
          <w:color w:val="323636"/>
          <w:sz w:val="24"/>
          <w:szCs w:val="24"/>
          <w:shd w:val="clear" w:color="auto" w:fill="FFFFFF"/>
        </w:rPr>
        <w:t>h</w:t>
      </w:r>
      <w:r w:rsidR="000C50E7">
        <w:rPr>
          <w:rFonts w:ascii="SassoonCRInfant" w:hAnsi="SassoonCRInfant" w:cs="Arial"/>
          <w:color w:val="323636"/>
          <w:sz w:val="24"/>
          <w:szCs w:val="24"/>
          <w:shd w:val="clear" w:color="auto" w:fill="FFFFFF"/>
        </w:rPr>
        <w:t xml:space="preserve"> dance, focusing on characters and narrative</w:t>
      </w:r>
      <w:r w:rsidR="00444E00">
        <w:rPr>
          <w:rFonts w:ascii="SassoonCRInfant" w:hAnsi="SassoonCRInfant" w:cs="Arial"/>
          <w:color w:val="323636"/>
          <w:sz w:val="24"/>
          <w:szCs w:val="24"/>
          <w:shd w:val="clear" w:color="auto" w:fill="FFFFFF"/>
        </w:rPr>
        <w:t xml:space="preserve"> through</w:t>
      </w:r>
      <w:r>
        <w:rPr>
          <w:rFonts w:ascii="SassoonCRInfant" w:hAnsi="SassoonCRInfant" w:cs="Arial"/>
          <w:color w:val="323636"/>
          <w:sz w:val="24"/>
          <w:szCs w:val="24"/>
          <w:shd w:val="clear" w:color="auto" w:fill="FFFFFF"/>
        </w:rPr>
        <w:t xml:space="preserve"> </w:t>
      </w:r>
      <w:r w:rsidR="009E4E52">
        <w:rPr>
          <w:rFonts w:ascii="SassoonCRInfant" w:hAnsi="SassoonCRInfant" w:cs="Arial"/>
          <w:color w:val="323636"/>
          <w:sz w:val="24"/>
          <w:szCs w:val="24"/>
          <w:shd w:val="clear" w:color="auto" w:fill="FFFFFF"/>
        </w:rPr>
        <w:t>movement and gesture.  On a Friday the lesson will be taught by a P.E. coach from Access Coaching, with Mrs Collins.  The focus of this lesson will be the fundamentals of P.E.</w:t>
      </w:r>
    </w:p>
    <w:p w14:paraId="1544F448" w14:textId="77777777" w:rsidR="005879EE" w:rsidRPr="003F7A15" w:rsidRDefault="005879EE" w:rsidP="005879EE">
      <w:pPr>
        <w:rPr>
          <w:rFonts w:ascii="SassoonCRInfant" w:hAnsi="SassoonCRInfant" w:cs="Arial"/>
          <w:b/>
          <w:color w:val="323636"/>
          <w:sz w:val="24"/>
          <w:szCs w:val="24"/>
          <w:u w:val="single"/>
          <w:shd w:val="clear" w:color="auto" w:fill="FFFFFF"/>
        </w:rPr>
      </w:pPr>
      <w:r w:rsidRPr="003F7A15">
        <w:rPr>
          <w:rFonts w:ascii="SassoonCRInfant" w:hAnsi="SassoonCRInfant" w:cs="Arial"/>
          <w:b/>
          <w:color w:val="323636"/>
          <w:sz w:val="24"/>
          <w:szCs w:val="24"/>
          <w:u w:val="single"/>
          <w:shd w:val="clear" w:color="auto" w:fill="FFFFFF"/>
        </w:rPr>
        <w:t>R.E.</w:t>
      </w:r>
    </w:p>
    <w:p w14:paraId="115C2B00" w14:textId="77777777" w:rsidR="005879EE" w:rsidRPr="003F7A15" w:rsidRDefault="001525A0" w:rsidP="005879EE">
      <w:pPr>
        <w:rPr>
          <w:rFonts w:ascii="Comic Sans MS" w:hAnsi="Comic Sans MS"/>
          <w:sz w:val="24"/>
          <w:szCs w:val="24"/>
        </w:rPr>
      </w:pPr>
      <w:r w:rsidRPr="003F7A15">
        <w:rPr>
          <w:rFonts w:ascii="SassoonCRInfant" w:hAnsi="SassoonCRInfant" w:cs="Arial"/>
          <w:color w:val="323636"/>
          <w:sz w:val="24"/>
          <w:szCs w:val="24"/>
          <w:shd w:val="clear" w:color="auto" w:fill="FFFFFF"/>
        </w:rPr>
        <w:t>In R.E., we will be exploring the question, ‘</w:t>
      </w:r>
      <w:r w:rsidR="00971421" w:rsidRPr="003F7A15">
        <w:rPr>
          <w:rFonts w:ascii="SassoonCRInfant" w:hAnsi="SassoonCRInfant" w:cs="Arial"/>
          <w:color w:val="323636"/>
          <w:sz w:val="24"/>
          <w:szCs w:val="24"/>
          <w:shd w:val="clear" w:color="auto" w:fill="FFFFFF"/>
        </w:rPr>
        <w:t>W</w:t>
      </w:r>
      <w:r w:rsidRPr="003F7A15">
        <w:rPr>
          <w:rFonts w:ascii="SassoonCRInfant" w:hAnsi="SassoonCRInfant" w:cs="Arial"/>
          <w:color w:val="323636"/>
          <w:sz w:val="24"/>
          <w:szCs w:val="24"/>
          <w:shd w:val="clear" w:color="auto" w:fill="FFFFFF"/>
        </w:rPr>
        <w:t>hat is the ‘Trinity’ and why is it important for Christians?’</w:t>
      </w:r>
      <w:bookmarkStart w:id="0" w:name="_GoBack"/>
      <w:bookmarkEnd w:id="0"/>
    </w:p>
    <w:p w14:paraId="17EA655C" w14:textId="77777777" w:rsidR="005879EE" w:rsidRPr="003F7A15" w:rsidRDefault="005879EE" w:rsidP="005879EE">
      <w:pPr>
        <w:rPr>
          <w:rFonts w:ascii="SassoonCRInfant" w:hAnsi="SassoonCRInfant"/>
          <w:b/>
          <w:sz w:val="24"/>
          <w:szCs w:val="24"/>
          <w:u w:val="single"/>
        </w:rPr>
      </w:pPr>
      <w:r w:rsidRPr="003F7A15">
        <w:rPr>
          <w:rFonts w:ascii="SassoonCRInfant" w:hAnsi="SassoonCRInfant"/>
          <w:b/>
          <w:sz w:val="24"/>
          <w:szCs w:val="24"/>
          <w:u w:val="single"/>
        </w:rPr>
        <w:t>FRENCH</w:t>
      </w:r>
    </w:p>
    <w:p w14:paraId="163F4368" w14:textId="77777777" w:rsidR="005879EE" w:rsidRPr="005879EE" w:rsidRDefault="005879EE" w:rsidP="005879EE">
      <w:pPr>
        <w:rPr>
          <w:rFonts w:ascii="SassoonCRInfant" w:hAnsi="SassoonCRInfant"/>
          <w:sz w:val="24"/>
          <w:szCs w:val="24"/>
        </w:rPr>
      </w:pPr>
      <w:r w:rsidRPr="003F7A15">
        <w:rPr>
          <w:rFonts w:ascii="SassoonCRInfant" w:hAnsi="SassoonCRInfant"/>
          <w:sz w:val="24"/>
          <w:szCs w:val="24"/>
        </w:rPr>
        <w:t>We will be learning some conversational French.</w:t>
      </w:r>
      <w:r w:rsidRPr="005879EE">
        <w:rPr>
          <w:rFonts w:ascii="SassoonCRInfant" w:hAnsi="SassoonCRInfant"/>
          <w:sz w:val="24"/>
          <w:szCs w:val="24"/>
        </w:rPr>
        <w:t xml:space="preserve"> </w:t>
      </w:r>
    </w:p>
    <w:p w14:paraId="14099D1D" w14:textId="77777777" w:rsidR="005879EE" w:rsidRPr="005879EE" w:rsidRDefault="005879EE" w:rsidP="005879EE">
      <w:pPr>
        <w:rPr>
          <w:rFonts w:ascii="Comic Sans MS" w:hAnsi="Comic Sans MS"/>
          <w:sz w:val="24"/>
          <w:szCs w:val="24"/>
        </w:rPr>
      </w:pPr>
    </w:p>
    <w:p w14:paraId="4FDD1B14" w14:textId="77777777" w:rsidR="005879EE" w:rsidRPr="005879EE" w:rsidRDefault="005879EE">
      <w:pPr>
        <w:rPr>
          <w:sz w:val="24"/>
          <w:szCs w:val="24"/>
        </w:rPr>
      </w:pPr>
    </w:p>
    <w:sectPr w:rsidR="005879EE" w:rsidRPr="005879E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22C12" w14:textId="77777777" w:rsidR="003A4233" w:rsidRDefault="003A4233" w:rsidP="005879EE">
      <w:pPr>
        <w:spacing w:after="0" w:line="240" w:lineRule="auto"/>
      </w:pPr>
      <w:r>
        <w:separator/>
      </w:r>
    </w:p>
  </w:endnote>
  <w:endnote w:type="continuationSeparator" w:id="0">
    <w:p w14:paraId="0BE449A3" w14:textId="77777777" w:rsidR="003A4233" w:rsidRDefault="003A4233" w:rsidP="0058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1C775" w14:textId="77777777" w:rsidR="003A4233" w:rsidRDefault="003A4233" w:rsidP="005879EE">
      <w:pPr>
        <w:spacing w:after="0" w:line="240" w:lineRule="auto"/>
      </w:pPr>
      <w:r>
        <w:separator/>
      </w:r>
    </w:p>
  </w:footnote>
  <w:footnote w:type="continuationSeparator" w:id="0">
    <w:p w14:paraId="586D2647" w14:textId="77777777" w:rsidR="003A4233" w:rsidRDefault="003A4233" w:rsidP="0058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91F6" w14:textId="77777777" w:rsidR="005879EE" w:rsidRDefault="005879EE" w:rsidP="005879EE">
    <w:pPr>
      <w:pStyle w:val="Header"/>
      <w:jc w:val="center"/>
      <w:rPr>
        <w:rFonts w:ascii="SassoonCRInfant" w:hAnsi="SassoonCRInfant"/>
        <w:sz w:val="32"/>
        <w:lang w:val="en-US"/>
      </w:rPr>
    </w:pPr>
    <w:r w:rsidRPr="005879EE">
      <w:rPr>
        <w:rFonts w:ascii="SassoonCRInfant" w:hAnsi="SassoonCRInfant"/>
        <w:sz w:val="32"/>
        <w:lang w:val="en-US"/>
      </w:rPr>
      <w:t>Year 4</w:t>
    </w:r>
  </w:p>
  <w:p w14:paraId="1569456A" w14:textId="77777777" w:rsidR="005879EE" w:rsidRPr="005879EE" w:rsidRDefault="005879EE" w:rsidP="005879EE">
    <w:pPr>
      <w:pStyle w:val="Header"/>
      <w:jc w:val="center"/>
      <w:rPr>
        <w:rFonts w:ascii="SassoonCRInfant" w:hAnsi="SassoonCRInfant"/>
        <w:sz w:val="32"/>
        <w:lang w:val="en-US"/>
      </w:rPr>
    </w:pPr>
  </w:p>
  <w:p w14:paraId="0298AC15" w14:textId="77777777" w:rsidR="005879EE" w:rsidRPr="005879EE" w:rsidRDefault="005879EE" w:rsidP="005879EE">
    <w:pPr>
      <w:pStyle w:val="Header"/>
      <w:jc w:val="center"/>
      <w:rPr>
        <w:rFonts w:ascii="SassoonCRInfant" w:hAnsi="SassoonCRInfant"/>
        <w:b/>
        <w:sz w:val="32"/>
        <w:lang w:val="en-US"/>
      </w:rPr>
    </w:pPr>
    <w:r w:rsidRPr="005879EE">
      <w:rPr>
        <w:rFonts w:ascii="SassoonCRInfant" w:hAnsi="SassoonCRInfant"/>
        <w:b/>
        <w:sz w:val="32"/>
        <w:lang w:val="en-US"/>
      </w:rPr>
      <w:t>Curriculum Coverage</w:t>
    </w:r>
  </w:p>
  <w:p w14:paraId="360E5A6D" w14:textId="77777777" w:rsidR="005879EE" w:rsidRPr="005879EE" w:rsidRDefault="005879EE" w:rsidP="005879EE">
    <w:pPr>
      <w:pStyle w:val="Header"/>
      <w:jc w:val="center"/>
      <w:rPr>
        <w:rFonts w:ascii="SassoonCRInfant" w:hAnsi="SassoonCRInfant"/>
        <w:sz w:val="32"/>
        <w:lang w:val="en-US"/>
      </w:rPr>
    </w:pPr>
  </w:p>
  <w:p w14:paraId="5FAFD54D" w14:textId="77777777" w:rsidR="005879EE" w:rsidRPr="005879EE" w:rsidRDefault="006540A8" w:rsidP="005879EE">
    <w:pPr>
      <w:pStyle w:val="Header"/>
      <w:jc w:val="center"/>
      <w:rPr>
        <w:rFonts w:ascii="SassoonCRInfant" w:hAnsi="SassoonCRInfant"/>
        <w:sz w:val="32"/>
        <w:u w:val="single"/>
        <w:lang w:val="en-US"/>
      </w:rPr>
    </w:pPr>
    <w:r>
      <w:rPr>
        <w:rFonts w:ascii="SassoonCRInfant" w:hAnsi="SassoonCRInfant"/>
        <w:sz w:val="32"/>
        <w:u w:val="single"/>
        <w:lang w:val="en-US"/>
      </w:rPr>
      <w:t>Autumn Term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EE"/>
    <w:rsid w:val="00000B07"/>
    <w:rsid w:val="00090BA7"/>
    <w:rsid w:val="000C50E7"/>
    <w:rsid w:val="001525A0"/>
    <w:rsid w:val="0033533A"/>
    <w:rsid w:val="003A4233"/>
    <w:rsid w:val="003B63CC"/>
    <w:rsid w:val="003F7A15"/>
    <w:rsid w:val="00444E00"/>
    <w:rsid w:val="00570BBC"/>
    <w:rsid w:val="005879EE"/>
    <w:rsid w:val="005D273D"/>
    <w:rsid w:val="006540A8"/>
    <w:rsid w:val="008204A6"/>
    <w:rsid w:val="008818E5"/>
    <w:rsid w:val="008A4BE5"/>
    <w:rsid w:val="00971421"/>
    <w:rsid w:val="009C432F"/>
    <w:rsid w:val="009E4E52"/>
    <w:rsid w:val="00A0626E"/>
    <w:rsid w:val="00A51121"/>
    <w:rsid w:val="00B17FBF"/>
    <w:rsid w:val="00BB3F71"/>
    <w:rsid w:val="00E1029D"/>
    <w:rsid w:val="00FB3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0F6D"/>
  <w15:chartTrackingRefBased/>
  <w15:docId w15:val="{4980782C-5B99-4FDE-ACC8-DDA4CAA5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9E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9E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879EE"/>
  </w:style>
  <w:style w:type="paragraph" w:styleId="Footer">
    <w:name w:val="footer"/>
    <w:basedOn w:val="Normal"/>
    <w:link w:val="FooterChar"/>
    <w:uiPriority w:val="99"/>
    <w:unhideWhenUsed/>
    <w:rsid w:val="005879E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8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Chivers</dc:creator>
  <cp:keywords/>
  <dc:description/>
  <cp:lastModifiedBy>Katie Walsh</cp:lastModifiedBy>
  <cp:revision>3</cp:revision>
  <dcterms:created xsi:type="dcterms:W3CDTF">2025-07-10T10:52:00Z</dcterms:created>
  <dcterms:modified xsi:type="dcterms:W3CDTF">2025-09-04T12:50:00Z</dcterms:modified>
</cp:coreProperties>
</file>