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MON_1698044363"/>
    <w:bookmarkEnd w:id="0"/>
    <w:p w14:paraId="79CCAFE8" w14:textId="47CEDB8D" w:rsidR="00F06FA8" w:rsidRPr="00F74D91" w:rsidRDefault="00503ABE" w:rsidP="00F74D91">
      <w:pPr>
        <w:pStyle w:val="Heading5"/>
        <w:jc w:val="left"/>
        <w:rPr>
          <w:sz w:val="24"/>
          <w:szCs w:val="24"/>
        </w:rPr>
      </w:pPr>
      <w:r>
        <w:rPr>
          <w:sz w:val="24"/>
          <w:szCs w:val="24"/>
        </w:rPr>
        <w:object w:dxaOrig="13329" w:dyaOrig="666" w14:anchorId="65C98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75pt;height:33pt" o:ole="">
            <v:imagedata r:id="rId13" o:title=""/>
          </v:shape>
          <o:OLEObject Type="Embed" ProgID="Word.Document.12" ShapeID="_x0000_i1025" DrawAspect="Content" ObjectID="_1699172810" r:id="rId14">
            <o:FieldCodes>\s</o:FieldCodes>
          </o:OLEObject>
        </w:object>
      </w:r>
    </w:p>
    <w:p w14:paraId="4AA573E1" w14:textId="77777777" w:rsidR="00F06FA8" w:rsidRPr="00F74D91" w:rsidRDefault="00F06FA8">
      <w:pPr>
        <w:rPr>
          <w:b/>
          <w:sz w:val="24"/>
          <w:szCs w:val="24"/>
        </w:rPr>
      </w:pPr>
    </w:p>
    <w:p w14:paraId="7350B836" w14:textId="77777777" w:rsidR="00F06FA8" w:rsidRPr="00F74D91" w:rsidRDefault="00F06FA8">
      <w:pPr>
        <w:rPr>
          <w:b/>
          <w:sz w:val="24"/>
          <w:szCs w:val="24"/>
        </w:rPr>
      </w:pPr>
    </w:p>
    <w:p w14:paraId="7F1FED9B" w14:textId="77777777" w:rsidR="00503ABE" w:rsidRDefault="00503ABE" w:rsidP="00503ABE">
      <w:pPr>
        <w:rPr>
          <w:b/>
          <w:bCs/>
          <w:sz w:val="28"/>
          <w:szCs w:val="28"/>
        </w:rPr>
      </w:pPr>
      <w:r>
        <w:rPr>
          <w:noProof/>
        </w:rPr>
        <w:drawing>
          <wp:anchor distT="114300" distB="114300" distL="114300" distR="114300" simplePos="0" relativeHeight="251709440" behindDoc="0" locked="0" layoutInCell="1" hidden="0" allowOverlap="1" wp14:anchorId="29258661" wp14:editId="1FA0F881">
            <wp:simplePos x="0" y="0"/>
            <wp:positionH relativeFrom="column">
              <wp:posOffset>-876300</wp:posOffset>
            </wp:positionH>
            <wp:positionV relativeFrom="page">
              <wp:posOffset>102235</wp:posOffset>
            </wp:positionV>
            <wp:extent cx="3057525" cy="1466850"/>
            <wp:effectExtent l="0" t="0" r="9525"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057525" cy="1466850"/>
                    </a:xfrm>
                    <a:prstGeom prst="rect">
                      <a:avLst/>
                    </a:prstGeom>
                    <a:ln/>
                  </pic:spPr>
                </pic:pic>
              </a:graphicData>
            </a:graphic>
          </wp:anchor>
        </w:drawing>
      </w:r>
    </w:p>
    <w:p w14:paraId="240E155B" w14:textId="77777777" w:rsidR="00503ABE" w:rsidRPr="004F1455" w:rsidRDefault="00503ABE" w:rsidP="00503ABE">
      <w:pPr>
        <w:jc w:val="center"/>
        <w:rPr>
          <w:b/>
          <w:bCs/>
          <w:sz w:val="28"/>
          <w:szCs w:val="28"/>
          <w:u w:val="single"/>
        </w:rPr>
      </w:pPr>
      <w:r w:rsidRPr="004F1455">
        <w:rPr>
          <w:b/>
          <w:bCs/>
          <w:sz w:val="28"/>
          <w:szCs w:val="28"/>
          <w:u w:val="single"/>
        </w:rPr>
        <w:t>Schools HR</w:t>
      </w:r>
    </w:p>
    <w:p w14:paraId="4B560C70" w14:textId="77777777" w:rsidR="00503ABE" w:rsidRPr="004F1455" w:rsidRDefault="00503ABE" w:rsidP="00503ABE">
      <w:pPr>
        <w:jc w:val="center"/>
        <w:rPr>
          <w:b/>
          <w:bCs/>
          <w:sz w:val="28"/>
          <w:szCs w:val="28"/>
          <w:u w:val="single"/>
        </w:rPr>
      </w:pPr>
      <w:r w:rsidRPr="004F1455">
        <w:rPr>
          <w:b/>
          <w:bCs/>
          <w:sz w:val="28"/>
          <w:szCs w:val="28"/>
          <w:u w:val="single"/>
        </w:rPr>
        <w:t>Updating &amp; Adopting the Schools Annual Whole School Pay Policy Briefing</w:t>
      </w:r>
    </w:p>
    <w:p w14:paraId="3F28105C" w14:textId="100383E7" w:rsidR="00503ABE" w:rsidRPr="004F1455" w:rsidRDefault="004F1455" w:rsidP="00503ABE">
      <w:pPr>
        <w:jc w:val="center"/>
        <w:rPr>
          <w:sz w:val="28"/>
          <w:szCs w:val="28"/>
          <w:u w:val="single"/>
        </w:rPr>
      </w:pPr>
      <w:r w:rsidRPr="004F1455">
        <w:rPr>
          <w:b/>
          <w:bCs/>
          <w:sz w:val="28"/>
          <w:szCs w:val="28"/>
          <w:u w:val="single"/>
        </w:rPr>
        <w:t>November 2021</w:t>
      </w:r>
    </w:p>
    <w:p w14:paraId="7F0873EF" w14:textId="77777777" w:rsidR="00503ABE" w:rsidRPr="007B2C7E" w:rsidRDefault="00503ABE" w:rsidP="00503ABE">
      <w:pPr>
        <w:jc w:val="right"/>
        <w:rPr>
          <w:sz w:val="28"/>
          <w:szCs w:val="28"/>
        </w:rPr>
      </w:pPr>
    </w:p>
    <w:p w14:paraId="025481DA" w14:textId="77777777" w:rsidR="00503ABE" w:rsidRPr="007B2C7E" w:rsidRDefault="00503ABE" w:rsidP="00503ABE">
      <w:pPr>
        <w:rPr>
          <w:b/>
          <w:bCs/>
          <w:sz w:val="24"/>
          <w:szCs w:val="24"/>
          <w:u w:val="single"/>
        </w:rPr>
      </w:pPr>
      <w:r w:rsidRPr="007B2C7E">
        <w:rPr>
          <w:b/>
          <w:bCs/>
          <w:sz w:val="24"/>
          <w:szCs w:val="24"/>
          <w:u w:val="single"/>
        </w:rPr>
        <w:t>Instructions for Use</w:t>
      </w:r>
    </w:p>
    <w:p w14:paraId="7F063C91" w14:textId="77777777" w:rsidR="00503ABE" w:rsidRPr="007B2C7E" w:rsidRDefault="00503ABE" w:rsidP="00503ABE"/>
    <w:p w14:paraId="2D4E859C" w14:textId="77777777" w:rsidR="00503ABE" w:rsidRPr="007B2C7E" w:rsidRDefault="00503ABE" w:rsidP="00503ABE">
      <w:r w:rsidRPr="007B2C7E">
        <w:t>Dear Head teacher/ Chair of Governors</w:t>
      </w:r>
    </w:p>
    <w:p w14:paraId="386870B0" w14:textId="77777777" w:rsidR="00503ABE" w:rsidRPr="007B2C7E" w:rsidRDefault="00503ABE" w:rsidP="00503ABE"/>
    <w:p w14:paraId="19B7E090" w14:textId="77777777" w:rsidR="00503ABE" w:rsidRPr="007B2C7E" w:rsidRDefault="00503ABE" w:rsidP="00503ABE">
      <w:r w:rsidRPr="007B2C7E">
        <w:t xml:space="preserve">Please note: this document is provided to all schools who are part of the </w:t>
      </w:r>
      <w:r w:rsidRPr="007B2C7E">
        <w:rPr>
          <w:u w:val="single"/>
        </w:rPr>
        <w:t>Schools HR SLA only and is not to be shared/ provided to other schools.</w:t>
      </w:r>
      <w:r w:rsidRPr="007B2C7E">
        <w:t xml:space="preserve">  </w:t>
      </w:r>
    </w:p>
    <w:p w14:paraId="3E2EB8DF" w14:textId="77777777" w:rsidR="00503ABE" w:rsidRPr="007B2C7E" w:rsidRDefault="00503ABE" w:rsidP="00503ABE"/>
    <w:p w14:paraId="21772492" w14:textId="77777777" w:rsidR="00503ABE" w:rsidRPr="007B2C7E" w:rsidRDefault="00503ABE" w:rsidP="00503ABE">
      <w:r w:rsidRPr="007B2C7E">
        <w:t>The document overleaf is a pre-consulted policy draft/framework which, includes guidance for School Governing Bodies – the document will require:</w:t>
      </w:r>
    </w:p>
    <w:p w14:paraId="72C2BB8B" w14:textId="77777777" w:rsidR="00503ABE" w:rsidRPr="007B2C7E" w:rsidRDefault="00503ABE" w:rsidP="00503ABE">
      <w:pPr>
        <w:rPr>
          <w:sz w:val="24"/>
          <w:szCs w:val="24"/>
        </w:rPr>
      </w:pPr>
    </w:p>
    <w:p w14:paraId="33A1C0C7" w14:textId="77777777" w:rsidR="00503ABE" w:rsidRPr="00503ABE" w:rsidRDefault="00503ABE" w:rsidP="00503ABE">
      <w:pPr>
        <w:pStyle w:val="Title"/>
        <w:widowControl/>
        <w:numPr>
          <w:ilvl w:val="0"/>
          <w:numId w:val="55"/>
        </w:numPr>
        <w:spacing w:before="0" w:after="60" w:line="276" w:lineRule="auto"/>
        <w:rPr>
          <w:b w:val="0"/>
          <w:bCs/>
          <w:sz w:val="24"/>
          <w:szCs w:val="24"/>
        </w:rPr>
      </w:pPr>
      <w:r w:rsidRPr="00503ABE">
        <w:rPr>
          <w:b w:val="0"/>
          <w:bCs/>
          <w:sz w:val="24"/>
          <w:szCs w:val="24"/>
        </w:rPr>
        <w:t>a review at school level to ensure that the policy meets the school’s needs,</w:t>
      </w:r>
    </w:p>
    <w:p w14:paraId="5F6D60BE" w14:textId="77777777" w:rsidR="00503ABE" w:rsidRPr="00503ABE" w:rsidRDefault="00503ABE" w:rsidP="00503ABE">
      <w:pPr>
        <w:pStyle w:val="Title"/>
        <w:widowControl/>
        <w:numPr>
          <w:ilvl w:val="0"/>
          <w:numId w:val="55"/>
        </w:numPr>
        <w:spacing w:before="0" w:after="60" w:line="276" w:lineRule="auto"/>
        <w:rPr>
          <w:b w:val="0"/>
          <w:bCs/>
          <w:sz w:val="24"/>
          <w:szCs w:val="24"/>
        </w:rPr>
      </w:pPr>
      <w:r w:rsidRPr="00503ABE">
        <w:rPr>
          <w:b w:val="0"/>
          <w:bCs/>
          <w:sz w:val="24"/>
          <w:szCs w:val="24"/>
        </w:rPr>
        <w:t xml:space="preserve">editing where indicated, </w:t>
      </w:r>
    </w:p>
    <w:p w14:paraId="022539AF" w14:textId="77777777" w:rsidR="00503ABE" w:rsidRPr="00503ABE" w:rsidRDefault="00503ABE" w:rsidP="00503ABE">
      <w:pPr>
        <w:pStyle w:val="Title"/>
        <w:widowControl/>
        <w:numPr>
          <w:ilvl w:val="0"/>
          <w:numId w:val="55"/>
        </w:numPr>
        <w:spacing w:before="0" w:after="60" w:line="276" w:lineRule="auto"/>
        <w:rPr>
          <w:b w:val="0"/>
          <w:bCs/>
          <w:sz w:val="24"/>
          <w:szCs w:val="24"/>
        </w:rPr>
      </w:pPr>
      <w:r w:rsidRPr="00503ABE">
        <w:rPr>
          <w:b w:val="0"/>
          <w:bCs/>
          <w:sz w:val="24"/>
          <w:szCs w:val="24"/>
        </w:rPr>
        <w:t>consultation at school level with all school employees,</w:t>
      </w:r>
    </w:p>
    <w:p w14:paraId="6922AE30" w14:textId="77777777" w:rsidR="00503ABE" w:rsidRPr="00503ABE" w:rsidRDefault="00503ABE" w:rsidP="00503ABE">
      <w:pPr>
        <w:pStyle w:val="Title"/>
        <w:widowControl/>
        <w:numPr>
          <w:ilvl w:val="0"/>
          <w:numId w:val="55"/>
        </w:numPr>
        <w:spacing w:before="0" w:after="60" w:line="276" w:lineRule="auto"/>
        <w:rPr>
          <w:b w:val="0"/>
          <w:bCs/>
          <w:sz w:val="24"/>
          <w:szCs w:val="24"/>
        </w:rPr>
      </w:pPr>
      <w:r w:rsidRPr="00503ABE">
        <w:rPr>
          <w:b w:val="0"/>
          <w:bCs/>
          <w:sz w:val="24"/>
          <w:szCs w:val="24"/>
        </w:rPr>
        <w:t>formal adoption by the Governing Body to be effective from September 2021</w:t>
      </w:r>
    </w:p>
    <w:p w14:paraId="2051E4DD" w14:textId="77777777" w:rsidR="00503ABE" w:rsidRPr="00503ABE" w:rsidRDefault="00503ABE" w:rsidP="00E852E8">
      <w:pPr>
        <w:pStyle w:val="ListParagraph"/>
        <w:widowControl/>
        <w:numPr>
          <w:ilvl w:val="0"/>
          <w:numId w:val="55"/>
        </w:numPr>
        <w:spacing w:line="276" w:lineRule="auto"/>
        <w:jc w:val="both"/>
        <w:rPr>
          <w:bCs/>
          <w:sz w:val="24"/>
          <w:szCs w:val="24"/>
        </w:rPr>
      </w:pPr>
      <w:r w:rsidRPr="00503ABE">
        <w:rPr>
          <w:sz w:val="24"/>
          <w:szCs w:val="24"/>
        </w:rPr>
        <w:t>a copy being made available to all staff in a shared space on the school’s network or in paper format that all staff can easily access should they have queries or wish to review the document.</w:t>
      </w:r>
    </w:p>
    <w:p w14:paraId="3C6059E3" w14:textId="77777777" w:rsidR="00503ABE" w:rsidRPr="00503ABE" w:rsidRDefault="00503ABE" w:rsidP="00503ABE">
      <w:pPr>
        <w:widowControl/>
        <w:spacing w:line="276" w:lineRule="auto"/>
        <w:jc w:val="both"/>
        <w:rPr>
          <w:bCs/>
          <w:sz w:val="24"/>
          <w:szCs w:val="24"/>
        </w:rPr>
      </w:pPr>
    </w:p>
    <w:p w14:paraId="38E8C726" w14:textId="00C5B93F" w:rsidR="00503ABE" w:rsidRPr="00503ABE" w:rsidRDefault="00503ABE" w:rsidP="00503ABE">
      <w:pPr>
        <w:widowControl/>
        <w:spacing w:line="276" w:lineRule="auto"/>
        <w:jc w:val="both"/>
        <w:rPr>
          <w:bCs/>
          <w:sz w:val="24"/>
          <w:szCs w:val="24"/>
        </w:rPr>
      </w:pPr>
      <w:r w:rsidRPr="00503ABE">
        <w:rPr>
          <w:bCs/>
          <w:sz w:val="24"/>
          <w:szCs w:val="24"/>
        </w:rPr>
        <w:t>This page does not form part of your policy - please remove this page as it is not to be included as part of your Pay Policy.  You will also see that this page is the only page in the document which notes our Schools HR logo/ branding and contact details, our role is to provide you with a framework for you to edit/ adopt at school level and the final document does not require our logo/ reference as we are not part of your school, its management structure or its decision making.</w:t>
      </w:r>
    </w:p>
    <w:p w14:paraId="552CDC43" w14:textId="77777777" w:rsidR="00503ABE" w:rsidRPr="007B2C7E" w:rsidRDefault="00503ABE" w:rsidP="00503ABE">
      <w:pPr>
        <w:rPr>
          <w:sz w:val="24"/>
          <w:szCs w:val="24"/>
        </w:rPr>
      </w:pPr>
    </w:p>
    <w:p w14:paraId="350ADFEA" w14:textId="77777777" w:rsidR="00503ABE" w:rsidRPr="007B2C7E" w:rsidRDefault="00503ABE" w:rsidP="00503ABE">
      <w:pPr>
        <w:rPr>
          <w:sz w:val="24"/>
          <w:szCs w:val="24"/>
        </w:rPr>
      </w:pPr>
      <w:r w:rsidRPr="007B2C7E">
        <w:rPr>
          <w:sz w:val="24"/>
          <w:szCs w:val="24"/>
        </w:rPr>
        <w:t xml:space="preserve">If you have queries or wish to discuss this document, including its implementation at school please contact </w:t>
      </w:r>
      <w:r w:rsidRPr="003608C0">
        <w:rPr>
          <w:sz w:val="24"/>
          <w:szCs w:val="24"/>
        </w:rPr>
        <w:t>our HR Service line on 07 583 102 482</w:t>
      </w:r>
    </w:p>
    <w:p w14:paraId="7D3CEB39" w14:textId="77777777" w:rsidR="00503ABE" w:rsidRPr="007B2C7E" w:rsidRDefault="00503ABE" w:rsidP="00503ABE">
      <w:pPr>
        <w:rPr>
          <w:sz w:val="24"/>
          <w:szCs w:val="24"/>
        </w:rPr>
      </w:pPr>
    </w:p>
    <w:p w14:paraId="2518D408" w14:textId="77777777" w:rsidR="00503ABE" w:rsidRDefault="00503ABE" w:rsidP="00503ABE">
      <w:pPr>
        <w:rPr>
          <w:b/>
          <w:bCs/>
          <w:sz w:val="24"/>
          <w:szCs w:val="24"/>
        </w:rPr>
      </w:pPr>
      <w:r w:rsidRPr="007B2C7E">
        <w:rPr>
          <w:b/>
          <w:bCs/>
          <w:sz w:val="24"/>
          <w:szCs w:val="24"/>
        </w:rPr>
        <w:t>Schools HR</w:t>
      </w:r>
    </w:p>
    <w:p w14:paraId="448B0728" w14:textId="77777777" w:rsidR="00503ABE" w:rsidRDefault="00503ABE" w:rsidP="00503ABE">
      <w:pPr>
        <w:pBdr>
          <w:top w:val="nil"/>
          <w:left w:val="nil"/>
          <w:bottom w:val="nil"/>
          <w:right w:val="nil"/>
          <w:between w:val="nil"/>
        </w:pBdr>
        <w:rPr>
          <w:b/>
          <w:sz w:val="18"/>
          <w:szCs w:val="18"/>
        </w:rPr>
      </w:pPr>
      <w:r>
        <w:rPr>
          <w:b/>
          <w:sz w:val="18"/>
          <w:szCs w:val="18"/>
        </w:rPr>
        <w:t>Northumberland HR for Schools</w:t>
      </w:r>
    </w:p>
    <w:p w14:paraId="249E519D" w14:textId="77777777" w:rsidR="00503ABE" w:rsidRDefault="00503ABE" w:rsidP="00503ABE">
      <w:pPr>
        <w:pStyle w:val="Footer"/>
      </w:pPr>
      <w:r>
        <w:rPr>
          <w:sz w:val="18"/>
          <w:szCs w:val="18"/>
        </w:rPr>
        <w:t>County Hall, Morpeth, Northumberland, NE61 2EF</w:t>
      </w:r>
    </w:p>
    <w:p w14:paraId="68ADC3D5" w14:textId="77777777" w:rsidR="00503ABE" w:rsidRPr="007B2C7E" w:rsidRDefault="00503ABE" w:rsidP="00503ABE">
      <w:pPr>
        <w:rPr>
          <w:b/>
          <w:bCs/>
          <w:sz w:val="24"/>
          <w:szCs w:val="24"/>
        </w:rPr>
      </w:pPr>
    </w:p>
    <w:p w14:paraId="233D2A75" w14:textId="6F7E07FA" w:rsidR="00503ABE" w:rsidRDefault="00503ABE">
      <w:pPr>
        <w:rPr>
          <w:b/>
        </w:rPr>
      </w:pPr>
    </w:p>
    <w:p w14:paraId="188E2467" w14:textId="3497163E" w:rsidR="00503ABE" w:rsidRPr="00655A4A" w:rsidRDefault="00503ABE" w:rsidP="00503ABE">
      <w:pPr>
        <w:jc w:val="right"/>
      </w:pPr>
      <w:r w:rsidRPr="00655A4A">
        <w:rPr>
          <w:b/>
        </w:rPr>
        <w:t xml:space="preserve"> </w:t>
      </w:r>
    </w:p>
    <w:p w14:paraId="201745E2" w14:textId="77777777" w:rsidR="00503ABE" w:rsidRPr="00655A4A" w:rsidRDefault="00503ABE" w:rsidP="00503ABE"/>
    <w:p w14:paraId="407371CF" w14:textId="214B5C7E" w:rsidR="00503ABE" w:rsidRPr="00655A4A" w:rsidRDefault="00503ABE" w:rsidP="00503ABE"/>
    <w:p w14:paraId="27E1DEA1" w14:textId="63280332" w:rsidR="00503ABE" w:rsidRPr="00655A4A" w:rsidRDefault="00D702D1" w:rsidP="00503ABE">
      <w:r>
        <w:rPr>
          <w:noProof/>
        </w:rPr>
        <w:drawing>
          <wp:anchor distT="0" distB="0" distL="114300" distR="114300" simplePos="0" relativeHeight="251710464" behindDoc="0" locked="0" layoutInCell="1" allowOverlap="1" wp14:anchorId="31808FC8" wp14:editId="543297BB">
            <wp:simplePos x="0" y="0"/>
            <wp:positionH relativeFrom="column">
              <wp:posOffset>2280920</wp:posOffset>
            </wp:positionH>
            <wp:positionV relativeFrom="paragraph">
              <wp:posOffset>86360</wp:posOffset>
            </wp:positionV>
            <wp:extent cx="1352550" cy="1409700"/>
            <wp:effectExtent l="0" t="0" r="0" b="0"/>
            <wp:wrapNone/>
            <wp:docPr id="5" name="Picture 5" descr="C:\Users\amanda.bennett\Desktop\SS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bennett\Desktop\SSFS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68475" w14:textId="77777777" w:rsidR="00503ABE" w:rsidRPr="00655A4A" w:rsidRDefault="00503ABE" w:rsidP="00503ABE"/>
    <w:p w14:paraId="23B4384C" w14:textId="77777777" w:rsidR="00503ABE" w:rsidRPr="00655A4A" w:rsidRDefault="00503ABE" w:rsidP="00503ABE">
      <w:pPr>
        <w:jc w:val="center"/>
        <w:rPr>
          <w:b/>
        </w:rPr>
      </w:pPr>
    </w:p>
    <w:p w14:paraId="53E09380" w14:textId="77777777" w:rsidR="00503ABE" w:rsidRPr="00655A4A" w:rsidRDefault="00503ABE" w:rsidP="00503ABE">
      <w:pPr>
        <w:jc w:val="center"/>
      </w:pPr>
    </w:p>
    <w:p w14:paraId="0E635CD8" w14:textId="77777777" w:rsidR="00503ABE" w:rsidRPr="004F1455" w:rsidRDefault="00503ABE" w:rsidP="00503ABE">
      <w:pPr>
        <w:rPr>
          <w:sz w:val="36"/>
          <w:szCs w:val="36"/>
        </w:rPr>
      </w:pPr>
    </w:p>
    <w:p w14:paraId="243D07D3" w14:textId="77777777" w:rsidR="00D702D1" w:rsidRDefault="00D702D1" w:rsidP="004F1455">
      <w:pPr>
        <w:jc w:val="center"/>
        <w:rPr>
          <w:b/>
          <w:sz w:val="36"/>
          <w:szCs w:val="36"/>
          <w:u w:val="single"/>
        </w:rPr>
      </w:pPr>
    </w:p>
    <w:p w14:paraId="5461F27B" w14:textId="77777777" w:rsidR="00D702D1" w:rsidRDefault="00D702D1" w:rsidP="004F1455">
      <w:pPr>
        <w:jc w:val="center"/>
        <w:rPr>
          <w:b/>
          <w:sz w:val="36"/>
          <w:szCs w:val="36"/>
          <w:u w:val="single"/>
        </w:rPr>
      </w:pPr>
    </w:p>
    <w:p w14:paraId="4CA047CD" w14:textId="77777777" w:rsidR="00D702D1" w:rsidRDefault="00D702D1" w:rsidP="004F1455">
      <w:pPr>
        <w:jc w:val="center"/>
        <w:rPr>
          <w:b/>
          <w:sz w:val="36"/>
          <w:szCs w:val="36"/>
          <w:u w:val="single"/>
        </w:rPr>
      </w:pPr>
    </w:p>
    <w:p w14:paraId="14ED7302" w14:textId="72B1E53D" w:rsidR="00503ABE" w:rsidRPr="004F1455" w:rsidRDefault="004F1455" w:rsidP="004F1455">
      <w:pPr>
        <w:jc w:val="center"/>
        <w:rPr>
          <w:b/>
          <w:sz w:val="36"/>
          <w:szCs w:val="36"/>
          <w:u w:val="single"/>
        </w:rPr>
      </w:pPr>
      <w:r w:rsidRPr="004F1455">
        <w:rPr>
          <w:b/>
          <w:sz w:val="36"/>
          <w:szCs w:val="36"/>
          <w:u w:val="single"/>
        </w:rPr>
        <w:t>Seaton Sluice First School</w:t>
      </w:r>
    </w:p>
    <w:p w14:paraId="29F74611" w14:textId="77777777" w:rsidR="004F1455" w:rsidRPr="004F1455" w:rsidRDefault="004F1455" w:rsidP="00503ABE">
      <w:pPr>
        <w:rPr>
          <w:sz w:val="36"/>
          <w:szCs w:val="36"/>
        </w:rPr>
      </w:pPr>
    </w:p>
    <w:p w14:paraId="0E47C735" w14:textId="77777777" w:rsidR="004F1455" w:rsidRPr="004F1455" w:rsidRDefault="004F1455" w:rsidP="00503ABE">
      <w:pPr>
        <w:rPr>
          <w:sz w:val="36"/>
          <w:szCs w:val="36"/>
        </w:rPr>
      </w:pPr>
    </w:p>
    <w:p w14:paraId="7461D177" w14:textId="77777777" w:rsidR="00503ABE" w:rsidRPr="004F1455" w:rsidRDefault="00503ABE" w:rsidP="00503ABE">
      <w:pPr>
        <w:rPr>
          <w:sz w:val="36"/>
          <w:szCs w:val="36"/>
        </w:rPr>
      </w:pPr>
    </w:p>
    <w:p w14:paraId="424358D7" w14:textId="77777777" w:rsidR="00503ABE" w:rsidRPr="004F1455" w:rsidRDefault="00503ABE" w:rsidP="00503ABE">
      <w:pPr>
        <w:jc w:val="center"/>
        <w:rPr>
          <w:b/>
          <w:sz w:val="36"/>
          <w:szCs w:val="36"/>
          <w:u w:val="single"/>
        </w:rPr>
      </w:pPr>
      <w:r w:rsidRPr="004F1455">
        <w:rPr>
          <w:b/>
          <w:sz w:val="36"/>
          <w:szCs w:val="36"/>
          <w:u w:val="single"/>
        </w:rPr>
        <w:t>ATTENDANCE MANAGEMENT</w:t>
      </w:r>
    </w:p>
    <w:p w14:paraId="2CB40E97" w14:textId="77777777" w:rsidR="00503ABE" w:rsidRPr="004F1455" w:rsidRDefault="00503ABE" w:rsidP="00503ABE">
      <w:pPr>
        <w:jc w:val="center"/>
        <w:rPr>
          <w:b/>
          <w:sz w:val="36"/>
          <w:szCs w:val="36"/>
          <w:u w:val="single"/>
        </w:rPr>
      </w:pPr>
      <w:r w:rsidRPr="004F1455">
        <w:rPr>
          <w:b/>
          <w:sz w:val="36"/>
          <w:szCs w:val="36"/>
          <w:u w:val="single"/>
        </w:rPr>
        <w:t>POLICY AND PROCEDURE</w:t>
      </w:r>
    </w:p>
    <w:p w14:paraId="12A09292" w14:textId="77777777" w:rsidR="00503ABE" w:rsidRPr="004F1455" w:rsidRDefault="00503ABE" w:rsidP="00503ABE">
      <w:pPr>
        <w:jc w:val="center"/>
        <w:rPr>
          <w:b/>
          <w:sz w:val="36"/>
          <w:szCs w:val="36"/>
          <w:u w:val="single"/>
        </w:rPr>
      </w:pPr>
      <w:r w:rsidRPr="004F1455">
        <w:rPr>
          <w:b/>
          <w:sz w:val="36"/>
          <w:szCs w:val="36"/>
          <w:u w:val="single"/>
        </w:rPr>
        <w:t>FRAMEWORK</w:t>
      </w:r>
    </w:p>
    <w:p w14:paraId="67ADB5D8" w14:textId="1184F426" w:rsidR="00503ABE" w:rsidRPr="004F1455" w:rsidRDefault="00503ABE" w:rsidP="00503ABE">
      <w:pPr>
        <w:jc w:val="center"/>
        <w:rPr>
          <w:b/>
          <w:sz w:val="32"/>
          <w:szCs w:val="32"/>
          <w:u w:val="single"/>
        </w:rPr>
      </w:pPr>
      <w:r w:rsidRPr="004F1455">
        <w:rPr>
          <w:b/>
          <w:sz w:val="32"/>
          <w:szCs w:val="32"/>
          <w:u w:val="single"/>
        </w:rPr>
        <w:t>2021</w:t>
      </w:r>
    </w:p>
    <w:p w14:paraId="0E2603CD" w14:textId="77777777" w:rsidR="00503ABE" w:rsidRDefault="00503ABE" w:rsidP="00503ABE">
      <w:pPr>
        <w:rPr>
          <w:b/>
        </w:rPr>
      </w:pPr>
    </w:p>
    <w:p w14:paraId="07B06743" w14:textId="77777777" w:rsidR="004F1455" w:rsidRDefault="004F1455" w:rsidP="00503ABE">
      <w:pPr>
        <w:rPr>
          <w:b/>
        </w:rPr>
      </w:pPr>
    </w:p>
    <w:p w14:paraId="15763C86" w14:textId="77777777" w:rsidR="004F1455" w:rsidRDefault="004F1455" w:rsidP="00503ABE">
      <w:pPr>
        <w:rPr>
          <w:b/>
        </w:rPr>
      </w:pPr>
    </w:p>
    <w:p w14:paraId="73FCA995" w14:textId="77777777" w:rsidR="004F1455" w:rsidRDefault="004F1455" w:rsidP="00503ABE">
      <w:pPr>
        <w:rPr>
          <w:b/>
        </w:rPr>
      </w:pPr>
    </w:p>
    <w:p w14:paraId="3F02AF37" w14:textId="77777777" w:rsidR="004F1455" w:rsidRDefault="004F1455" w:rsidP="00503ABE">
      <w:pPr>
        <w:rPr>
          <w:b/>
        </w:rPr>
      </w:pPr>
    </w:p>
    <w:p w14:paraId="6508B502" w14:textId="77777777" w:rsidR="004F1455" w:rsidRDefault="004F1455" w:rsidP="00503ABE">
      <w:pPr>
        <w:rPr>
          <w:b/>
        </w:rPr>
      </w:pPr>
    </w:p>
    <w:p w14:paraId="007FAA93" w14:textId="77777777" w:rsidR="004F1455" w:rsidRDefault="004F1455" w:rsidP="00503ABE">
      <w:pPr>
        <w:rPr>
          <w:b/>
        </w:rPr>
      </w:pPr>
    </w:p>
    <w:p w14:paraId="3CBF7D54" w14:textId="77777777" w:rsidR="004F1455" w:rsidRDefault="004F1455" w:rsidP="00503ABE">
      <w:pPr>
        <w:rPr>
          <w:b/>
        </w:rPr>
      </w:pPr>
    </w:p>
    <w:p w14:paraId="1937D4A3" w14:textId="77777777" w:rsidR="004F1455" w:rsidRDefault="004F1455" w:rsidP="00503ABE">
      <w:pPr>
        <w:rPr>
          <w:b/>
        </w:rPr>
      </w:pPr>
    </w:p>
    <w:p w14:paraId="0DE53D58" w14:textId="77777777" w:rsidR="004F1455" w:rsidRDefault="004F1455" w:rsidP="00503ABE">
      <w:pPr>
        <w:rPr>
          <w:b/>
        </w:rPr>
      </w:pPr>
    </w:p>
    <w:p w14:paraId="2E6F216D" w14:textId="77777777" w:rsidR="004F1455" w:rsidRDefault="004F1455" w:rsidP="00503ABE">
      <w:pPr>
        <w:rPr>
          <w:b/>
        </w:rPr>
      </w:pPr>
    </w:p>
    <w:p w14:paraId="78621EDF" w14:textId="77777777" w:rsidR="004F1455" w:rsidRDefault="004F1455" w:rsidP="00503ABE">
      <w:pPr>
        <w:rPr>
          <w:b/>
        </w:rPr>
      </w:pPr>
    </w:p>
    <w:p w14:paraId="67474DC4" w14:textId="77777777" w:rsidR="004F1455" w:rsidRDefault="004F1455" w:rsidP="00503ABE">
      <w:pPr>
        <w:rPr>
          <w:b/>
        </w:rPr>
      </w:pPr>
    </w:p>
    <w:p w14:paraId="357F42AD" w14:textId="77777777" w:rsidR="004F1455" w:rsidRDefault="004F1455" w:rsidP="00503ABE">
      <w:pPr>
        <w:rPr>
          <w:b/>
        </w:rPr>
      </w:pPr>
    </w:p>
    <w:p w14:paraId="6E2DC4F5" w14:textId="77777777" w:rsidR="004F1455" w:rsidRDefault="004F1455" w:rsidP="00503ABE">
      <w:pPr>
        <w:rPr>
          <w:b/>
        </w:rPr>
      </w:pPr>
    </w:p>
    <w:p w14:paraId="6CE9CA3C" w14:textId="77777777" w:rsidR="004F1455" w:rsidRDefault="004F1455" w:rsidP="00503ABE">
      <w:pPr>
        <w:rPr>
          <w:b/>
        </w:rPr>
      </w:pPr>
    </w:p>
    <w:p w14:paraId="60005AE7" w14:textId="77777777" w:rsidR="004F1455" w:rsidRDefault="004F1455" w:rsidP="00503ABE">
      <w:pPr>
        <w:rPr>
          <w:b/>
        </w:rPr>
      </w:pPr>
    </w:p>
    <w:p w14:paraId="08AC3A8B" w14:textId="77777777" w:rsidR="004F1455" w:rsidRDefault="004F1455" w:rsidP="00503ABE">
      <w:pPr>
        <w:rPr>
          <w:b/>
        </w:rPr>
      </w:pPr>
    </w:p>
    <w:p w14:paraId="524EAC2E" w14:textId="77777777" w:rsidR="004F1455" w:rsidRDefault="004F1455" w:rsidP="00503ABE">
      <w:pPr>
        <w:rPr>
          <w:b/>
        </w:rPr>
      </w:pPr>
    </w:p>
    <w:p w14:paraId="2F3037B4" w14:textId="77777777" w:rsidR="004F1455" w:rsidRDefault="004F1455" w:rsidP="00503ABE">
      <w:pPr>
        <w:rPr>
          <w:b/>
        </w:rPr>
      </w:pPr>
    </w:p>
    <w:p w14:paraId="67D5C9CF" w14:textId="77777777" w:rsidR="004F1455" w:rsidRDefault="004F1455" w:rsidP="00503ABE">
      <w:pPr>
        <w:rPr>
          <w:b/>
        </w:rPr>
      </w:pPr>
    </w:p>
    <w:p w14:paraId="0FABE6BD" w14:textId="77777777" w:rsidR="004F1455" w:rsidRDefault="004F1455" w:rsidP="00503ABE">
      <w:pPr>
        <w:rPr>
          <w:b/>
        </w:rPr>
      </w:pPr>
    </w:p>
    <w:p w14:paraId="50BFA0A6" w14:textId="77777777" w:rsidR="004F1455" w:rsidRDefault="004F1455" w:rsidP="00503ABE">
      <w:pPr>
        <w:rPr>
          <w:b/>
        </w:rPr>
      </w:pPr>
    </w:p>
    <w:p w14:paraId="6282DECA" w14:textId="77777777" w:rsidR="004F1455" w:rsidRDefault="004F1455" w:rsidP="00503ABE">
      <w:pPr>
        <w:rPr>
          <w:b/>
        </w:rPr>
      </w:pPr>
    </w:p>
    <w:p w14:paraId="51A9C718" w14:textId="77777777" w:rsidR="004F1455" w:rsidRDefault="004F1455" w:rsidP="00503ABE">
      <w:pPr>
        <w:rPr>
          <w:b/>
        </w:rPr>
      </w:pPr>
    </w:p>
    <w:p w14:paraId="7947CA24" w14:textId="77777777" w:rsidR="004F1455" w:rsidRDefault="004F1455" w:rsidP="00503ABE">
      <w:pPr>
        <w:rPr>
          <w:b/>
        </w:rPr>
      </w:pPr>
    </w:p>
    <w:p w14:paraId="1A14FA60" w14:textId="77777777" w:rsidR="004F1455" w:rsidRDefault="004F1455" w:rsidP="00503ABE">
      <w:pPr>
        <w:rPr>
          <w:b/>
        </w:rPr>
      </w:pPr>
    </w:p>
    <w:p w14:paraId="31D5F6E3" w14:textId="77777777" w:rsidR="004F1455" w:rsidRDefault="004F1455" w:rsidP="00503ABE">
      <w:pPr>
        <w:rPr>
          <w:b/>
        </w:rPr>
      </w:pPr>
    </w:p>
    <w:p w14:paraId="786D3D46" w14:textId="77777777" w:rsidR="004F1455" w:rsidRDefault="004F1455" w:rsidP="00503ABE">
      <w:pPr>
        <w:rPr>
          <w:b/>
        </w:rPr>
      </w:pPr>
    </w:p>
    <w:p w14:paraId="11D4AC54" w14:textId="77777777" w:rsidR="004F1455" w:rsidRDefault="004F1455" w:rsidP="00503ABE">
      <w:pPr>
        <w:rPr>
          <w:b/>
        </w:rPr>
      </w:pPr>
    </w:p>
    <w:p w14:paraId="26E3DCC5" w14:textId="77777777" w:rsidR="004F1455" w:rsidRDefault="004F1455" w:rsidP="00503ABE">
      <w:pPr>
        <w:rPr>
          <w:b/>
        </w:rPr>
      </w:pPr>
    </w:p>
    <w:p w14:paraId="0E994BA2" w14:textId="77777777" w:rsidR="004F1455" w:rsidRDefault="004F1455" w:rsidP="00503ABE">
      <w:pPr>
        <w:rPr>
          <w:b/>
        </w:rPr>
      </w:pPr>
    </w:p>
    <w:p w14:paraId="71A8CC7D" w14:textId="6455DBFC" w:rsidR="00F06FA8" w:rsidRPr="004F1455" w:rsidRDefault="004F1455">
      <w:pPr>
        <w:rPr>
          <w:b/>
        </w:rPr>
      </w:pPr>
      <w:r>
        <w:rPr>
          <w:b/>
        </w:rPr>
        <w:t>Date of adoptions by the Governing Body:</w:t>
      </w:r>
    </w:p>
    <w:sdt>
      <w:sdtPr>
        <w:rPr>
          <w:rFonts w:ascii="Arial" w:eastAsia="Arial" w:hAnsi="Arial" w:cs="Arial"/>
          <w:b w:val="0"/>
          <w:bCs w:val="0"/>
          <w:color w:val="auto"/>
          <w:sz w:val="24"/>
          <w:szCs w:val="24"/>
          <w:lang w:val="en-GB" w:eastAsia="en-GB"/>
        </w:rPr>
        <w:id w:val="1380581325"/>
        <w:docPartObj>
          <w:docPartGallery w:val="Table of Contents"/>
          <w:docPartUnique/>
        </w:docPartObj>
      </w:sdtPr>
      <w:sdtEndPr>
        <w:rPr>
          <w:noProof/>
        </w:rPr>
      </w:sdtEndPr>
      <w:sdtContent>
        <w:p w14:paraId="77BC398D" w14:textId="4475554A" w:rsidR="0001562A" w:rsidRPr="00F74D91" w:rsidRDefault="004F1455">
          <w:pPr>
            <w:pStyle w:val="TOCHeading"/>
            <w:rPr>
              <w:sz w:val="24"/>
              <w:szCs w:val="24"/>
            </w:rPr>
          </w:pPr>
          <w:r>
            <w:rPr>
              <w:sz w:val="24"/>
              <w:szCs w:val="24"/>
            </w:rPr>
            <w:t>Table of Content</w:t>
          </w:r>
        </w:p>
        <w:p w14:paraId="7FB49F30" w14:textId="5695803C" w:rsidR="00F12B99" w:rsidRDefault="0001562A">
          <w:pPr>
            <w:pStyle w:val="TOC1"/>
            <w:tabs>
              <w:tab w:val="right" w:leader="dot" w:pos="9061"/>
            </w:tabs>
            <w:rPr>
              <w:rFonts w:eastAsiaTheme="minorEastAsia" w:cstheme="minorBidi"/>
              <w:b w:val="0"/>
              <w:bCs w:val="0"/>
              <w:caps w:val="0"/>
              <w:noProof/>
              <w:sz w:val="22"/>
              <w:szCs w:val="22"/>
            </w:rPr>
          </w:pPr>
          <w:r w:rsidRPr="00F74D91">
            <w:rPr>
              <w:b w:val="0"/>
              <w:bCs w:val="0"/>
              <w:sz w:val="24"/>
              <w:szCs w:val="24"/>
            </w:rPr>
            <w:fldChar w:fldCharType="begin"/>
          </w:r>
          <w:r w:rsidRPr="004C3C79">
            <w:rPr>
              <w:sz w:val="24"/>
              <w:szCs w:val="24"/>
            </w:rPr>
            <w:instrText xml:space="preserve"> TOC \o "1-3" \h \z \u </w:instrText>
          </w:r>
          <w:r w:rsidRPr="00F74D91">
            <w:rPr>
              <w:b w:val="0"/>
              <w:bCs w:val="0"/>
              <w:sz w:val="24"/>
              <w:szCs w:val="24"/>
            </w:rPr>
            <w:fldChar w:fldCharType="separate"/>
          </w:r>
          <w:hyperlink w:anchor="_Toc86220471" w:history="1">
            <w:r w:rsidR="00F12B99" w:rsidRPr="002D0D40">
              <w:rPr>
                <w:rStyle w:val="Hyperlink"/>
                <w:noProof/>
              </w:rPr>
              <w:t>Section 1 - Attendance Management Policy</w:t>
            </w:r>
            <w:r w:rsidR="00F12B99">
              <w:rPr>
                <w:noProof/>
                <w:webHidden/>
              </w:rPr>
              <w:tab/>
            </w:r>
            <w:r w:rsidR="00F12B99">
              <w:rPr>
                <w:noProof/>
                <w:webHidden/>
              </w:rPr>
              <w:fldChar w:fldCharType="begin"/>
            </w:r>
            <w:r w:rsidR="00F12B99">
              <w:rPr>
                <w:noProof/>
                <w:webHidden/>
              </w:rPr>
              <w:instrText xml:space="preserve"> PAGEREF _Toc86220471 \h </w:instrText>
            </w:r>
            <w:r w:rsidR="00F12B99">
              <w:rPr>
                <w:noProof/>
                <w:webHidden/>
              </w:rPr>
            </w:r>
            <w:r w:rsidR="00F12B99">
              <w:rPr>
                <w:noProof/>
                <w:webHidden/>
              </w:rPr>
              <w:fldChar w:fldCharType="separate"/>
            </w:r>
            <w:r w:rsidR="00F12B99">
              <w:rPr>
                <w:noProof/>
                <w:webHidden/>
              </w:rPr>
              <w:t>5</w:t>
            </w:r>
            <w:r w:rsidR="00F12B99">
              <w:rPr>
                <w:noProof/>
                <w:webHidden/>
              </w:rPr>
              <w:fldChar w:fldCharType="end"/>
            </w:r>
          </w:hyperlink>
        </w:p>
        <w:p w14:paraId="4F4BEBCC" w14:textId="455BD17C"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72" w:history="1">
            <w:r w:rsidR="00F12B99" w:rsidRPr="002D0D40">
              <w:rPr>
                <w:rStyle w:val="Hyperlink"/>
                <w:noProof/>
              </w:rPr>
              <w:t>1.0</w:t>
            </w:r>
            <w:r w:rsidR="00F12B99">
              <w:rPr>
                <w:rFonts w:eastAsiaTheme="minorEastAsia" w:cstheme="minorBidi"/>
                <w:b w:val="0"/>
                <w:bCs w:val="0"/>
                <w:caps w:val="0"/>
                <w:noProof/>
                <w:sz w:val="22"/>
                <w:szCs w:val="22"/>
              </w:rPr>
              <w:tab/>
            </w:r>
            <w:r w:rsidR="00F12B99" w:rsidRPr="002D0D40">
              <w:rPr>
                <w:rStyle w:val="Hyperlink"/>
                <w:noProof/>
              </w:rPr>
              <w:t>Introduction</w:t>
            </w:r>
            <w:r w:rsidR="00F12B99">
              <w:rPr>
                <w:noProof/>
                <w:webHidden/>
              </w:rPr>
              <w:tab/>
            </w:r>
            <w:r w:rsidR="00F12B99">
              <w:rPr>
                <w:noProof/>
                <w:webHidden/>
              </w:rPr>
              <w:fldChar w:fldCharType="begin"/>
            </w:r>
            <w:r w:rsidR="00F12B99">
              <w:rPr>
                <w:noProof/>
                <w:webHidden/>
              </w:rPr>
              <w:instrText xml:space="preserve"> PAGEREF _Toc86220472 \h </w:instrText>
            </w:r>
            <w:r w:rsidR="00F12B99">
              <w:rPr>
                <w:noProof/>
                <w:webHidden/>
              </w:rPr>
            </w:r>
            <w:r w:rsidR="00F12B99">
              <w:rPr>
                <w:noProof/>
                <w:webHidden/>
              </w:rPr>
              <w:fldChar w:fldCharType="separate"/>
            </w:r>
            <w:r w:rsidR="00F12B99">
              <w:rPr>
                <w:noProof/>
                <w:webHidden/>
              </w:rPr>
              <w:t>5</w:t>
            </w:r>
            <w:r w:rsidR="00F12B99">
              <w:rPr>
                <w:noProof/>
                <w:webHidden/>
              </w:rPr>
              <w:fldChar w:fldCharType="end"/>
            </w:r>
          </w:hyperlink>
        </w:p>
        <w:p w14:paraId="2EA1D896" w14:textId="3C60A7FA"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73" w:history="1">
            <w:r w:rsidR="00F12B99" w:rsidRPr="002D0D40">
              <w:rPr>
                <w:rStyle w:val="Hyperlink"/>
                <w:noProof/>
              </w:rPr>
              <w:t>2.0</w:t>
            </w:r>
            <w:r w:rsidR="00F12B99">
              <w:rPr>
                <w:rFonts w:eastAsiaTheme="minorEastAsia" w:cstheme="minorBidi"/>
                <w:b w:val="0"/>
                <w:bCs w:val="0"/>
                <w:caps w:val="0"/>
                <w:noProof/>
                <w:sz w:val="22"/>
                <w:szCs w:val="22"/>
              </w:rPr>
              <w:tab/>
            </w:r>
            <w:r w:rsidR="00F12B99" w:rsidRPr="002D0D40">
              <w:rPr>
                <w:rStyle w:val="Hyperlink"/>
                <w:noProof/>
              </w:rPr>
              <w:t>Scope</w:t>
            </w:r>
            <w:r w:rsidR="00F12B99">
              <w:rPr>
                <w:noProof/>
                <w:webHidden/>
              </w:rPr>
              <w:tab/>
            </w:r>
            <w:r w:rsidR="00F12B99">
              <w:rPr>
                <w:noProof/>
                <w:webHidden/>
              </w:rPr>
              <w:fldChar w:fldCharType="begin"/>
            </w:r>
            <w:r w:rsidR="00F12B99">
              <w:rPr>
                <w:noProof/>
                <w:webHidden/>
              </w:rPr>
              <w:instrText xml:space="preserve"> PAGEREF _Toc86220473 \h </w:instrText>
            </w:r>
            <w:r w:rsidR="00F12B99">
              <w:rPr>
                <w:noProof/>
                <w:webHidden/>
              </w:rPr>
            </w:r>
            <w:r w:rsidR="00F12B99">
              <w:rPr>
                <w:noProof/>
                <w:webHidden/>
              </w:rPr>
              <w:fldChar w:fldCharType="separate"/>
            </w:r>
            <w:r w:rsidR="00F12B99">
              <w:rPr>
                <w:noProof/>
                <w:webHidden/>
              </w:rPr>
              <w:t>5</w:t>
            </w:r>
            <w:r w:rsidR="00F12B99">
              <w:rPr>
                <w:noProof/>
                <w:webHidden/>
              </w:rPr>
              <w:fldChar w:fldCharType="end"/>
            </w:r>
          </w:hyperlink>
        </w:p>
        <w:p w14:paraId="11FEC66A" w14:textId="52BD58BC"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74" w:history="1">
            <w:r w:rsidR="00F12B99" w:rsidRPr="002D0D40">
              <w:rPr>
                <w:rStyle w:val="Hyperlink"/>
                <w:noProof/>
              </w:rPr>
              <w:t>3.0</w:t>
            </w:r>
            <w:r w:rsidR="00F12B99">
              <w:rPr>
                <w:rFonts w:eastAsiaTheme="minorEastAsia" w:cstheme="minorBidi"/>
                <w:b w:val="0"/>
                <w:bCs w:val="0"/>
                <w:caps w:val="0"/>
                <w:noProof/>
                <w:sz w:val="22"/>
                <w:szCs w:val="22"/>
              </w:rPr>
              <w:tab/>
            </w:r>
            <w:r w:rsidR="00F12B99" w:rsidRPr="002D0D40">
              <w:rPr>
                <w:rStyle w:val="Hyperlink"/>
                <w:noProof/>
              </w:rPr>
              <w:t>Principles</w:t>
            </w:r>
            <w:r w:rsidR="00F12B99">
              <w:rPr>
                <w:noProof/>
                <w:webHidden/>
              </w:rPr>
              <w:tab/>
            </w:r>
            <w:r w:rsidR="00F12B99">
              <w:rPr>
                <w:noProof/>
                <w:webHidden/>
              </w:rPr>
              <w:fldChar w:fldCharType="begin"/>
            </w:r>
            <w:r w:rsidR="00F12B99">
              <w:rPr>
                <w:noProof/>
                <w:webHidden/>
              </w:rPr>
              <w:instrText xml:space="preserve"> PAGEREF _Toc86220474 \h </w:instrText>
            </w:r>
            <w:r w:rsidR="00F12B99">
              <w:rPr>
                <w:noProof/>
                <w:webHidden/>
              </w:rPr>
            </w:r>
            <w:r w:rsidR="00F12B99">
              <w:rPr>
                <w:noProof/>
                <w:webHidden/>
              </w:rPr>
              <w:fldChar w:fldCharType="separate"/>
            </w:r>
            <w:r w:rsidR="00F12B99">
              <w:rPr>
                <w:noProof/>
                <w:webHidden/>
              </w:rPr>
              <w:t>5</w:t>
            </w:r>
            <w:r w:rsidR="00F12B99">
              <w:rPr>
                <w:noProof/>
                <w:webHidden/>
              </w:rPr>
              <w:fldChar w:fldCharType="end"/>
            </w:r>
          </w:hyperlink>
        </w:p>
        <w:p w14:paraId="760E94C4" w14:textId="5D161F5C"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75" w:history="1">
            <w:r w:rsidR="00F12B99" w:rsidRPr="002D0D40">
              <w:rPr>
                <w:rStyle w:val="Hyperlink"/>
                <w:noProof/>
              </w:rPr>
              <w:t>4.0</w:t>
            </w:r>
            <w:r w:rsidR="00F12B99">
              <w:rPr>
                <w:rFonts w:eastAsiaTheme="minorEastAsia" w:cstheme="minorBidi"/>
                <w:b w:val="0"/>
                <w:bCs w:val="0"/>
                <w:caps w:val="0"/>
                <w:noProof/>
                <w:sz w:val="22"/>
                <w:szCs w:val="22"/>
              </w:rPr>
              <w:tab/>
            </w:r>
            <w:r w:rsidR="00F12B99" w:rsidRPr="002D0D40">
              <w:rPr>
                <w:rStyle w:val="Hyperlink"/>
                <w:noProof/>
              </w:rPr>
              <w:t>Confidentiality and Data Protection</w:t>
            </w:r>
            <w:r w:rsidR="00F12B99">
              <w:rPr>
                <w:noProof/>
                <w:webHidden/>
              </w:rPr>
              <w:tab/>
            </w:r>
            <w:r w:rsidR="00F12B99">
              <w:rPr>
                <w:noProof/>
                <w:webHidden/>
              </w:rPr>
              <w:fldChar w:fldCharType="begin"/>
            </w:r>
            <w:r w:rsidR="00F12B99">
              <w:rPr>
                <w:noProof/>
                <w:webHidden/>
              </w:rPr>
              <w:instrText xml:space="preserve"> PAGEREF _Toc86220475 \h </w:instrText>
            </w:r>
            <w:r w:rsidR="00F12B99">
              <w:rPr>
                <w:noProof/>
                <w:webHidden/>
              </w:rPr>
            </w:r>
            <w:r w:rsidR="00F12B99">
              <w:rPr>
                <w:noProof/>
                <w:webHidden/>
              </w:rPr>
              <w:fldChar w:fldCharType="separate"/>
            </w:r>
            <w:r w:rsidR="00F12B99">
              <w:rPr>
                <w:noProof/>
                <w:webHidden/>
              </w:rPr>
              <w:t>6</w:t>
            </w:r>
            <w:r w:rsidR="00F12B99">
              <w:rPr>
                <w:noProof/>
                <w:webHidden/>
              </w:rPr>
              <w:fldChar w:fldCharType="end"/>
            </w:r>
          </w:hyperlink>
        </w:p>
        <w:p w14:paraId="286E0F40" w14:textId="6DDC86C8"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76" w:history="1">
            <w:r w:rsidR="00F12B99" w:rsidRPr="002D0D40">
              <w:rPr>
                <w:rStyle w:val="Hyperlink"/>
                <w:noProof/>
              </w:rPr>
              <w:t>5.0</w:t>
            </w:r>
            <w:r w:rsidR="00F12B99">
              <w:rPr>
                <w:rFonts w:eastAsiaTheme="minorEastAsia" w:cstheme="minorBidi"/>
                <w:b w:val="0"/>
                <w:bCs w:val="0"/>
                <w:caps w:val="0"/>
                <w:noProof/>
                <w:sz w:val="22"/>
                <w:szCs w:val="22"/>
              </w:rPr>
              <w:tab/>
            </w:r>
            <w:r w:rsidR="00F12B99" w:rsidRPr="002D0D40">
              <w:rPr>
                <w:rStyle w:val="Hyperlink"/>
                <w:noProof/>
              </w:rPr>
              <w:t>Roles and responsibilities</w:t>
            </w:r>
            <w:r w:rsidR="00F12B99">
              <w:rPr>
                <w:noProof/>
                <w:webHidden/>
              </w:rPr>
              <w:tab/>
            </w:r>
            <w:r w:rsidR="00F12B99">
              <w:rPr>
                <w:noProof/>
                <w:webHidden/>
              </w:rPr>
              <w:fldChar w:fldCharType="begin"/>
            </w:r>
            <w:r w:rsidR="00F12B99">
              <w:rPr>
                <w:noProof/>
                <w:webHidden/>
              </w:rPr>
              <w:instrText xml:space="preserve"> PAGEREF _Toc86220476 \h </w:instrText>
            </w:r>
            <w:r w:rsidR="00F12B99">
              <w:rPr>
                <w:noProof/>
                <w:webHidden/>
              </w:rPr>
            </w:r>
            <w:r w:rsidR="00F12B99">
              <w:rPr>
                <w:noProof/>
                <w:webHidden/>
              </w:rPr>
              <w:fldChar w:fldCharType="separate"/>
            </w:r>
            <w:r w:rsidR="00F12B99">
              <w:rPr>
                <w:noProof/>
                <w:webHidden/>
              </w:rPr>
              <w:t>6</w:t>
            </w:r>
            <w:r w:rsidR="00F12B99">
              <w:rPr>
                <w:noProof/>
                <w:webHidden/>
              </w:rPr>
              <w:fldChar w:fldCharType="end"/>
            </w:r>
          </w:hyperlink>
        </w:p>
        <w:p w14:paraId="214BE165" w14:textId="0844D5AB" w:rsidR="00F12B99" w:rsidRDefault="004F3B3E">
          <w:pPr>
            <w:pStyle w:val="TOC2"/>
            <w:tabs>
              <w:tab w:val="right" w:leader="dot" w:pos="9061"/>
            </w:tabs>
            <w:rPr>
              <w:rFonts w:eastAsiaTheme="minorEastAsia" w:cstheme="minorBidi"/>
              <w:smallCaps w:val="0"/>
              <w:noProof/>
              <w:sz w:val="22"/>
              <w:szCs w:val="22"/>
            </w:rPr>
          </w:pPr>
          <w:hyperlink w:anchor="_Toc86220477" w:history="1">
            <w:r w:rsidR="00F12B99" w:rsidRPr="002D0D40">
              <w:rPr>
                <w:rStyle w:val="Hyperlink"/>
                <w:noProof/>
              </w:rPr>
              <w:t>5.1: The Governing Body</w:t>
            </w:r>
            <w:r w:rsidR="00F12B99">
              <w:rPr>
                <w:noProof/>
                <w:webHidden/>
              </w:rPr>
              <w:tab/>
            </w:r>
            <w:r w:rsidR="00F12B99">
              <w:rPr>
                <w:noProof/>
                <w:webHidden/>
              </w:rPr>
              <w:fldChar w:fldCharType="begin"/>
            </w:r>
            <w:r w:rsidR="00F12B99">
              <w:rPr>
                <w:noProof/>
                <w:webHidden/>
              </w:rPr>
              <w:instrText xml:space="preserve"> PAGEREF _Toc86220477 \h </w:instrText>
            </w:r>
            <w:r w:rsidR="00F12B99">
              <w:rPr>
                <w:noProof/>
                <w:webHidden/>
              </w:rPr>
            </w:r>
            <w:r w:rsidR="00F12B99">
              <w:rPr>
                <w:noProof/>
                <w:webHidden/>
              </w:rPr>
              <w:fldChar w:fldCharType="separate"/>
            </w:r>
            <w:r w:rsidR="00F12B99">
              <w:rPr>
                <w:noProof/>
                <w:webHidden/>
              </w:rPr>
              <w:t>6</w:t>
            </w:r>
            <w:r w:rsidR="00F12B99">
              <w:rPr>
                <w:noProof/>
                <w:webHidden/>
              </w:rPr>
              <w:fldChar w:fldCharType="end"/>
            </w:r>
          </w:hyperlink>
        </w:p>
        <w:p w14:paraId="77129CAE" w14:textId="6E78F89D" w:rsidR="00F12B99" w:rsidRDefault="004F3B3E">
          <w:pPr>
            <w:pStyle w:val="TOC2"/>
            <w:tabs>
              <w:tab w:val="right" w:leader="dot" w:pos="9061"/>
            </w:tabs>
            <w:rPr>
              <w:rFonts w:eastAsiaTheme="minorEastAsia" w:cstheme="minorBidi"/>
              <w:smallCaps w:val="0"/>
              <w:noProof/>
              <w:sz w:val="22"/>
              <w:szCs w:val="22"/>
            </w:rPr>
          </w:pPr>
          <w:hyperlink w:anchor="_Toc86220478" w:history="1">
            <w:r w:rsidR="00F12B99" w:rsidRPr="002D0D40">
              <w:rPr>
                <w:rStyle w:val="Hyperlink"/>
                <w:noProof/>
              </w:rPr>
              <w:t>5.2: Employees</w:t>
            </w:r>
            <w:r w:rsidR="00F12B99">
              <w:rPr>
                <w:noProof/>
                <w:webHidden/>
              </w:rPr>
              <w:tab/>
            </w:r>
            <w:r w:rsidR="00F12B99">
              <w:rPr>
                <w:noProof/>
                <w:webHidden/>
              </w:rPr>
              <w:fldChar w:fldCharType="begin"/>
            </w:r>
            <w:r w:rsidR="00F12B99">
              <w:rPr>
                <w:noProof/>
                <w:webHidden/>
              </w:rPr>
              <w:instrText xml:space="preserve"> PAGEREF _Toc86220478 \h </w:instrText>
            </w:r>
            <w:r w:rsidR="00F12B99">
              <w:rPr>
                <w:noProof/>
                <w:webHidden/>
              </w:rPr>
            </w:r>
            <w:r w:rsidR="00F12B99">
              <w:rPr>
                <w:noProof/>
                <w:webHidden/>
              </w:rPr>
              <w:fldChar w:fldCharType="separate"/>
            </w:r>
            <w:r w:rsidR="00F12B99">
              <w:rPr>
                <w:noProof/>
                <w:webHidden/>
              </w:rPr>
              <w:t>7</w:t>
            </w:r>
            <w:r w:rsidR="00F12B99">
              <w:rPr>
                <w:noProof/>
                <w:webHidden/>
              </w:rPr>
              <w:fldChar w:fldCharType="end"/>
            </w:r>
          </w:hyperlink>
        </w:p>
        <w:p w14:paraId="2011B9DF" w14:textId="3D958BA9" w:rsidR="00F12B99" w:rsidRDefault="004F3B3E">
          <w:pPr>
            <w:pStyle w:val="TOC2"/>
            <w:tabs>
              <w:tab w:val="right" w:leader="dot" w:pos="9061"/>
            </w:tabs>
            <w:rPr>
              <w:rFonts w:eastAsiaTheme="minorEastAsia" w:cstheme="minorBidi"/>
              <w:smallCaps w:val="0"/>
              <w:noProof/>
              <w:sz w:val="22"/>
              <w:szCs w:val="22"/>
            </w:rPr>
          </w:pPr>
          <w:hyperlink w:anchor="_Toc86220479" w:history="1">
            <w:r w:rsidR="00F12B99" w:rsidRPr="002D0D40">
              <w:rPr>
                <w:rStyle w:val="Hyperlink"/>
                <w:noProof/>
              </w:rPr>
              <w:t>5.3: The Headteacher</w:t>
            </w:r>
            <w:r w:rsidR="00F12B99">
              <w:rPr>
                <w:noProof/>
                <w:webHidden/>
              </w:rPr>
              <w:tab/>
            </w:r>
            <w:r w:rsidR="00F12B99">
              <w:rPr>
                <w:noProof/>
                <w:webHidden/>
              </w:rPr>
              <w:fldChar w:fldCharType="begin"/>
            </w:r>
            <w:r w:rsidR="00F12B99">
              <w:rPr>
                <w:noProof/>
                <w:webHidden/>
              </w:rPr>
              <w:instrText xml:space="preserve"> PAGEREF _Toc86220479 \h </w:instrText>
            </w:r>
            <w:r w:rsidR="00F12B99">
              <w:rPr>
                <w:noProof/>
                <w:webHidden/>
              </w:rPr>
            </w:r>
            <w:r w:rsidR="00F12B99">
              <w:rPr>
                <w:noProof/>
                <w:webHidden/>
              </w:rPr>
              <w:fldChar w:fldCharType="separate"/>
            </w:r>
            <w:r w:rsidR="00F12B99">
              <w:rPr>
                <w:noProof/>
                <w:webHidden/>
              </w:rPr>
              <w:t>7</w:t>
            </w:r>
            <w:r w:rsidR="00F12B99">
              <w:rPr>
                <w:noProof/>
                <w:webHidden/>
              </w:rPr>
              <w:fldChar w:fldCharType="end"/>
            </w:r>
          </w:hyperlink>
        </w:p>
        <w:p w14:paraId="631460D3" w14:textId="60B9AE9D"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80" w:history="1">
            <w:r w:rsidR="00F12B99" w:rsidRPr="002D0D40">
              <w:rPr>
                <w:rStyle w:val="Hyperlink"/>
                <w:noProof/>
              </w:rPr>
              <w:t xml:space="preserve">6.0 </w:t>
            </w:r>
            <w:r w:rsidR="00F12B99">
              <w:rPr>
                <w:rFonts w:eastAsiaTheme="minorEastAsia" w:cstheme="minorBidi"/>
                <w:b w:val="0"/>
                <w:bCs w:val="0"/>
                <w:caps w:val="0"/>
                <w:noProof/>
                <w:sz w:val="22"/>
                <w:szCs w:val="22"/>
              </w:rPr>
              <w:tab/>
            </w:r>
            <w:r w:rsidR="00F12B99" w:rsidRPr="002D0D40">
              <w:rPr>
                <w:rStyle w:val="Hyperlink"/>
                <w:noProof/>
              </w:rPr>
              <w:t>Support for Employees</w:t>
            </w:r>
            <w:r w:rsidR="00F12B99">
              <w:rPr>
                <w:noProof/>
                <w:webHidden/>
              </w:rPr>
              <w:tab/>
            </w:r>
            <w:r w:rsidR="00F12B99">
              <w:rPr>
                <w:noProof/>
                <w:webHidden/>
              </w:rPr>
              <w:fldChar w:fldCharType="begin"/>
            </w:r>
            <w:r w:rsidR="00F12B99">
              <w:rPr>
                <w:noProof/>
                <w:webHidden/>
              </w:rPr>
              <w:instrText xml:space="preserve"> PAGEREF _Toc86220480 \h </w:instrText>
            </w:r>
            <w:r w:rsidR="00F12B99">
              <w:rPr>
                <w:noProof/>
                <w:webHidden/>
              </w:rPr>
            </w:r>
            <w:r w:rsidR="00F12B99">
              <w:rPr>
                <w:noProof/>
                <w:webHidden/>
              </w:rPr>
              <w:fldChar w:fldCharType="separate"/>
            </w:r>
            <w:r w:rsidR="00F12B99">
              <w:rPr>
                <w:noProof/>
                <w:webHidden/>
              </w:rPr>
              <w:t>7</w:t>
            </w:r>
            <w:r w:rsidR="00F12B99">
              <w:rPr>
                <w:noProof/>
                <w:webHidden/>
              </w:rPr>
              <w:fldChar w:fldCharType="end"/>
            </w:r>
          </w:hyperlink>
        </w:p>
        <w:p w14:paraId="1FD35D10" w14:textId="103DE0DF" w:rsidR="00F12B99" w:rsidRDefault="004F3B3E">
          <w:pPr>
            <w:pStyle w:val="TOC2"/>
            <w:tabs>
              <w:tab w:val="right" w:leader="dot" w:pos="9061"/>
            </w:tabs>
            <w:rPr>
              <w:rFonts w:eastAsiaTheme="minorEastAsia" w:cstheme="minorBidi"/>
              <w:smallCaps w:val="0"/>
              <w:noProof/>
              <w:sz w:val="22"/>
              <w:szCs w:val="22"/>
            </w:rPr>
          </w:pPr>
          <w:hyperlink w:anchor="_Toc86220481" w:history="1">
            <w:r w:rsidR="00F12B99" w:rsidRPr="002D0D40">
              <w:rPr>
                <w:rStyle w:val="Hyperlink"/>
                <w:noProof/>
              </w:rPr>
              <w:t>6.1 Maintaining Contact</w:t>
            </w:r>
            <w:r w:rsidR="00F12B99">
              <w:rPr>
                <w:noProof/>
                <w:webHidden/>
              </w:rPr>
              <w:tab/>
            </w:r>
            <w:r w:rsidR="00F12B99">
              <w:rPr>
                <w:noProof/>
                <w:webHidden/>
              </w:rPr>
              <w:fldChar w:fldCharType="begin"/>
            </w:r>
            <w:r w:rsidR="00F12B99">
              <w:rPr>
                <w:noProof/>
                <w:webHidden/>
              </w:rPr>
              <w:instrText xml:space="preserve"> PAGEREF _Toc86220481 \h </w:instrText>
            </w:r>
            <w:r w:rsidR="00F12B99">
              <w:rPr>
                <w:noProof/>
                <w:webHidden/>
              </w:rPr>
            </w:r>
            <w:r w:rsidR="00F12B99">
              <w:rPr>
                <w:noProof/>
                <w:webHidden/>
              </w:rPr>
              <w:fldChar w:fldCharType="separate"/>
            </w:r>
            <w:r w:rsidR="00F12B99">
              <w:rPr>
                <w:noProof/>
                <w:webHidden/>
              </w:rPr>
              <w:t>7</w:t>
            </w:r>
            <w:r w:rsidR="00F12B99">
              <w:rPr>
                <w:noProof/>
                <w:webHidden/>
              </w:rPr>
              <w:fldChar w:fldCharType="end"/>
            </w:r>
          </w:hyperlink>
        </w:p>
        <w:p w14:paraId="0AA6038F" w14:textId="2A91EE33" w:rsidR="00F12B99" w:rsidRDefault="004F3B3E">
          <w:pPr>
            <w:pStyle w:val="TOC2"/>
            <w:tabs>
              <w:tab w:val="right" w:leader="dot" w:pos="9061"/>
            </w:tabs>
            <w:rPr>
              <w:rFonts w:eastAsiaTheme="minorEastAsia" w:cstheme="minorBidi"/>
              <w:smallCaps w:val="0"/>
              <w:noProof/>
              <w:sz w:val="22"/>
              <w:szCs w:val="22"/>
            </w:rPr>
          </w:pPr>
          <w:hyperlink w:anchor="_Toc86220482" w:history="1">
            <w:r w:rsidR="00F12B99" w:rsidRPr="002D0D40">
              <w:rPr>
                <w:rStyle w:val="Hyperlink"/>
                <w:noProof/>
              </w:rPr>
              <w:t>6.2 Occupational Health Referral</w:t>
            </w:r>
            <w:r w:rsidR="00F12B99">
              <w:rPr>
                <w:noProof/>
                <w:webHidden/>
              </w:rPr>
              <w:tab/>
            </w:r>
            <w:r w:rsidR="00F12B99">
              <w:rPr>
                <w:noProof/>
                <w:webHidden/>
              </w:rPr>
              <w:fldChar w:fldCharType="begin"/>
            </w:r>
            <w:r w:rsidR="00F12B99">
              <w:rPr>
                <w:noProof/>
                <w:webHidden/>
              </w:rPr>
              <w:instrText xml:space="preserve"> PAGEREF _Toc86220482 \h </w:instrText>
            </w:r>
            <w:r w:rsidR="00F12B99">
              <w:rPr>
                <w:noProof/>
                <w:webHidden/>
              </w:rPr>
            </w:r>
            <w:r w:rsidR="00F12B99">
              <w:rPr>
                <w:noProof/>
                <w:webHidden/>
              </w:rPr>
              <w:fldChar w:fldCharType="separate"/>
            </w:r>
            <w:r w:rsidR="00F12B99">
              <w:rPr>
                <w:noProof/>
                <w:webHidden/>
              </w:rPr>
              <w:t>8</w:t>
            </w:r>
            <w:r w:rsidR="00F12B99">
              <w:rPr>
                <w:noProof/>
                <w:webHidden/>
              </w:rPr>
              <w:fldChar w:fldCharType="end"/>
            </w:r>
          </w:hyperlink>
        </w:p>
        <w:p w14:paraId="1DE34923" w14:textId="3DCB3F7B" w:rsidR="00F12B99" w:rsidRDefault="004F3B3E">
          <w:pPr>
            <w:pStyle w:val="TOC2"/>
            <w:tabs>
              <w:tab w:val="right" w:leader="dot" w:pos="9061"/>
            </w:tabs>
            <w:rPr>
              <w:rFonts w:eastAsiaTheme="minorEastAsia" w:cstheme="minorBidi"/>
              <w:smallCaps w:val="0"/>
              <w:noProof/>
              <w:sz w:val="22"/>
              <w:szCs w:val="22"/>
            </w:rPr>
          </w:pPr>
          <w:hyperlink w:anchor="_Toc86220483" w:history="1">
            <w:r w:rsidR="00F12B99" w:rsidRPr="002D0D40">
              <w:rPr>
                <w:rStyle w:val="Hyperlink"/>
                <w:noProof/>
              </w:rPr>
              <w:t>6.3 Risk Assessments</w:t>
            </w:r>
            <w:r w:rsidR="00F12B99">
              <w:rPr>
                <w:noProof/>
                <w:webHidden/>
              </w:rPr>
              <w:tab/>
            </w:r>
            <w:r w:rsidR="00F12B99">
              <w:rPr>
                <w:noProof/>
                <w:webHidden/>
              </w:rPr>
              <w:fldChar w:fldCharType="begin"/>
            </w:r>
            <w:r w:rsidR="00F12B99">
              <w:rPr>
                <w:noProof/>
                <w:webHidden/>
              </w:rPr>
              <w:instrText xml:space="preserve"> PAGEREF _Toc86220483 \h </w:instrText>
            </w:r>
            <w:r w:rsidR="00F12B99">
              <w:rPr>
                <w:noProof/>
                <w:webHidden/>
              </w:rPr>
            </w:r>
            <w:r w:rsidR="00F12B99">
              <w:rPr>
                <w:noProof/>
                <w:webHidden/>
              </w:rPr>
              <w:fldChar w:fldCharType="separate"/>
            </w:r>
            <w:r w:rsidR="00F12B99">
              <w:rPr>
                <w:noProof/>
                <w:webHidden/>
              </w:rPr>
              <w:t>8</w:t>
            </w:r>
            <w:r w:rsidR="00F12B99">
              <w:rPr>
                <w:noProof/>
                <w:webHidden/>
              </w:rPr>
              <w:fldChar w:fldCharType="end"/>
            </w:r>
          </w:hyperlink>
        </w:p>
        <w:p w14:paraId="3379826E" w14:textId="7328CDCD" w:rsidR="00F12B99" w:rsidRDefault="004F3B3E">
          <w:pPr>
            <w:pStyle w:val="TOC2"/>
            <w:tabs>
              <w:tab w:val="right" w:leader="dot" w:pos="9061"/>
            </w:tabs>
            <w:rPr>
              <w:rFonts w:eastAsiaTheme="minorEastAsia" w:cstheme="minorBidi"/>
              <w:smallCaps w:val="0"/>
              <w:noProof/>
              <w:sz w:val="22"/>
              <w:szCs w:val="22"/>
            </w:rPr>
          </w:pPr>
          <w:hyperlink w:anchor="_Toc86220484" w:history="1">
            <w:r w:rsidR="00F12B99" w:rsidRPr="002D0D40">
              <w:rPr>
                <w:rStyle w:val="Hyperlink"/>
                <w:bCs/>
                <w:noProof/>
              </w:rPr>
              <w:t>6.4 Wellness Action Plans</w:t>
            </w:r>
            <w:r w:rsidR="00F12B99">
              <w:rPr>
                <w:noProof/>
                <w:webHidden/>
              </w:rPr>
              <w:tab/>
            </w:r>
            <w:r w:rsidR="00F12B99">
              <w:rPr>
                <w:noProof/>
                <w:webHidden/>
              </w:rPr>
              <w:fldChar w:fldCharType="begin"/>
            </w:r>
            <w:r w:rsidR="00F12B99">
              <w:rPr>
                <w:noProof/>
                <w:webHidden/>
              </w:rPr>
              <w:instrText xml:space="preserve"> PAGEREF _Toc86220484 \h </w:instrText>
            </w:r>
            <w:r w:rsidR="00F12B99">
              <w:rPr>
                <w:noProof/>
                <w:webHidden/>
              </w:rPr>
            </w:r>
            <w:r w:rsidR="00F12B99">
              <w:rPr>
                <w:noProof/>
                <w:webHidden/>
              </w:rPr>
              <w:fldChar w:fldCharType="separate"/>
            </w:r>
            <w:r w:rsidR="00F12B99">
              <w:rPr>
                <w:noProof/>
                <w:webHidden/>
              </w:rPr>
              <w:t>9</w:t>
            </w:r>
            <w:r w:rsidR="00F12B99">
              <w:rPr>
                <w:noProof/>
                <w:webHidden/>
              </w:rPr>
              <w:fldChar w:fldCharType="end"/>
            </w:r>
          </w:hyperlink>
        </w:p>
        <w:p w14:paraId="578D9113" w14:textId="77177E06"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85" w:history="1">
            <w:r w:rsidR="00F12B99" w:rsidRPr="002D0D40">
              <w:rPr>
                <w:rStyle w:val="Hyperlink"/>
                <w:noProof/>
              </w:rPr>
              <w:t xml:space="preserve">7.0 </w:t>
            </w:r>
            <w:r w:rsidR="00F12B99">
              <w:rPr>
                <w:rFonts w:eastAsiaTheme="minorEastAsia" w:cstheme="minorBidi"/>
                <w:b w:val="0"/>
                <w:bCs w:val="0"/>
                <w:caps w:val="0"/>
                <w:noProof/>
                <w:sz w:val="22"/>
                <w:szCs w:val="22"/>
              </w:rPr>
              <w:tab/>
            </w:r>
            <w:r w:rsidR="00F12B99" w:rsidRPr="002D0D40">
              <w:rPr>
                <w:rStyle w:val="Hyperlink"/>
                <w:noProof/>
              </w:rPr>
              <w:t>Definitions of Absence</w:t>
            </w:r>
            <w:r w:rsidR="00F12B99">
              <w:rPr>
                <w:noProof/>
                <w:webHidden/>
              </w:rPr>
              <w:tab/>
            </w:r>
            <w:r w:rsidR="00F12B99">
              <w:rPr>
                <w:noProof/>
                <w:webHidden/>
              </w:rPr>
              <w:fldChar w:fldCharType="begin"/>
            </w:r>
            <w:r w:rsidR="00F12B99">
              <w:rPr>
                <w:noProof/>
                <w:webHidden/>
              </w:rPr>
              <w:instrText xml:space="preserve"> PAGEREF _Toc86220485 \h </w:instrText>
            </w:r>
            <w:r w:rsidR="00F12B99">
              <w:rPr>
                <w:noProof/>
                <w:webHidden/>
              </w:rPr>
            </w:r>
            <w:r w:rsidR="00F12B99">
              <w:rPr>
                <w:noProof/>
                <w:webHidden/>
              </w:rPr>
              <w:fldChar w:fldCharType="separate"/>
            </w:r>
            <w:r w:rsidR="00F12B99">
              <w:rPr>
                <w:noProof/>
                <w:webHidden/>
              </w:rPr>
              <w:t>9</w:t>
            </w:r>
            <w:r w:rsidR="00F12B99">
              <w:rPr>
                <w:noProof/>
                <w:webHidden/>
              </w:rPr>
              <w:fldChar w:fldCharType="end"/>
            </w:r>
          </w:hyperlink>
        </w:p>
        <w:p w14:paraId="6D035AF2" w14:textId="65999BCC"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86" w:history="1">
            <w:r w:rsidR="00F12B99" w:rsidRPr="002D0D40">
              <w:rPr>
                <w:rStyle w:val="Hyperlink"/>
                <w:noProof/>
              </w:rPr>
              <w:t xml:space="preserve">8.0 </w:t>
            </w:r>
            <w:r w:rsidR="00F12B99">
              <w:rPr>
                <w:rFonts w:eastAsiaTheme="minorEastAsia" w:cstheme="minorBidi"/>
                <w:b w:val="0"/>
                <w:bCs w:val="0"/>
                <w:caps w:val="0"/>
                <w:noProof/>
                <w:sz w:val="22"/>
                <w:szCs w:val="22"/>
              </w:rPr>
              <w:tab/>
            </w:r>
            <w:r w:rsidR="00F12B99" w:rsidRPr="002D0D40">
              <w:rPr>
                <w:rStyle w:val="Hyperlink"/>
                <w:noProof/>
              </w:rPr>
              <w:t>Return to Work Wellness Meetings</w:t>
            </w:r>
            <w:r w:rsidR="00F12B99">
              <w:rPr>
                <w:noProof/>
                <w:webHidden/>
              </w:rPr>
              <w:tab/>
            </w:r>
            <w:r w:rsidR="00F12B99">
              <w:rPr>
                <w:noProof/>
                <w:webHidden/>
              </w:rPr>
              <w:fldChar w:fldCharType="begin"/>
            </w:r>
            <w:r w:rsidR="00F12B99">
              <w:rPr>
                <w:noProof/>
                <w:webHidden/>
              </w:rPr>
              <w:instrText xml:space="preserve"> PAGEREF _Toc86220486 \h </w:instrText>
            </w:r>
            <w:r w:rsidR="00F12B99">
              <w:rPr>
                <w:noProof/>
                <w:webHidden/>
              </w:rPr>
            </w:r>
            <w:r w:rsidR="00F12B99">
              <w:rPr>
                <w:noProof/>
                <w:webHidden/>
              </w:rPr>
              <w:fldChar w:fldCharType="separate"/>
            </w:r>
            <w:r w:rsidR="00F12B99">
              <w:rPr>
                <w:noProof/>
                <w:webHidden/>
              </w:rPr>
              <w:t>10</w:t>
            </w:r>
            <w:r w:rsidR="00F12B99">
              <w:rPr>
                <w:noProof/>
                <w:webHidden/>
              </w:rPr>
              <w:fldChar w:fldCharType="end"/>
            </w:r>
          </w:hyperlink>
        </w:p>
        <w:p w14:paraId="34C4D5F9" w14:textId="4DE13236" w:rsidR="00F12B99" w:rsidRDefault="004F3B3E">
          <w:pPr>
            <w:pStyle w:val="TOC1"/>
            <w:tabs>
              <w:tab w:val="left" w:pos="660"/>
              <w:tab w:val="right" w:leader="dot" w:pos="9061"/>
            </w:tabs>
            <w:rPr>
              <w:rFonts w:eastAsiaTheme="minorEastAsia" w:cstheme="minorBidi"/>
              <w:b w:val="0"/>
              <w:bCs w:val="0"/>
              <w:caps w:val="0"/>
              <w:noProof/>
              <w:sz w:val="22"/>
              <w:szCs w:val="22"/>
            </w:rPr>
          </w:pPr>
          <w:hyperlink w:anchor="_Toc86220487" w:history="1">
            <w:r w:rsidR="00F12B99" w:rsidRPr="002D0D40">
              <w:rPr>
                <w:rStyle w:val="Hyperlink"/>
                <w:noProof/>
              </w:rPr>
              <w:t>9.0</w:t>
            </w:r>
            <w:r w:rsidR="00F12B99">
              <w:rPr>
                <w:rFonts w:eastAsiaTheme="minorEastAsia" w:cstheme="minorBidi"/>
                <w:b w:val="0"/>
                <w:bCs w:val="0"/>
                <w:caps w:val="0"/>
                <w:noProof/>
                <w:sz w:val="22"/>
                <w:szCs w:val="22"/>
              </w:rPr>
              <w:tab/>
            </w:r>
            <w:r w:rsidR="00F12B99" w:rsidRPr="002D0D40">
              <w:rPr>
                <w:rStyle w:val="Hyperlink"/>
                <w:noProof/>
              </w:rPr>
              <w:t>Reasonable Adjustments</w:t>
            </w:r>
            <w:r w:rsidR="00F12B99">
              <w:rPr>
                <w:noProof/>
                <w:webHidden/>
              </w:rPr>
              <w:tab/>
            </w:r>
            <w:r w:rsidR="00F12B99">
              <w:rPr>
                <w:noProof/>
                <w:webHidden/>
              </w:rPr>
              <w:fldChar w:fldCharType="begin"/>
            </w:r>
            <w:r w:rsidR="00F12B99">
              <w:rPr>
                <w:noProof/>
                <w:webHidden/>
              </w:rPr>
              <w:instrText xml:space="preserve"> PAGEREF _Toc86220487 \h </w:instrText>
            </w:r>
            <w:r w:rsidR="00F12B99">
              <w:rPr>
                <w:noProof/>
                <w:webHidden/>
              </w:rPr>
            </w:r>
            <w:r w:rsidR="00F12B99">
              <w:rPr>
                <w:noProof/>
                <w:webHidden/>
              </w:rPr>
              <w:fldChar w:fldCharType="separate"/>
            </w:r>
            <w:r w:rsidR="00F12B99">
              <w:rPr>
                <w:noProof/>
                <w:webHidden/>
              </w:rPr>
              <w:t>10</w:t>
            </w:r>
            <w:r w:rsidR="00F12B99">
              <w:rPr>
                <w:noProof/>
                <w:webHidden/>
              </w:rPr>
              <w:fldChar w:fldCharType="end"/>
            </w:r>
          </w:hyperlink>
        </w:p>
        <w:p w14:paraId="7E518633" w14:textId="2F70A4D2" w:rsidR="00F12B99" w:rsidRDefault="004F3B3E">
          <w:pPr>
            <w:pStyle w:val="TOC2"/>
            <w:tabs>
              <w:tab w:val="right" w:leader="dot" w:pos="9061"/>
            </w:tabs>
            <w:rPr>
              <w:rFonts w:eastAsiaTheme="minorEastAsia" w:cstheme="minorBidi"/>
              <w:smallCaps w:val="0"/>
              <w:noProof/>
              <w:sz w:val="22"/>
              <w:szCs w:val="22"/>
            </w:rPr>
          </w:pPr>
          <w:hyperlink w:anchor="_Toc86220488" w:history="1">
            <w:r w:rsidR="00F12B99" w:rsidRPr="002D0D40">
              <w:rPr>
                <w:rStyle w:val="Hyperlink"/>
                <w:noProof/>
              </w:rPr>
              <w:t>9.1 Disability</w:t>
            </w:r>
            <w:r w:rsidR="00F12B99">
              <w:rPr>
                <w:noProof/>
                <w:webHidden/>
              </w:rPr>
              <w:tab/>
            </w:r>
            <w:r w:rsidR="00F12B99">
              <w:rPr>
                <w:noProof/>
                <w:webHidden/>
              </w:rPr>
              <w:fldChar w:fldCharType="begin"/>
            </w:r>
            <w:r w:rsidR="00F12B99">
              <w:rPr>
                <w:noProof/>
                <w:webHidden/>
              </w:rPr>
              <w:instrText xml:space="preserve"> PAGEREF _Toc86220488 \h </w:instrText>
            </w:r>
            <w:r w:rsidR="00F12B99">
              <w:rPr>
                <w:noProof/>
                <w:webHidden/>
              </w:rPr>
            </w:r>
            <w:r w:rsidR="00F12B99">
              <w:rPr>
                <w:noProof/>
                <w:webHidden/>
              </w:rPr>
              <w:fldChar w:fldCharType="separate"/>
            </w:r>
            <w:r w:rsidR="00F12B99">
              <w:rPr>
                <w:noProof/>
                <w:webHidden/>
              </w:rPr>
              <w:t>10</w:t>
            </w:r>
            <w:r w:rsidR="00F12B99">
              <w:rPr>
                <w:noProof/>
                <w:webHidden/>
              </w:rPr>
              <w:fldChar w:fldCharType="end"/>
            </w:r>
          </w:hyperlink>
        </w:p>
        <w:p w14:paraId="18963D14" w14:textId="02A09B0A" w:rsidR="00F12B99" w:rsidRDefault="004F3B3E">
          <w:pPr>
            <w:pStyle w:val="TOC2"/>
            <w:tabs>
              <w:tab w:val="right" w:leader="dot" w:pos="9061"/>
            </w:tabs>
            <w:rPr>
              <w:rFonts w:eastAsiaTheme="minorEastAsia" w:cstheme="minorBidi"/>
              <w:smallCaps w:val="0"/>
              <w:noProof/>
              <w:sz w:val="22"/>
              <w:szCs w:val="22"/>
            </w:rPr>
          </w:pPr>
          <w:hyperlink w:anchor="_Toc86220489" w:history="1">
            <w:r w:rsidR="00F12B99" w:rsidRPr="002D0D40">
              <w:rPr>
                <w:rStyle w:val="Hyperlink"/>
                <w:noProof/>
              </w:rPr>
              <w:t>9.2 Pregnancy Related Absence</w:t>
            </w:r>
            <w:r w:rsidR="00F12B99">
              <w:rPr>
                <w:noProof/>
                <w:webHidden/>
              </w:rPr>
              <w:tab/>
            </w:r>
            <w:r w:rsidR="00F12B99">
              <w:rPr>
                <w:noProof/>
                <w:webHidden/>
              </w:rPr>
              <w:fldChar w:fldCharType="begin"/>
            </w:r>
            <w:r w:rsidR="00F12B99">
              <w:rPr>
                <w:noProof/>
                <w:webHidden/>
              </w:rPr>
              <w:instrText xml:space="preserve"> PAGEREF _Toc86220489 \h </w:instrText>
            </w:r>
            <w:r w:rsidR="00F12B99">
              <w:rPr>
                <w:noProof/>
                <w:webHidden/>
              </w:rPr>
            </w:r>
            <w:r w:rsidR="00F12B99">
              <w:rPr>
                <w:noProof/>
                <w:webHidden/>
              </w:rPr>
              <w:fldChar w:fldCharType="separate"/>
            </w:r>
            <w:r w:rsidR="00F12B99">
              <w:rPr>
                <w:noProof/>
                <w:webHidden/>
              </w:rPr>
              <w:t>10</w:t>
            </w:r>
            <w:r w:rsidR="00F12B99">
              <w:rPr>
                <w:noProof/>
                <w:webHidden/>
              </w:rPr>
              <w:fldChar w:fldCharType="end"/>
            </w:r>
          </w:hyperlink>
        </w:p>
        <w:p w14:paraId="56B1E721" w14:textId="6E5E55D4" w:rsidR="00F12B99" w:rsidRDefault="004F3B3E">
          <w:pPr>
            <w:pStyle w:val="TOC2"/>
            <w:tabs>
              <w:tab w:val="right" w:leader="dot" w:pos="9061"/>
            </w:tabs>
            <w:rPr>
              <w:rFonts w:eastAsiaTheme="minorEastAsia" w:cstheme="minorBidi"/>
              <w:smallCaps w:val="0"/>
              <w:noProof/>
              <w:sz w:val="22"/>
              <w:szCs w:val="22"/>
            </w:rPr>
          </w:pPr>
          <w:hyperlink w:anchor="_Toc86220490" w:history="1">
            <w:r w:rsidR="00F12B99" w:rsidRPr="002D0D40">
              <w:rPr>
                <w:rStyle w:val="Hyperlink"/>
                <w:noProof/>
              </w:rPr>
              <w:t>9.3 Medical Appointments</w:t>
            </w:r>
            <w:r w:rsidR="00F12B99">
              <w:rPr>
                <w:noProof/>
                <w:webHidden/>
              </w:rPr>
              <w:tab/>
            </w:r>
            <w:r w:rsidR="00F12B99">
              <w:rPr>
                <w:noProof/>
                <w:webHidden/>
              </w:rPr>
              <w:fldChar w:fldCharType="begin"/>
            </w:r>
            <w:r w:rsidR="00F12B99">
              <w:rPr>
                <w:noProof/>
                <w:webHidden/>
              </w:rPr>
              <w:instrText xml:space="preserve"> PAGEREF _Toc86220490 \h </w:instrText>
            </w:r>
            <w:r w:rsidR="00F12B99">
              <w:rPr>
                <w:noProof/>
                <w:webHidden/>
              </w:rPr>
            </w:r>
            <w:r w:rsidR="00F12B99">
              <w:rPr>
                <w:noProof/>
                <w:webHidden/>
              </w:rPr>
              <w:fldChar w:fldCharType="separate"/>
            </w:r>
            <w:r w:rsidR="00F12B99">
              <w:rPr>
                <w:noProof/>
                <w:webHidden/>
              </w:rPr>
              <w:t>10</w:t>
            </w:r>
            <w:r w:rsidR="00F12B99">
              <w:rPr>
                <w:noProof/>
                <w:webHidden/>
              </w:rPr>
              <w:fldChar w:fldCharType="end"/>
            </w:r>
          </w:hyperlink>
        </w:p>
        <w:p w14:paraId="01FCC60B" w14:textId="718EE55A" w:rsidR="00F12B99" w:rsidRDefault="004F3B3E">
          <w:pPr>
            <w:pStyle w:val="TOC1"/>
            <w:tabs>
              <w:tab w:val="right" w:leader="dot" w:pos="9061"/>
            </w:tabs>
            <w:rPr>
              <w:rFonts w:eastAsiaTheme="minorEastAsia" w:cstheme="minorBidi"/>
              <w:b w:val="0"/>
              <w:bCs w:val="0"/>
              <w:caps w:val="0"/>
              <w:noProof/>
              <w:sz w:val="22"/>
              <w:szCs w:val="22"/>
            </w:rPr>
          </w:pPr>
          <w:hyperlink w:anchor="_Toc86220491" w:history="1">
            <w:r w:rsidR="00F12B99" w:rsidRPr="002D0D40">
              <w:rPr>
                <w:rStyle w:val="Hyperlink"/>
                <w:noProof/>
              </w:rPr>
              <w:t>10.0 Formal Meetings and Appeals</w:t>
            </w:r>
            <w:r w:rsidR="00F12B99">
              <w:rPr>
                <w:noProof/>
                <w:webHidden/>
              </w:rPr>
              <w:tab/>
            </w:r>
            <w:r w:rsidR="00F12B99">
              <w:rPr>
                <w:noProof/>
                <w:webHidden/>
              </w:rPr>
              <w:fldChar w:fldCharType="begin"/>
            </w:r>
            <w:r w:rsidR="00F12B99">
              <w:rPr>
                <w:noProof/>
                <w:webHidden/>
              </w:rPr>
              <w:instrText xml:space="preserve"> PAGEREF _Toc86220491 \h </w:instrText>
            </w:r>
            <w:r w:rsidR="00F12B99">
              <w:rPr>
                <w:noProof/>
                <w:webHidden/>
              </w:rPr>
            </w:r>
            <w:r w:rsidR="00F12B99">
              <w:rPr>
                <w:noProof/>
                <w:webHidden/>
              </w:rPr>
              <w:fldChar w:fldCharType="separate"/>
            </w:r>
            <w:r w:rsidR="00F12B99">
              <w:rPr>
                <w:noProof/>
                <w:webHidden/>
              </w:rPr>
              <w:t>11</w:t>
            </w:r>
            <w:r w:rsidR="00F12B99">
              <w:rPr>
                <w:noProof/>
                <w:webHidden/>
              </w:rPr>
              <w:fldChar w:fldCharType="end"/>
            </w:r>
          </w:hyperlink>
        </w:p>
        <w:p w14:paraId="59463A6F" w14:textId="2B1FD33E" w:rsidR="00F12B99" w:rsidRDefault="004F3B3E">
          <w:pPr>
            <w:pStyle w:val="TOC1"/>
            <w:tabs>
              <w:tab w:val="right" w:leader="dot" w:pos="9061"/>
            </w:tabs>
            <w:rPr>
              <w:rFonts w:eastAsiaTheme="minorEastAsia" w:cstheme="minorBidi"/>
              <w:b w:val="0"/>
              <w:bCs w:val="0"/>
              <w:caps w:val="0"/>
              <w:noProof/>
              <w:sz w:val="22"/>
              <w:szCs w:val="22"/>
            </w:rPr>
          </w:pPr>
          <w:hyperlink w:anchor="_Toc86220492" w:history="1">
            <w:r w:rsidR="00F12B99" w:rsidRPr="002D0D40">
              <w:rPr>
                <w:rStyle w:val="Hyperlink"/>
                <w:noProof/>
              </w:rPr>
              <w:t>11.0 Failure to Comply</w:t>
            </w:r>
            <w:r w:rsidR="00F12B99">
              <w:rPr>
                <w:noProof/>
                <w:webHidden/>
              </w:rPr>
              <w:tab/>
            </w:r>
            <w:r w:rsidR="00F12B99">
              <w:rPr>
                <w:noProof/>
                <w:webHidden/>
              </w:rPr>
              <w:fldChar w:fldCharType="begin"/>
            </w:r>
            <w:r w:rsidR="00F12B99">
              <w:rPr>
                <w:noProof/>
                <w:webHidden/>
              </w:rPr>
              <w:instrText xml:space="preserve"> PAGEREF _Toc86220492 \h </w:instrText>
            </w:r>
            <w:r w:rsidR="00F12B99">
              <w:rPr>
                <w:noProof/>
                <w:webHidden/>
              </w:rPr>
            </w:r>
            <w:r w:rsidR="00F12B99">
              <w:rPr>
                <w:noProof/>
                <w:webHidden/>
              </w:rPr>
              <w:fldChar w:fldCharType="separate"/>
            </w:r>
            <w:r w:rsidR="00F12B99">
              <w:rPr>
                <w:noProof/>
                <w:webHidden/>
              </w:rPr>
              <w:t>11</w:t>
            </w:r>
            <w:r w:rsidR="00F12B99">
              <w:rPr>
                <w:noProof/>
                <w:webHidden/>
              </w:rPr>
              <w:fldChar w:fldCharType="end"/>
            </w:r>
          </w:hyperlink>
        </w:p>
        <w:p w14:paraId="763C9522" w14:textId="618F32BD" w:rsidR="00F12B99" w:rsidRDefault="004F3B3E">
          <w:pPr>
            <w:pStyle w:val="TOC1"/>
            <w:tabs>
              <w:tab w:val="right" w:leader="dot" w:pos="9061"/>
            </w:tabs>
            <w:rPr>
              <w:rFonts w:eastAsiaTheme="minorEastAsia" w:cstheme="minorBidi"/>
              <w:b w:val="0"/>
              <w:bCs w:val="0"/>
              <w:caps w:val="0"/>
              <w:noProof/>
              <w:sz w:val="22"/>
              <w:szCs w:val="22"/>
            </w:rPr>
          </w:pPr>
          <w:hyperlink w:anchor="_Toc86220493" w:history="1">
            <w:r w:rsidR="00F12B99" w:rsidRPr="002D0D40">
              <w:rPr>
                <w:rStyle w:val="Hyperlink"/>
                <w:noProof/>
              </w:rPr>
              <w:t>12.0 Termination of Employment</w:t>
            </w:r>
            <w:r w:rsidR="00F12B99">
              <w:rPr>
                <w:noProof/>
                <w:webHidden/>
              </w:rPr>
              <w:tab/>
            </w:r>
            <w:r w:rsidR="00F12B99">
              <w:rPr>
                <w:noProof/>
                <w:webHidden/>
              </w:rPr>
              <w:fldChar w:fldCharType="begin"/>
            </w:r>
            <w:r w:rsidR="00F12B99">
              <w:rPr>
                <w:noProof/>
                <w:webHidden/>
              </w:rPr>
              <w:instrText xml:space="preserve"> PAGEREF _Toc86220493 \h </w:instrText>
            </w:r>
            <w:r w:rsidR="00F12B99">
              <w:rPr>
                <w:noProof/>
                <w:webHidden/>
              </w:rPr>
            </w:r>
            <w:r w:rsidR="00F12B99">
              <w:rPr>
                <w:noProof/>
                <w:webHidden/>
              </w:rPr>
              <w:fldChar w:fldCharType="separate"/>
            </w:r>
            <w:r w:rsidR="00F12B99">
              <w:rPr>
                <w:noProof/>
                <w:webHidden/>
              </w:rPr>
              <w:t>12</w:t>
            </w:r>
            <w:r w:rsidR="00F12B99">
              <w:rPr>
                <w:noProof/>
                <w:webHidden/>
              </w:rPr>
              <w:fldChar w:fldCharType="end"/>
            </w:r>
          </w:hyperlink>
        </w:p>
        <w:p w14:paraId="0D321DE9" w14:textId="11217DF9" w:rsidR="00F12B99" w:rsidRDefault="004F3B3E">
          <w:pPr>
            <w:pStyle w:val="TOC1"/>
            <w:tabs>
              <w:tab w:val="right" w:leader="dot" w:pos="9061"/>
            </w:tabs>
            <w:rPr>
              <w:rFonts w:eastAsiaTheme="minorEastAsia" w:cstheme="minorBidi"/>
              <w:b w:val="0"/>
              <w:bCs w:val="0"/>
              <w:caps w:val="0"/>
              <w:noProof/>
              <w:sz w:val="22"/>
              <w:szCs w:val="22"/>
            </w:rPr>
          </w:pPr>
          <w:hyperlink w:anchor="_Toc86220494" w:history="1">
            <w:r w:rsidR="00F12B99" w:rsidRPr="002D0D40">
              <w:rPr>
                <w:rStyle w:val="Hyperlink"/>
                <w:noProof/>
              </w:rPr>
              <w:t>13.0 Specific Situations</w:t>
            </w:r>
            <w:r w:rsidR="00F12B99">
              <w:rPr>
                <w:noProof/>
                <w:webHidden/>
              </w:rPr>
              <w:tab/>
            </w:r>
            <w:r w:rsidR="00F12B99">
              <w:rPr>
                <w:noProof/>
                <w:webHidden/>
              </w:rPr>
              <w:fldChar w:fldCharType="begin"/>
            </w:r>
            <w:r w:rsidR="00F12B99">
              <w:rPr>
                <w:noProof/>
                <w:webHidden/>
              </w:rPr>
              <w:instrText xml:space="preserve"> PAGEREF _Toc86220494 \h </w:instrText>
            </w:r>
            <w:r w:rsidR="00F12B99">
              <w:rPr>
                <w:noProof/>
                <w:webHidden/>
              </w:rPr>
            </w:r>
            <w:r w:rsidR="00F12B99">
              <w:rPr>
                <w:noProof/>
                <w:webHidden/>
              </w:rPr>
              <w:fldChar w:fldCharType="separate"/>
            </w:r>
            <w:r w:rsidR="00F12B99">
              <w:rPr>
                <w:noProof/>
                <w:webHidden/>
              </w:rPr>
              <w:t>12</w:t>
            </w:r>
            <w:r w:rsidR="00F12B99">
              <w:rPr>
                <w:noProof/>
                <w:webHidden/>
              </w:rPr>
              <w:fldChar w:fldCharType="end"/>
            </w:r>
          </w:hyperlink>
        </w:p>
        <w:p w14:paraId="56B21E21" w14:textId="69C215CD" w:rsidR="00F12B99" w:rsidRDefault="004F3B3E">
          <w:pPr>
            <w:pStyle w:val="TOC2"/>
            <w:tabs>
              <w:tab w:val="right" w:leader="dot" w:pos="9061"/>
            </w:tabs>
            <w:rPr>
              <w:rFonts w:eastAsiaTheme="minorEastAsia" w:cstheme="minorBidi"/>
              <w:smallCaps w:val="0"/>
              <w:noProof/>
              <w:sz w:val="22"/>
              <w:szCs w:val="22"/>
            </w:rPr>
          </w:pPr>
          <w:hyperlink w:anchor="_Toc86220495" w:history="1">
            <w:r w:rsidR="00F12B99" w:rsidRPr="002D0D40">
              <w:rPr>
                <w:rStyle w:val="Hyperlink"/>
                <w:noProof/>
              </w:rPr>
              <w:t>13.1 Work Related Injuries</w:t>
            </w:r>
            <w:r w:rsidR="00F12B99">
              <w:rPr>
                <w:noProof/>
                <w:webHidden/>
              </w:rPr>
              <w:tab/>
            </w:r>
            <w:r w:rsidR="00F12B99">
              <w:rPr>
                <w:noProof/>
                <w:webHidden/>
              </w:rPr>
              <w:fldChar w:fldCharType="begin"/>
            </w:r>
            <w:r w:rsidR="00F12B99">
              <w:rPr>
                <w:noProof/>
                <w:webHidden/>
              </w:rPr>
              <w:instrText xml:space="preserve"> PAGEREF _Toc86220495 \h </w:instrText>
            </w:r>
            <w:r w:rsidR="00F12B99">
              <w:rPr>
                <w:noProof/>
                <w:webHidden/>
              </w:rPr>
            </w:r>
            <w:r w:rsidR="00F12B99">
              <w:rPr>
                <w:noProof/>
                <w:webHidden/>
              </w:rPr>
              <w:fldChar w:fldCharType="separate"/>
            </w:r>
            <w:r w:rsidR="00F12B99">
              <w:rPr>
                <w:noProof/>
                <w:webHidden/>
              </w:rPr>
              <w:t>12</w:t>
            </w:r>
            <w:r w:rsidR="00F12B99">
              <w:rPr>
                <w:noProof/>
                <w:webHidden/>
              </w:rPr>
              <w:fldChar w:fldCharType="end"/>
            </w:r>
          </w:hyperlink>
        </w:p>
        <w:p w14:paraId="0A3AB175" w14:textId="209A3826" w:rsidR="00F12B99" w:rsidRDefault="004F3B3E">
          <w:pPr>
            <w:pStyle w:val="TOC2"/>
            <w:tabs>
              <w:tab w:val="right" w:leader="dot" w:pos="9061"/>
            </w:tabs>
            <w:rPr>
              <w:rFonts w:eastAsiaTheme="minorEastAsia" w:cstheme="minorBidi"/>
              <w:smallCaps w:val="0"/>
              <w:noProof/>
              <w:sz w:val="22"/>
              <w:szCs w:val="22"/>
            </w:rPr>
          </w:pPr>
          <w:hyperlink w:anchor="_Toc86220496" w:history="1">
            <w:r w:rsidR="00F12B99" w:rsidRPr="002D0D40">
              <w:rPr>
                <w:rStyle w:val="Hyperlink"/>
                <w:noProof/>
              </w:rPr>
              <w:t>13.2 Annual Leave and Sickness</w:t>
            </w:r>
            <w:r w:rsidR="00F12B99">
              <w:rPr>
                <w:noProof/>
                <w:webHidden/>
              </w:rPr>
              <w:tab/>
            </w:r>
            <w:r w:rsidR="00F12B99">
              <w:rPr>
                <w:noProof/>
                <w:webHidden/>
              </w:rPr>
              <w:fldChar w:fldCharType="begin"/>
            </w:r>
            <w:r w:rsidR="00F12B99">
              <w:rPr>
                <w:noProof/>
                <w:webHidden/>
              </w:rPr>
              <w:instrText xml:space="preserve"> PAGEREF _Toc86220496 \h </w:instrText>
            </w:r>
            <w:r w:rsidR="00F12B99">
              <w:rPr>
                <w:noProof/>
                <w:webHidden/>
              </w:rPr>
            </w:r>
            <w:r w:rsidR="00F12B99">
              <w:rPr>
                <w:noProof/>
                <w:webHidden/>
              </w:rPr>
              <w:fldChar w:fldCharType="separate"/>
            </w:r>
            <w:r w:rsidR="00F12B99">
              <w:rPr>
                <w:noProof/>
                <w:webHidden/>
              </w:rPr>
              <w:t>12</w:t>
            </w:r>
            <w:r w:rsidR="00F12B99">
              <w:rPr>
                <w:noProof/>
                <w:webHidden/>
              </w:rPr>
              <w:fldChar w:fldCharType="end"/>
            </w:r>
          </w:hyperlink>
        </w:p>
        <w:p w14:paraId="08B68456" w14:textId="4FBAA39E" w:rsidR="00F12B99" w:rsidRDefault="004F3B3E">
          <w:pPr>
            <w:pStyle w:val="TOC1"/>
            <w:tabs>
              <w:tab w:val="right" w:leader="dot" w:pos="9061"/>
            </w:tabs>
            <w:rPr>
              <w:rFonts w:eastAsiaTheme="minorEastAsia" w:cstheme="minorBidi"/>
              <w:b w:val="0"/>
              <w:bCs w:val="0"/>
              <w:caps w:val="0"/>
              <w:noProof/>
              <w:sz w:val="22"/>
              <w:szCs w:val="22"/>
            </w:rPr>
          </w:pPr>
          <w:hyperlink w:anchor="_Toc86220497" w:history="1">
            <w:r w:rsidR="00F12B99" w:rsidRPr="002D0D40">
              <w:rPr>
                <w:rStyle w:val="Hyperlink"/>
                <w:noProof/>
              </w:rPr>
              <w:t>Section 2 – Attendance Management Procedure</w:t>
            </w:r>
            <w:r w:rsidR="00F12B99">
              <w:rPr>
                <w:noProof/>
                <w:webHidden/>
              </w:rPr>
              <w:tab/>
            </w:r>
            <w:r w:rsidR="00F12B99">
              <w:rPr>
                <w:noProof/>
                <w:webHidden/>
              </w:rPr>
              <w:fldChar w:fldCharType="begin"/>
            </w:r>
            <w:r w:rsidR="00F12B99">
              <w:rPr>
                <w:noProof/>
                <w:webHidden/>
              </w:rPr>
              <w:instrText xml:space="preserve"> PAGEREF _Toc86220497 \h </w:instrText>
            </w:r>
            <w:r w:rsidR="00F12B99">
              <w:rPr>
                <w:noProof/>
                <w:webHidden/>
              </w:rPr>
            </w:r>
            <w:r w:rsidR="00F12B99">
              <w:rPr>
                <w:noProof/>
                <w:webHidden/>
              </w:rPr>
              <w:fldChar w:fldCharType="separate"/>
            </w:r>
            <w:r w:rsidR="00F12B99">
              <w:rPr>
                <w:noProof/>
                <w:webHidden/>
              </w:rPr>
              <w:t>13</w:t>
            </w:r>
            <w:r w:rsidR="00F12B99">
              <w:rPr>
                <w:noProof/>
                <w:webHidden/>
              </w:rPr>
              <w:fldChar w:fldCharType="end"/>
            </w:r>
          </w:hyperlink>
        </w:p>
        <w:p w14:paraId="5CFF9EDF" w14:textId="433761D7" w:rsidR="00F12B99" w:rsidRDefault="004F3B3E">
          <w:pPr>
            <w:pStyle w:val="TOC1"/>
            <w:tabs>
              <w:tab w:val="right" w:leader="dot" w:pos="9061"/>
            </w:tabs>
            <w:rPr>
              <w:rFonts w:eastAsiaTheme="minorEastAsia" w:cstheme="minorBidi"/>
              <w:b w:val="0"/>
              <w:bCs w:val="0"/>
              <w:caps w:val="0"/>
              <w:noProof/>
              <w:sz w:val="22"/>
              <w:szCs w:val="22"/>
            </w:rPr>
          </w:pPr>
          <w:hyperlink w:anchor="_Toc86220498" w:history="1">
            <w:r w:rsidR="00F12B99" w:rsidRPr="002D0D40">
              <w:rPr>
                <w:rStyle w:val="Hyperlink"/>
                <w:noProof/>
              </w:rPr>
              <w:t>14.0 Notification of Absence</w:t>
            </w:r>
            <w:r w:rsidR="00F12B99">
              <w:rPr>
                <w:noProof/>
                <w:webHidden/>
              </w:rPr>
              <w:tab/>
            </w:r>
            <w:r w:rsidR="00F12B99">
              <w:rPr>
                <w:noProof/>
                <w:webHidden/>
              </w:rPr>
              <w:fldChar w:fldCharType="begin"/>
            </w:r>
            <w:r w:rsidR="00F12B99">
              <w:rPr>
                <w:noProof/>
                <w:webHidden/>
              </w:rPr>
              <w:instrText xml:space="preserve"> PAGEREF _Toc86220498 \h </w:instrText>
            </w:r>
            <w:r w:rsidR="00F12B99">
              <w:rPr>
                <w:noProof/>
                <w:webHidden/>
              </w:rPr>
            </w:r>
            <w:r w:rsidR="00F12B99">
              <w:rPr>
                <w:noProof/>
                <w:webHidden/>
              </w:rPr>
              <w:fldChar w:fldCharType="separate"/>
            </w:r>
            <w:r w:rsidR="00F12B99">
              <w:rPr>
                <w:noProof/>
                <w:webHidden/>
              </w:rPr>
              <w:t>13</w:t>
            </w:r>
            <w:r w:rsidR="00F12B99">
              <w:rPr>
                <w:noProof/>
                <w:webHidden/>
              </w:rPr>
              <w:fldChar w:fldCharType="end"/>
            </w:r>
          </w:hyperlink>
        </w:p>
        <w:p w14:paraId="557EC3BA" w14:textId="00527547" w:rsidR="00F12B99" w:rsidRDefault="004F3B3E">
          <w:pPr>
            <w:pStyle w:val="TOC1"/>
            <w:tabs>
              <w:tab w:val="right" w:leader="dot" w:pos="9061"/>
            </w:tabs>
            <w:rPr>
              <w:rFonts w:eastAsiaTheme="minorEastAsia" w:cstheme="minorBidi"/>
              <w:b w:val="0"/>
              <w:bCs w:val="0"/>
              <w:caps w:val="0"/>
              <w:noProof/>
              <w:sz w:val="22"/>
              <w:szCs w:val="22"/>
            </w:rPr>
          </w:pPr>
          <w:hyperlink w:anchor="_Toc86220499" w:history="1">
            <w:r w:rsidR="00F12B99" w:rsidRPr="002D0D40">
              <w:rPr>
                <w:rStyle w:val="Hyperlink"/>
                <w:noProof/>
              </w:rPr>
              <w:t>15.0 Certification</w:t>
            </w:r>
            <w:r w:rsidR="00F12B99">
              <w:rPr>
                <w:noProof/>
                <w:webHidden/>
              </w:rPr>
              <w:tab/>
            </w:r>
            <w:r w:rsidR="00F12B99">
              <w:rPr>
                <w:noProof/>
                <w:webHidden/>
              </w:rPr>
              <w:fldChar w:fldCharType="begin"/>
            </w:r>
            <w:r w:rsidR="00F12B99">
              <w:rPr>
                <w:noProof/>
                <w:webHidden/>
              </w:rPr>
              <w:instrText xml:space="preserve"> PAGEREF _Toc86220499 \h </w:instrText>
            </w:r>
            <w:r w:rsidR="00F12B99">
              <w:rPr>
                <w:noProof/>
                <w:webHidden/>
              </w:rPr>
            </w:r>
            <w:r w:rsidR="00F12B99">
              <w:rPr>
                <w:noProof/>
                <w:webHidden/>
              </w:rPr>
              <w:fldChar w:fldCharType="separate"/>
            </w:r>
            <w:r w:rsidR="00F12B99">
              <w:rPr>
                <w:noProof/>
                <w:webHidden/>
              </w:rPr>
              <w:t>13</w:t>
            </w:r>
            <w:r w:rsidR="00F12B99">
              <w:rPr>
                <w:noProof/>
                <w:webHidden/>
              </w:rPr>
              <w:fldChar w:fldCharType="end"/>
            </w:r>
          </w:hyperlink>
        </w:p>
        <w:p w14:paraId="7B2793ED" w14:textId="6C6E4DCD" w:rsidR="00F12B99" w:rsidRDefault="004F3B3E">
          <w:pPr>
            <w:pStyle w:val="TOC1"/>
            <w:tabs>
              <w:tab w:val="right" w:leader="dot" w:pos="9061"/>
            </w:tabs>
            <w:rPr>
              <w:rFonts w:eastAsiaTheme="minorEastAsia" w:cstheme="minorBidi"/>
              <w:b w:val="0"/>
              <w:bCs w:val="0"/>
              <w:caps w:val="0"/>
              <w:noProof/>
              <w:sz w:val="22"/>
              <w:szCs w:val="22"/>
            </w:rPr>
          </w:pPr>
          <w:hyperlink w:anchor="_Toc86220500" w:history="1">
            <w:r w:rsidR="00F12B99" w:rsidRPr="002D0D40">
              <w:rPr>
                <w:rStyle w:val="Hyperlink"/>
                <w:noProof/>
              </w:rPr>
              <w:t>16.0 Return to Work Wellness meeting</w:t>
            </w:r>
            <w:r w:rsidR="00F12B99">
              <w:rPr>
                <w:noProof/>
                <w:webHidden/>
              </w:rPr>
              <w:tab/>
            </w:r>
            <w:r w:rsidR="00F12B99">
              <w:rPr>
                <w:noProof/>
                <w:webHidden/>
              </w:rPr>
              <w:fldChar w:fldCharType="begin"/>
            </w:r>
            <w:r w:rsidR="00F12B99">
              <w:rPr>
                <w:noProof/>
                <w:webHidden/>
              </w:rPr>
              <w:instrText xml:space="preserve"> PAGEREF _Toc86220500 \h </w:instrText>
            </w:r>
            <w:r w:rsidR="00F12B99">
              <w:rPr>
                <w:noProof/>
                <w:webHidden/>
              </w:rPr>
            </w:r>
            <w:r w:rsidR="00F12B99">
              <w:rPr>
                <w:noProof/>
                <w:webHidden/>
              </w:rPr>
              <w:fldChar w:fldCharType="separate"/>
            </w:r>
            <w:r w:rsidR="00F12B99">
              <w:rPr>
                <w:noProof/>
                <w:webHidden/>
              </w:rPr>
              <w:t>14</w:t>
            </w:r>
            <w:r w:rsidR="00F12B99">
              <w:rPr>
                <w:noProof/>
                <w:webHidden/>
              </w:rPr>
              <w:fldChar w:fldCharType="end"/>
            </w:r>
          </w:hyperlink>
        </w:p>
        <w:p w14:paraId="3862F7BD" w14:textId="4F09CD3F" w:rsidR="00F12B99" w:rsidRDefault="004F3B3E">
          <w:pPr>
            <w:pStyle w:val="TOC1"/>
            <w:tabs>
              <w:tab w:val="right" w:leader="dot" w:pos="9061"/>
            </w:tabs>
            <w:rPr>
              <w:rFonts w:eastAsiaTheme="minorEastAsia" w:cstheme="minorBidi"/>
              <w:b w:val="0"/>
              <w:bCs w:val="0"/>
              <w:caps w:val="0"/>
              <w:noProof/>
              <w:sz w:val="22"/>
              <w:szCs w:val="22"/>
            </w:rPr>
          </w:pPr>
          <w:hyperlink w:anchor="_Toc86220501" w:history="1">
            <w:r w:rsidR="00F12B99" w:rsidRPr="002D0D40">
              <w:rPr>
                <w:rStyle w:val="Hyperlink"/>
                <w:noProof/>
              </w:rPr>
              <w:t>17.0 Standards of Attendance</w:t>
            </w:r>
            <w:r w:rsidR="00F12B99">
              <w:rPr>
                <w:noProof/>
                <w:webHidden/>
              </w:rPr>
              <w:tab/>
            </w:r>
            <w:r w:rsidR="00F12B99">
              <w:rPr>
                <w:noProof/>
                <w:webHidden/>
              </w:rPr>
              <w:fldChar w:fldCharType="begin"/>
            </w:r>
            <w:r w:rsidR="00F12B99">
              <w:rPr>
                <w:noProof/>
                <w:webHidden/>
              </w:rPr>
              <w:instrText xml:space="preserve"> PAGEREF _Toc86220501 \h </w:instrText>
            </w:r>
            <w:r w:rsidR="00F12B99">
              <w:rPr>
                <w:noProof/>
                <w:webHidden/>
              </w:rPr>
            </w:r>
            <w:r w:rsidR="00F12B99">
              <w:rPr>
                <w:noProof/>
                <w:webHidden/>
              </w:rPr>
              <w:fldChar w:fldCharType="separate"/>
            </w:r>
            <w:r w:rsidR="00F12B99">
              <w:rPr>
                <w:noProof/>
                <w:webHidden/>
              </w:rPr>
              <w:t>14</w:t>
            </w:r>
            <w:r w:rsidR="00F12B99">
              <w:rPr>
                <w:noProof/>
                <w:webHidden/>
              </w:rPr>
              <w:fldChar w:fldCharType="end"/>
            </w:r>
          </w:hyperlink>
        </w:p>
        <w:p w14:paraId="47C6E540" w14:textId="22802885" w:rsidR="00F12B99" w:rsidRDefault="004F3B3E">
          <w:pPr>
            <w:pStyle w:val="TOC1"/>
            <w:tabs>
              <w:tab w:val="right" w:leader="dot" w:pos="9061"/>
            </w:tabs>
            <w:rPr>
              <w:rFonts w:eastAsiaTheme="minorEastAsia" w:cstheme="minorBidi"/>
              <w:b w:val="0"/>
              <w:bCs w:val="0"/>
              <w:caps w:val="0"/>
              <w:noProof/>
              <w:sz w:val="22"/>
              <w:szCs w:val="22"/>
            </w:rPr>
          </w:pPr>
          <w:hyperlink w:anchor="_Toc86220502" w:history="1">
            <w:r w:rsidR="00F12B99" w:rsidRPr="002D0D40">
              <w:rPr>
                <w:rStyle w:val="Hyperlink"/>
                <w:noProof/>
              </w:rPr>
              <w:t>18.0 Informal Attendance Support Meeting</w:t>
            </w:r>
            <w:r w:rsidR="00F12B99">
              <w:rPr>
                <w:noProof/>
                <w:webHidden/>
              </w:rPr>
              <w:tab/>
            </w:r>
            <w:r w:rsidR="00F12B99">
              <w:rPr>
                <w:noProof/>
                <w:webHidden/>
              </w:rPr>
              <w:fldChar w:fldCharType="begin"/>
            </w:r>
            <w:r w:rsidR="00F12B99">
              <w:rPr>
                <w:noProof/>
                <w:webHidden/>
              </w:rPr>
              <w:instrText xml:space="preserve"> PAGEREF _Toc86220502 \h </w:instrText>
            </w:r>
            <w:r w:rsidR="00F12B99">
              <w:rPr>
                <w:noProof/>
                <w:webHidden/>
              </w:rPr>
            </w:r>
            <w:r w:rsidR="00F12B99">
              <w:rPr>
                <w:noProof/>
                <w:webHidden/>
              </w:rPr>
              <w:fldChar w:fldCharType="separate"/>
            </w:r>
            <w:r w:rsidR="00F12B99">
              <w:rPr>
                <w:noProof/>
                <w:webHidden/>
              </w:rPr>
              <w:t>15</w:t>
            </w:r>
            <w:r w:rsidR="00F12B99">
              <w:rPr>
                <w:noProof/>
                <w:webHidden/>
              </w:rPr>
              <w:fldChar w:fldCharType="end"/>
            </w:r>
          </w:hyperlink>
        </w:p>
        <w:p w14:paraId="3455AF0D" w14:textId="1001B1BA" w:rsidR="00F12B99" w:rsidRDefault="004F3B3E">
          <w:pPr>
            <w:pStyle w:val="TOC1"/>
            <w:tabs>
              <w:tab w:val="right" w:leader="dot" w:pos="9061"/>
            </w:tabs>
            <w:rPr>
              <w:rFonts w:eastAsiaTheme="minorEastAsia" w:cstheme="minorBidi"/>
              <w:b w:val="0"/>
              <w:bCs w:val="0"/>
              <w:caps w:val="0"/>
              <w:noProof/>
              <w:sz w:val="22"/>
              <w:szCs w:val="22"/>
            </w:rPr>
          </w:pPr>
          <w:hyperlink w:anchor="_Toc86220503" w:history="1">
            <w:r w:rsidR="00F12B99" w:rsidRPr="002D0D40">
              <w:rPr>
                <w:rStyle w:val="Hyperlink"/>
                <w:noProof/>
              </w:rPr>
              <w:t>19.0 Formal Procedure for managing short term absence</w:t>
            </w:r>
            <w:r w:rsidR="00F12B99">
              <w:rPr>
                <w:noProof/>
                <w:webHidden/>
              </w:rPr>
              <w:tab/>
            </w:r>
            <w:r w:rsidR="00F12B99">
              <w:rPr>
                <w:noProof/>
                <w:webHidden/>
              </w:rPr>
              <w:fldChar w:fldCharType="begin"/>
            </w:r>
            <w:r w:rsidR="00F12B99">
              <w:rPr>
                <w:noProof/>
                <w:webHidden/>
              </w:rPr>
              <w:instrText xml:space="preserve"> PAGEREF _Toc86220503 \h </w:instrText>
            </w:r>
            <w:r w:rsidR="00F12B99">
              <w:rPr>
                <w:noProof/>
                <w:webHidden/>
              </w:rPr>
            </w:r>
            <w:r w:rsidR="00F12B99">
              <w:rPr>
                <w:noProof/>
                <w:webHidden/>
              </w:rPr>
              <w:fldChar w:fldCharType="separate"/>
            </w:r>
            <w:r w:rsidR="00F12B99">
              <w:rPr>
                <w:noProof/>
                <w:webHidden/>
              </w:rPr>
              <w:t>15</w:t>
            </w:r>
            <w:r w:rsidR="00F12B99">
              <w:rPr>
                <w:noProof/>
                <w:webHidden/>
              </w:rPr>
              <w:fldChar w:fldCharType="end"/>
            </w:r>
          </w:hyperlink>
        </w:p>
        <w:p w14:paraId="562967A7" w14:textId="3E668FD9" w:rsidR="00F12B99" w:rsidRDefault="004F3B3E">
          <w:pPr>
            <w:pStyle w:val="TOC2"/>
            <w:tabs>
              <w:tab w:val="right" w:leader="dot" w:pos="9061"/>
            </w:tabs>
            <w:rPr>
              <w:rFonts w:eastAsiaTheme="minorEastAsia" w:cstheme="minorBidi"/>
              <w:smallCaps w:val="0"/>
              <w:noProof/>
              <w:sz w:val="22"/>
              <w:szCs w:val="22"/>
            </w:rPr>
          </w:pPr>
          <w:hyperlink w:anchor="_Toc86220504" w:history="1">
            <w:r w:rsidR="00F12B99" w:rsidRPr="002D0D40">
              <w:rPr>
                <w:rStyle w:val="Hyperlink"/>
                <w:noProof/>
              </w:rPr>
              <w:t>19.1 Stage 1: Short Term Absence Review Meeting</w:t>
            </w:r>
            <w:r w:rsidR="00F12B99">
              <w:rPr>
                <w:noProof/>
                <w:webHidden/>
              </w:rPr>
              <w:tab/>
            </w:r>
            <w:r w:rsidR="00F12B99">
              <w:rPr>
                <w:noProof/>
                <w:webHidden/>
              </w:rPr>
              <w:fldChar w:fldCharType="begin"/>
            </w:r>
            <w:r w:rsidR="00F12B99">
              <w:rPr>
                <w:noProof/>
                <w:webHidden/>
              </w:rPr>
              <w:instrText xml:space="preserve"> PAGEREF _Toc86220504 \h </w:instrText>
            </w:r>
            <w:r w:rsidR="00F12B99">
              <w:rPr>
                <w:noProof/>
                <w:webHidden/>
              </w:rPr>
            </w:r>
            <w:r w:rsidR="00F12B99">
              <w:rPr>
                <w:noProof/>
                <w:webHidden/>
              </w:rPr>
              <w:fldChar w:fldCharType="separate"/>
            </w:r>
            <w:r w:rsidR="00F12B99">
              <w:rPr>
                <w:noProof/>
                <w:webHidden/>
              </w:rPr>
              <w:t>15</w:t>
            </w:r>
            <w:r w:rsidR="00F12B99">
              <w:rPr>
                <w:noProof/>
                <w:webHidden/>
              </w:rPr>
              <w:fldChar w:fldCharType="end"/>
            </w:r>
          </w:hyperlink>
        </w:p>
        <w:p w14:paraId="0D7A5B05" w14:textId="235ADA88" w:rsidR="00F12B99" w:rsidRDefault="004F3B3E">
          <w:pPr>
            <w:pStyle w:val="TOC2"/>
            <w:tabs>
              <w:tab w:val="right" w:leader="dot" w:pos="9061"/>
            </w:tabs>
            <w:rPr>
              <w:rFonts w:eastAsiaTheme="minorEastAsia" w:cstheme="minorBidi"/>
              <w:smallCaps w:val="0"/>
              <w:noProof/>
              <w:sz w:val="22"/>
              <w:szCs w:val="22"/>
            </w:rPr>
          </w:pPr>
          <w:hyperlink w:anchor="_Toc86220505" w:history="1">
            <w:r w:rsidR="00F12B99" w:rsidRPr="002D0D40">
              <w:rPr>
                <w:rStyle w:val="Hyperlink"/>
                <w:noProof/>
              </w:rPr>
              <w:t>19.2 Possible Outcomes at Stage 1</w:t>
            </w:r>
            <w:r w:rsidR="00F12B99">
              <w:rPr>
                <w:noProof/>
                <w:webHidden/>
              </w:rPr>
              <w:tab/>
            </w:r>
            <w:r w:rsidR="00F12B99">
              <w:rPr>
                <w:noProof/>
                <w:webHidden/>
              </w:rPr>
              <w:fldChar w:fldCharType="begin"/>
            </w:r>
            <w:r w:rsidR="00F12B99">
              <w:rPr>
                <w:noProof/>
                <w:webHidden/>
              </w:rPr>
              <w:instrText xml:space="preserve"> PAGEREF _Toc86220505 \h </w:instrText>
            </w:r>
            <w:r w:rsidR="00F12B99">
              <w:rPr>
                <w:noProof/>
                <w:webHidden/>
              </w:rPr>
            </w:r>
            <w:r w:rsidR="00F12B99">
              <w:rPr>
                <w:noProof/>
                <w:webHidden/>
              </w:rPr>
              <w:fldChar w:fldCharType="separate"/>
            </w:r>
            <w:r w:rsidR="00F12B99">
              <w:rPr>
                <w:noProof/>
                <w:webHidden/>
              </w:rPr>
              <w:t>16</w:t>
            </w:r>
            <w:r w:rsidR="00F12B99">
              <w:rPr>
                <w:noProof/>
                <w:webHidden/>
              </w:rPr>
              <w:fldChar w:fldCharType="end"/>
            </w:r>
          </w:hyperlink>
        </w:p>
        <w:p w14:paraId="2A029121" w14:textId="4AA8F005" w:rsidR="00F12B99" w:rsidRDefault="004F3B3E">
          <w:pPr>
            <w:pStyle w:val="TOC2"/>
            <w:tabs>
              <w:tab w:val="right" w:leader="dot" w:pos="9061"/>
            </w:tabs>
            <w:rPr>
              <w:rFonts w:eastAsiaTheme="minorEastAsia" w:cstheme="minorBidi"/>
              <w:smallCaps w:val="0"/>
              <w:noProof/>
              <w:sz w:val="22"/>
              <w:szCs w:val="22"/>
            </w:rPr>
          </w:pPr>
          <w:hyperlink w:anchor="_Toc86220506" w:history="1">
            <w:r w:rsidR="00F12B99" w:rsidRPr="002D0D40">
              <w:rPr>
                <w:rStyle w:val="Hyperlink"/>
                <w:noProof/>
              </w:rPr>
              <w:t>19.3 Stage 2 Short Term Absence Review Meeting</w:t>
            </w:r>
            <w:r w:rsidR="00F12B99">
              <w:rPr>
                <w:noProof/>
                <w:webHidden/>
              </w:rPr>
              <w:tab/>
            </w:r>
            <w:r w:rsidR="00F12B99">
              <w:rPr>
                <w:noProof/>
                <w:webHidden/>
              </w:rPr>
              <w:fldChar w:fldCharType="begin"/>
            </w:r>
            <w:r w:rsidR="00F12B99">
              <w:rPr>
                <w:noProof/>
                <w:webHidden/>
              </w:rPr>
              <w:instrText xml:space="preserve"> PAGEREF _Toc86220506 \h </w:instrText>
            </w:r>
            <w:r w:rsidR="00F12B99">
              <w:rPr>
                <w:noProof/>
                <w:webHidden/>
              </w:rPr>
            </w:r>
            <w:r w:rsidR="00F12B99">
              <w:rPr>
                <w:noProof/>
                <w:webHidden/>
              </w:rPr>
              <w:fldChar w:fldCharType="separate"/>
            </w:r>
            <w:r w:rsidR="00F12B99">
              <w:rPr>
                <w:noProof/>
                <w:webHidden/>
              </w:rPr>
              <w:t>17</w:t>
            </w:r>
            <w:r w:rsidR="00F12B99">
              <w:rPr>
                <w:noProof/>
                <w:webHidden/>
              </w:rPr>
              <w:fldChar w:fldCharType="end"/>
            </w:r>
          </w:hyperlink>
        </w:p>
        <w:p w14:paraId="3F866F50" w14:textId="712D6475" w:rsidR="00F12B99" w:rsidRDefault="004F3B3E">
          <w:pPr>
            <w:pStyle w:val="TOC2"/>
            <w:tabs>
              <w:tab w:val="right" w:leader="dot" w:pos="9061"/>
            </w:tabs>
            <w:rPr>
              <w:rFonts w:eastAsiaTheme="minorEastAsia" w:cstheme="minorBidi"/>
              <w:smallCaps w:val="0"/>
              <w:noProof/>
              <w:sz w:val="22"/>
              <w:szCs w:val="22"/>
            </w:rPr>
          </w:pPr>
          <w:hyperlink w:anchor="_Toc86220507" w:history="1">
            <w:r w:rsidR="00F12B99" w:rsidRPr="002D0D40">
              <w:rPr>
                <w:rStyle w:val="Hyperlink"/>
                <w:noProof/>
              </w:rPr>
              <w:t>19.4 Possible outcomes at stage 2</w:t>
            </w:r>
            <w:r w:rsidR="00F12B99">
              <w:rPr>
                <w:noProof/>
                <w:webHidden/>
              </w:rPr>
              <w:tab/>
            </w:r>
            <w:r w:rsidR="00F12B99">
              <w:rPr>
                <w:noProof/>
                <w:webHidden/>
              </w:rPr>
              <w:fldChar w:fldCharType="begin"/>
            </w:r>
            <w:r w:rsidR="00F12B99">
              <w:rPr>
                <w:noProof/>
                <w:webHidden/>
              </w:rPr>
              <w:instrText xml:space="preserve"> PAGEREF _Toc86220507 \h </w:instrText>
            </w:r>
            <w:r w:rsidR="00F12B99">
              <w:rPr>
                <w:noProof/>
                <w:webHidden/>
              </w:rPr>
            </w:r>
            <w:r w:rsidR="00F12B99">
              <w:rPr>
                <w:noProof/>
                <w:webHidden/>
              </w:rPr>
              <w:fldChar w:fldCharType="separate"/>
            </w:r>
            <w:r w:rsidR="00F12B99">
              <w:rPr>
                <w:noProof/>
                <w:webHidden/>
              </w:rPr>
              <w:t>17</w:t>
            </w:r>
            <w:r w:rsidR="00F12B99">
              <w:rPr>
                <w:noProof/>
                <w:webHidden/>
              </w:rPr>
              <w:fldChar w:fldCharType="end"/>
            </w:r>
          </w:hyperlink>
        </w:p>
        <w:p w14:paraId="23691F1D" w14:textId="71891710" w:rsidR="00F12B99" w:rsidRDefault="004F3B3E">
          <w:pPr>
            <w:pStyle w:val="TOC1"/>
            <w:tabs>
              <w:tab w:val="right" w:leader="dot" w:pos="9061"/>
            </w:tabs>
            <w:rPr>
              <w:rFonts w:eastAsiaTheme="minorEastAsia" w:cstheme="minorBidi"/>
              <w:b w:val="0"/>
              <w:bCs w:val="0"/>
              <w:caps w:val="0"/>
              <w:noProof/>
              <w:sz w:val="22"/>
              <w:szCs w:val="22"/>
            </w:rPr>
          </w:pPr>
          <w:hyperlink w:anchor="_Toc86220508" w:history="1">
            <w:r w:rsidR="00F12B99" w:rsidRPr="002D0D40">
              <w:rPr>
                <w:rStyle w:val="Hyperlink"/>
                <w:noProof/>
              </w:rPr>
              <w:t>20.0 Formal Procedure for managing long term absence</w:t>
            </w:r>
            <w:r w:rsidR="00F12B99">
              <w:rPr>
                <w:noProof/>
                <w:webHidden/>
              </w:rPr>
              <w:tab/>
            </w:r>
            <w:r w:rsidR="00F12B99">
              <w:rPr>
                <w:noProof/>
                <w:webHidden/>
              </w:rPr>
              <w:fldChar w:fldCharType="begin"/>
            </w:r>
            <w:r w:rsidR="00F12B99">
              <w:rPr>
                <w:noProof/>
                <w:webHidden/>
              </w:rPr>
              <w:instrText xml:space="preserve"> PAGEREF _Toc86220508 \h </w:instrText>
            </w:r>
            <w:r w:rsidR="00F12B99">
              <w:rPr>
                <w:noProof/>
                <w:webHidden/>
              </w:rPr>
            </w:r>
            <w:r w:rsidR="00F12B99">
              <w:rPr>
                <w:noProof/>
                <w:webHidden/>
              </w:rPr>
              <w:fldChar w:fldCharType="separate"/>
            </w:r>
            <w:r w:rsidR="00F12B99">
              <w:rPr>
                <w:noProof/>
                <w:webHidden/>
              </w:rPr>
              <w:t>18</w:t>
            </w:r>
            <w:r w:rsidR="00F12B99">
              <w:rPr>
                <w:noProof/>
                <w:webHidden/>
              </w:rPr>
              <w:fldChar w:fldCharType="end"/>
            </w:r>
          </w:hyperlink>
        </w:p>
        <w:p w14:paraId="12DB6737" w14:textId="78C9A1A2" w:rsidR="00F12B99" w:rsidRDefault="004F3B3E">
          <w:pPr>
            <w:pStyle w:val="TOC2"/>
            <w:tabs>
              <w:tab w:val="right" w:leader="dot" w:pos="9061"/>
            </w:tabs>
            <w:rPr>
              <w:rFonts w:eastAsiaTheme="minorEastAsia" w:cstheme="minorBidi"/>
              <w:smallCaps w:val="0"/>
              <w:noProof/>
              <w:sz w:val="22"/>
              <w:szCs w:val="22"/>
            </w:rPr>
          </w:pPr>
          <w:hyperlink w:anchor="_Toc86220509" w:history="1">
            <w:r w:rsidR="00F12B99" w:rsidRPr="002D0D40">
              <w:rPr>
                <w:rStyle w:val="Hyperlink"/>
                <w:bCs/>
                <w:noProof/>
              </w:rPr>
              <w:t>20.1 Stage 1: Long Term Absence Review Meeting</w:t>
            </w:r>
            <w:r w:rsidR="00F12B99">
              <w:rPr>
                <w:noProof/>
                <w:webHidden/>
              </w:rPr>
              <w:tab/>
            </w:r>
            <w:r w:rsidR="00F12B99">
              <w:rPr>
                <w:noProof/>
                <w:webHidden/>
              </w:rPr>
              <w:fldChar w:fldCharType="begin"/>
            </w:r>
            <w:r w:rsidR="00F12B99">
              <w:rPr>
                <w:noProof/>
                <w:webHidden/>
              </w:rPr>
              <w:instrText xml:space="preserve"> PAGEREF _Toc86220509 \h </w:instrText>
            </w:r>
            <w:r w:rsidR="00F12B99">
              <w:rPr>
                <w:noProof/>
                <w:webHidden/>
              </w:rPr>
            </w:r>
            <w:r w:rsidR="00F12B99">
              <w:rPr>
                <w:noProof/>
                <w:webHidden/>
              </w:rPr>
              <w:fldChar w:fldCharType="separate"/>
            </w:r>
            <w:r w:rsidR="00F12B99">
              <w:rPr>
                <w:noProof/>
                <w:webHidden/>
              </w:rPr>
              <w:t>18</w:t>
            </w:r>
            <w:r w:rsidR="00F12B99">
              <w:rPr>
                <w:noProof/>
                <w:webHidden/>
              </w:rPr>
              <w:fldChar w:fldCharType="end"/>
            </w:r>
          </w:hyperlink>
        </w:p>
        <w:p w14:paraId="06136DFE" w14:textId="0E02CE0B" w:rsidR="00F12B99" w:rsidRDefault="004F3B3E">
          <w:pPr>
            <w:pStyle w:val="TOC2"/>
            <w:tabs>
              <w:tab w:val="right" w:leader="dot" w:pos="9061"/>
            </w:tabs>
            <w:rPr>
              <w:rFonts w:eastAsiaTheme="minorEastAsia" w:cstheme="minorBidi"/>
              <w:smallCaps w:val="0"/>
              <w:noProof/>
              <w:sz w:val="22"/>
              <w:szCs w:val="22"/>
            </w:rPr>
          </w:pPr>
          <w:hyperlink w:anchor="_Toc86220510" w:history="1">
            <w:r w:rsidR="00F12B99" w:rsidRPr="002D0D40">
              <w:rPr>
                <w:rStyle w:val="Hyperlink"/>
                <w:noProof/>
              </w:rPr>
              <w:t>20.2 Possible Outcomes at Stage 1</w:t>
            </w:r>
            <w:r w:rsidR="00F12B99">
              <w:rPr>
                <w:noProof/>
                <w:webHidden/>
              </w:rPr>
              <w:tab/>
            </w:r>
            <w:r w:rsidR="00F12B99">
              <w:rPr>
                <w:noProof/>
                <w:webHidden/>
              </w:rPr>
              <w:fldChar w:fldCharType="begin"/>
            </w:r>
            <w:r w:rsidR="00F12B99">
              <w:rPr>
                <w:noProof/>
                <w:webHidden/>
              </w:rPr>
              <w:instrText xml:space="preserve"> PAGEREF _Toc86220510 \h </w:instrText>
            </w:r>
            <w:r w:rsidR="00F12B99">
              <w:rPr>
                <w:noProof/>
                <w:webHidden/>
              </w:rPr>
            </w:r>
            <w:r w:rsidR="00F12B99">
              <w:rPr>
                <w:noProof/>
                <w:webHidden/>
              </w:rPr>
              <w:fldChar w:fldCharType="separate"/>
            </w:r>
            <w:r w:rsidR="00F12B99">
              <w:rPr>
                <w:noProof/>
                <w:webHidden/>
              </w:rPr>
              <w:t>19</w:t>
            </w:r>
            <w:r w:rsidR="00F12B99">
              <w:rPr>
                <w:noProof/>
                <w:webHidden/>
              </w:rPr>
              <w:fldChar w:fldCharType="end"/>
            </w:r>
          </w:hyperlink>
        </w:p>
        <w:p w14:paraId="326F67EA" w14:textId="04F4E0A2" w:rsidR="00F12B99" w:rsidRDefault="004F3B3E">
          <w:pPr>
            <w:pStyle w:val="TOC2"/>
            <w:tabs>
              <w:tab w:val="right" w:leader="dot" w:pos="9061"/>
            </w:tabs>
            <w:rPr>
              <w:rFonts w:eastAsiaTheme="minorEastAsia" w:cstheme="minorBidi"/>
              <w:smallCaps w:val="0"/>
              <w:noProof/>
              <w:sz w:val="22"/>
              <w:szCs w:val="22"/>
            </w:rPr>
          </w:pPr>
          <w:hyperlink w:anchor="_Toc86220511" w:history="1">
            <w:r w:rsidR="00F12B99" w:rsidRPr="002D0D40">
              <w:rPr>
                <w:rStyle w:val="Hyperlink"/>
                <w:bCs/>
                <w:noProof/>
              </w:rPr>
              <w:t>20.3 Stage 2: Long Term Absence Review Meeting</w:t>
            </w:r>
            <w:r w:rsidR="00F12B99">
              <w:rPr>
                <w:noProof/>
                <w:webHidden/>
              </w:rPr>
              <w:tab/>
            </w:r>
            <w:r w:rsidR="00F12B99">
              <w:rPr>
                <w:noProof/>
                <w:webHidden/>
              </w:rPr>
              <w:fldChar w:fldCharType="begin"/>
            </w:r>
            <w:r w:rsidR="00F12B99">
              <w:rPr>
                <w:noProof/>
                <w:webHidden/>
              </w:rPr>
              <w:instrText xml:space="preserve"> PAGEREF _Toc86220511 \h </w:instrText>
            </w:r>
            <w:r w:rsidR="00F12B99">
              <w:rPr>
                <w:noProof/>
                <w:webHidden/>
              </w:rPr>
            </w:r>
            <w:r w:rsidR="00F12B99">
              <w:rPr>
                <w:noProof/>
                <w:webHidden/>
              </w:rPr>
              <w:fldChar w:fldCharType="separate"/>
            </w:r>
            <w:r w:rsidR="00F12B99">
              <w:rPr>
                <w:noProof/>
                <w:webHidden/>
              </w:rPr>
              <w:t>20</w:t>
            </w:r>
            <w:r w:rsidR="00F12B99">
              <w:rPr>
                <w:noProof/>
                <w:webHidden/>
              </w:rPr>
              <w:fldChar w:fldCharType="end"/>
            </w:r>
          </w:hyperlink>
        </w:p>
        <w:p w14:paraId="76F25026" w14:textId="5AD68C40" w:rsidR="00F12B99" w:rsidRDefault="004F3B3E">
          <w:pPr>
            <w:pStyle w:val="TOC2"/>
            <w:tabs>
              <w:tab w:val="right" w:leader="dot" w:pos="9061"/>
            </w:tabs>
            <w:rPr>
              <w:rFonts w:eastAsiaTheme="minorEastAsia" w:cstheme="minorBidi"/>
              <w:smallCaps w:val="0"/>
              <w:noProof/>
              <w:sz w:val="22"/>
              <w:szCs w:val="22"/>
            </w:rPr>
          </w:pPr>
          <w:hyperlink w:anchor="_Toc86220512" w:history="1">
            <w:r w:rsidR="00F12B99" w:rsidRPr="002D0D40">
              <w:rPr>
                <w:rStyle w:val="Hyperlink"/>
                <w:bCs/>
                <w:noProof/>
              </w:rPr>
              <w:t>20.4 Possible Outcomes of Stage 2</w:t>
            </w:r>
            <w:r w:rsidR="00F12B99">
              <w:rPr>
                <w:noProof/>
                <w:webHidden/>
              </w:rPr>
              <w:tab/>
            </w:r>
            <w:r w:rsidR="00F12B99">
              <w:rPr>
                <w:noProof/>
                <w:webHidden/>
              </w:rPr>
              <w:fldChar w:fldCharType="begin"/>
            </w:r>
            <w:r w:rsidR="00F12B99">
              <w:rPr>
                <w:noProof/>
                <w:webHidden/>
              </w:rPr>
              <w:instrText xml:space="preserve"> PAGEREF _Toc86220512 \h </w:instrText>
            </w:r>
            <w:r w:rsidR="00F12B99">
              <w:rPr>
                <w:noProof/>
                <w:webHidden/>
              </w:rPr>
            </w:r>
            <w:r w:rsidR="00F12B99">
              <w:rPr>
                <w:noProof/>
                <w:webHidden/>
              </w:rPr>
              <w:fldChar w:fldCharType="separate"/>
            </w:r>
            <w:r w:rsidR="00F12B99">
              <w:rPr>
                <w:noProof/>
                <w:webHidden/>
              </w:rPr>
              <w:t>20</w:t>
            </w:r>
            <w:r w:rsidR="00F12B99">
              <w:rPr>
                <w:noProof/>
                <w:webHidden/>
              </w:rPr>
              <w:fldChar w:fldCharType="end"/>
            </w:r>
          </w:hyperlink>
        </w:p>
        <w:p w14:paraId="48F9C155" w14:textId="71425752" w:rsidR="00F12B99" w:rsidRDefault="004F3B3E">
          <w:pPr>
            <w:pStyle w:val="TOC1"/>
            <w:tabs>
              <w:tab w:val="right" w:leader="dot" w:pos="9061"/>
            </w:tabs>
            <w:rPr>
              <w:rFonts w:eastAsiaTheme="minorEastAsia" w:cstheme="minorBidi"/>
              <w:b w:val="0"/>
              <w:bCs w:val="0"/>
              <w:caps w:val="0"/>
              <w:noProof/>
              <w:sz w:val="22"/>
              <w:szCs w:val="22"/>
            </w:rPr>
          </w:pPr>
          <w:hyperlink w:anchor="_Toc86220513" w:history="1">
            <w:r w:rsidR="00F12B99" w:rsidRPr="002D0D40">
              <w:rPr>
                <w:rStyle w:val="Hyperlink"/>
                <w:noProof/>
              </w:rPr>
              <w:t>21.0 Appeal Process</w:t>
            </w:r>
            <w:r w:rsidR="00F12B99">
              <w:rPr>
                <w:noProof/>
                <w:webHidden/>
              </w:rPr>
              <w:tab/>
            </w:r>
            <w:r w:rsidR="00F12B99">
              <w:rPr>
                <w:noProof/>
                <w:webHidden/>
              </w:rPr>
              <w:fldChar w:fldCharType="begin"/>
            </w:r>
            <w:r w:rsidR="00F12B99">
              <w:rPr>
                <w:noProof/>
                <w:webHidden/>
              </w:rPr>
              <w:instrText xml:space="preserve"> PAGEREF _Toc86220513 \h </w:instrText>
            </w:r>
            <w:r w:rsidR="00F12B99">
              <w:rPr>
                <w:noProof/>
                <w:webHidden/>
              </w:rPr>
            </w:r>
            <w:r w:rsidR="00F12B99">
              <w:rPr>
                <w:noProof/>
                <w:webHidden/>
              </w:rPr>
              <w:fldChar w:fldCharType="separate"/>
            </w:r>
            <w:r w:rsidR="00F12B99">
              <w:rPr>
                <w:noProof/>
                <w:webHidden/>
              </w:rPr>
              <w:t>21</w:t>
            </w:r>
            <w:r w:rsidR="00F12B99">
              <w:rPr>
                <w:noProof/>
                <w:webHidden/>
              </w:rPr>
              <w:fldChar w:fldCharType="end"/>
            </w:r>
          </w:hyperlink>
        </w:p>
        <w:p w14:paraId="307AB9B7" w14:textId="72BD750C" w:rsidR="00F12B99" w:rsidRDefault="004F3B3E">
          <w:pPr>
            <w:pStyle w:val="TOC1"/>
            <w:tabs>
              <w:tab w:val="right" w:leader="dot" w:pos="9061"/>
            </w:tabs>
            <w:rPr>
              <w:rFonts w:eastAsiaTheme="minorEastAsia" w:cstheme="minorBidi"/>
              <w:b w:val="0"/>
              <w:bCs w:val="0"/>
              <w:caps w:val="0"/>
              <w:noProof/>
              <w:sz w:val="22"/>
              <w:szCs w:val="22"/>
            </w:rPr>
          </w:pPr>
          <w:hyperlink w:anchor="_Toc86220514" w:history="1">
            <w:r w:rsidR="00F12B99" w:rsidRPr="002D0D40">
              <w:rPr>
                <w:rStyle w:val="Hyperlink"/>
                <w:noProof/>
              </w:rPr>
              <w:t>Appendix A(i): Short Term Attendance Management Procedure</w:t>
            </w:r>
            <w:r w:rsidR="00F12B99">
              <w:rPr>
                <w:noProof/>
                <w:webHidden/>
              </w:rPr>
              <w:tab/>
            </w:r>
            <w:r w:rsidR="00F12B99">
              <w:rPr>
                <w:noProof/>
                <w:webHidden/>
              </w:rPr>
              <w:fldChar w:fldCharType="begin"/>
            </w:r>
            <w:r w:rsidR="00F12B99">
              <w:rPr>
                <w:noProof/>
                <w:webHidden/>
              </w:rPr>
              <w:instrText xml:space="preserve"> PAGEREF _Toc86220514 \h </w:instrText>
            </w:r>
            <w:r w:rsidR="00F12B99">
              <w:rPr>
                <w:noProof/>
                <w:webHidden/>
              </w:rPr>
            </w:r>
            <w:r w:rsidR="00F12B99">
              <w:rPr>
                <w:noProof/>
                <w:webHidden/>
              </w:rPr>
              <w:fldChar w:fldCharType="separate"/>
            </w:r>
            <w:r w:rsidR="00F12B99">
              <w:rPr>
                <w:noProof/>
                <w:webHidden/>
              </w:rPr>
              <w:t>22</w:t>
            </w:r>
            <w:r w:rsidR="00F12B99">
              <w:rPr>
                <w:noProof/>
                <w:webHidden/>
              </w:rPr>
              <w:fldChar w:fldCharType="end"/>
            </w:r>
          </w:hyperlink>
        </w:p>
        <w:p w14:paraId="6F33612B" w14:textId="2B077841" w:rsidR="00F12B99" w:rsidRDefault="004F3B3E">
          <w:pPr>
            <w:pStyle w:val="TOC1"/>
            <w:tabs>
              <w:tab w:val="right" w:leader="dot" w:pos="9061"/>
            </w:tabs>
            <w:rPr>
              <w:rFonts w:eastAsiaTheme="minorEastAsia" w:cstheme="minorBidi"/>
              <w:b w:val="0"/>
              <w:bCs w:val="0"/>
              <w:caps w:val="0"/>
              <w:noProof/>
              <w:sz w:val="22"/>
              <w:szCs w:val="22"/>
            </w:rPr>
          </w:pPr>
          <w:hyperlink w:anchor="_Toc86220515" w:history="1">
            <w:r w:rsidR="00F12B99" w:rsidRPr="002D0D40">
              <w:rPr>
                <w:rStyle w:val="Hyperlink"/>
                <w:noProof/>
              </w:rPr>
              <w:t>Appendix A(ii): Long Term Attendance Management Procedure</w:t>
            </w:r>
            <w:r w:rsidR="00F12B99">
              <w:rPr>
                <w:noProof/>
                <w:webHidden/>
              </w:rPr>
              <w:tab/>
            </w:r>
            <w:r w:rsidR="00F12B99">
              <w:rPr>
                <w:noProof/>
                <w:webHidden/>
              </w:rPr>
              <w:fldChar w:fldCharType="begin"/>
            </w:r>
            <w:r w:rsidR="00F12B99">
              <w:rPr>
                <w:noProof/>
                <w:webHidden/>
              </w:rPr>
              <w:instrText xml:space="preserve"> PAGEREF _Toc86220515 \h </w:instrText>
            </w:r>
            <w:r w:rsidR="00F12B99">
              <w:rPr>
                <w:noProof/>
                <w:webHidden/>
              </w:rPr>
            </w:r>
            <w:r w:rsidR="00F12B99">
              <w:rPr>
                <w:noProof/>
                <w:webHidden/>
              </w:rPr>
              <w:fldChar w:fldCharType="separate"/>
            </w:r>
            <w:r w:rsidR="00F12B99">
              <w:rPr>
                <w:noProof/>
                <w:webHidden/>
              </w:rPr>
              <w:t>23</w:t>
            </w:r>
            <w:r w:rsidR="00F12B99">
              <w:rPr>
                <w:noProof/>
                <w:webHidden/>
              </w:rPr>
              <w:fldChar w:fldCharType="end"/>
            </w:r>
          </w:hyperlink>
        </w:p>
        <w:p w14:paraId="21239799" w14:textId="528D7E16" w:rsidR="00F12B99" w:rsidRDefault="004F3B3E">
          <w:pPr>
            <w:pStyle w:val="TOC1"/>
            <w:tabs>
              <w:tab w:val="right" w:leader="dot" w:pos="9061"/>
            </w:tabs>
            <w:rPr>
              <w:rFonts w:eastAsiaTheme="minorEastAsia" w:cstheme="minorBidi"/>
              <w:b w:val="0"/>
              <w:bCs w:val="0"/>
              <w:caps w:val="0"/>
              <w:noProof/>
              <w:sz w:val="22"/>
              <w:szCs w:val="22"/>
            </w:rPr>
          </w:pPr>
          <w:hyperlink w:anchor="_Toc86220516" w:history="1">
            <w:r w:rsidR="00F12B99" w:rsidRPr="002D0D40">
              <w:rPr>
                <w:rStyle w:val="Hyperlink"/>
                <w:noProof/>
              </w:rPr>
              <w:t>Appendix B: Return to Work Wellness Meeting Form</w:t>
            </w:r>
            <w:r w:rsidR="00F12B99">
              <w:rPr>
                <w:noProof/>
                <w:webHidden/>
              </w:rPr>
              <w:tab/>
            </w:r>
            <w:r w:rsidR="00F12B99">
              <w:rPr>
                <w:noProof/>
                <w:webHidden/>
              </w:rPr>
              <w:fldChar w:fldCharType="begin"/>
            </w:r>
            <w:r w:rsidR="00F12B99">
              <w:rPr>
                <w:noProof/>
                <w:webHidden/>
              </w:rPr>
              <w:instrText xml:space="preserve"> PAGEREF _Toc86220516 \h </w:instrText>
            </w:r>
            <w:r w:rsidR="00F12B99">
              <w:rPr>
                <w:noProof/>
                <w:webHidden/>
              </w:rPr>
            </w:r>
            <w:r w:rsidR="00F12B99">
              <w:rPr>
                <w:noProof/>
                <w:webHidden/>
              </w:rPr>
              <w:fldChar w:fldCharType="separate"/>
            </w:r>
            <w:r w:rsidR="00F12B99">
              <w:rPr>
                <w:noProof/>
                <w:webHidden/>
              </w:rPr>
              <w:t>24</w:t>
            </w:r>
            <w:r w:rsidR="00F12B99">
              <w:rPr>
                <w:noProof/>
                <w:webHidden/>
              </w:rPr>
              <w:fldChar w:fldCharType="end"/>
            </w:r>
          </w:hyperlink>
        </w:p>
        <w:p w14:paraId="6D7B8E7D" w14:textId="3F80A344" w:rsidR="00F12B99" w:rsidRDefault="004F3B3E">
          <w:pPr>
            <w:pStyle w:val="TOC1"/>
            <w:tabs>
              <w:tab w:val="right" w:leader="dot" w:pos="9061"/>
            </w:tabs>
            <w:rPr>
              <w:rFonts w:eastAsiaTheme="minorEastAsia" w:cstheme="minorBidi"/>
              <w:b w:val="0"/>
              <w:bCs w:val="0"/>
              <w:caps w:val="0"/>
              <w:noProof/>
              <w:sz w:val="22"/>
              <w:szCs w:val="22"/>
            </w:rPr>
          </w:pPr>
          <w:hyperlink w:anchor="_Toc86220517" w:history="1">
            <w:r w:rsidR="00F12B99" w:rsidRPr="002D0D40">
              <w:rPr>
                <w:rStyle w:val="Hyperlink"/>
                <w:noProof/>
              </w:rPr>
              <w:t>Appendix C(i): Wellness Action Plan Template – Short Term</w:t>
            </w:r>
            <w:r w:rsidR="00F12B99">
              <w:rPr>
                <w:noProof/>
                <w:webHidden/>
              </w:rPr>
              <w:tab/>
            </w:r>
            <w:r w:rsidR="00F12B99">
              <w:rPr>
                <w:noProof/>
                <w:webHidden/>
              </w:rPr>
              <w:fldChar w:fldCharType="begin"/>
            </w:r>
            <w:r w:rsidR="00F12B99">
              <w:rPr>
                <w:noProof/>
                <w:webHidden/>
              </w:rPr>
              <w:instrText xml:space="preserve"> PAGEREF _Toc86220517 \h </w:instrText>
            </w:r>
            <w:r w:rsidR="00F12B99">
              <w:rPr>
                <w:noProof/>
                <w:webHidden/>
              </w:rPr>
            </w:r>
            <w:r w:rsidR="00F12B99">
              <w:rPr>
                <w:noProof/>
                <w:webHidden/>
              </w:rPr>
              <w:fldChar w:fldCharType="separate"/>
            </w:r>
            <w:r w:rsidR="00F12B99">
              <w:rPr>
                <w:noProof/>
                <w:webHidden/>
              </w:rPr>
              <w:t>1</w:t>
            </w:r>
            <w:r w:rsidR="00F12B99">
              <w:rPr>
                <w:noProof/>
                <w:webHidden/>
              </w:rPr>
              <w:fldChar w:fldCharType="end"/>
            </w:r>
          </w:hyperlink>
        </w:p>
        <w:p w14:paraId="38163D4F" w14:textId="6465DB55" w:rsidR="00F12B99" w:rsidRDefault="004F3B3E">
          <w:pPr>
            <w:pStyle w:val="TOC1"/>
            <w:tabs>
              <w:tab w:val="right" w:leader="dot" w:pos="9061"/>
            </w:tabs>
            <w:rPr>
              <w:rFonts w:eastAsiaTheme="minorEastAsia" w:cstheme="minorBidi"/>
              <w:b w:val="0"/>
              <w:bCs w:val="0"/>
              <w:caps w:val="0"/>
              <w:noProof/>
              <w:sz w:val="22"/>
              <w:szCs w:val="22"/>
            </w:rPr>
          </w:pPr>
          <w:hyperlink w:anchor="_Toc86220518" w:history="1">
            <w:r w:rsidR="00F12B99" w:rsidRPr="002D0D40">
              <w:rPr>
                <w:rStyle w:val="Hyperlink"/>
                <w:noProof/>
              </w:rPr>
              <w:t>Appendix C(ii): Wellness Action Plan Template – Long Term</w:t>
            </w:r>
            <w:r w:rsidR="00F12B99">
              <w:rPr>
                <w:noProof/>
                <w:webHidden/>
              </w:rPr>
              <w:tab/>
            </w:r>
            <w:r w:rsidR="00F12B99">
              <w:rPr>
                <w:noProof/>
                <w:webHidden/>
              </w:rPr>
              <w:fldChar w:fldCharType="begin"/>
            </w:r>
            <w:r w:rsidR="00F12B99">
              <w:rPr>
                <w:noProof/>
                <w:webHidden/>
              </w:rPr>
              <w:instrText xml:space="preserve"> PAGEREF _Toc86220518 \h </w:instrText>
            </w:r>
            <w:r w:rsidR="00F12B99">
              <w:rPr>
                <w:noProof/>
                <w:webHidden/>
              </w:rPr>
            </w:r>
            <w:r w:rsidR="00F12B99">
              <w:rPr>
                <w:noProof/>
                <w:webHidden/>
              </w:rPr>
              <w:fldChar w:fldCharType="separate"/>
            </w:r>
            <w:r w:rsidR="00F12B99">
              <w:rPr>
                <w:noProof/>
                <w:webHidden/>
              </w:rPr>
              <w:t>4</w:t>
            </w:r>
            <w:r w:rsidR="00F12B99">
              <w:rPr>
                <w:noProof/>
                <w:webHidden/>
              </w:rPr>
              <w:fldChar w:fldCharType="end"/>
            </w:r>
          </w:hyperlink>
        </w:p>
        <w:p w14:paraId="483AC8C1" w14:textId="52993C12" w:rsidR="00F12B99" w:rsidRDefault="004F3B3E">
          <w:pPr>
            <w:pStyle w:val="TOC1"/>
            <w:tabs>
              <w:tab w:val="right" w:leader="dot" w:pos="9061"/>
            </w:tabs>
            <w:rPr>
              <w:rFonts w:eastAsiaTheme="minorEastAsia" w:cstheme="minorBidi"/>
              <w:b w:val="0"/>
              <w:bCs w:val="0"/>
              <w:caps w:val="0"/>
              <w:noProof/>
              <w:sz w:val="22"/>
              <w:szCs w:val="22"/>
            </w:rPr>
          </w:pPr>
          <w:hyperlink w:anchor="_Toc86220519" w:history="1">
            <w:r w:rsidR="00F12B99" w:rsidRPr="002D0D40">
              <w:rPr>
                <w:rStyle w:val="Hyperlink"/>
                <w:noProof/>
              </w:rPr>
              <w:t>Appendix D: Stage 2 Absence Review Meeting – Suggested Format</w:t>
            </w:r>
            <w:r w:rsidR="00F12B99">
              <w:rPr>
                <w:noProof/>
                <w:webHidden/>
              </w:rPr>
              <w:tab/>
            </w:r>
            <w:r w:rsidR="00F12B99">
              <w:rPr>
                <w:noProof/>
                <w:webHidden/>
              </w:rPr>
              <w:fldChar w:fldCharType="begin"/>
            </w:r>
            <w:r w:rsidR="00F12B99">
              <w:rPr>
                <w:noProof/>
                <w:webHidden/>
              </w:rPr>
              <w:instrText xml:space="preserve"> PAGEREF _Toc86220519 \h </w:instrText>
            </w:r>
            <w:r w:rsidR="00F12B99">
              <w:rPr>
                <w:noProof/>
                <w:webHidden/>
              </w:rPr>
            </w:r>
            <w:r w:rsidR="00F12B99">
              <w:rPr>
                <w:noProof/>
                <w:webHidden/>
              </w:rPr>
              <w:fldChar w:fldCharType="separate"/>
            </w:r>
            <w:r w:rsidR="00F12B99">
              <w:rPr>
                <w:noProof/>
                <w:webHidden/>
              </w:rPr>
              <w:t>1</w:t>
            </w:r>
            <w:r w:rsidR="00F12B99">
              <w:rPr>
                <w:noProof/>
                <w:webHidden/>
              </w:rPr>
              <w:fldChar w:fldCharType="end"/>
            </w:r>
          </w:hyperlink>
        </w:p>
        <w:p w14:paraId="0AF8DD66" w14:textId="123471C7" w:rsidR="0001562A" w:rsidRPr="00F74D91" w:rsidRDefault="0001562A">
          <w:pPr>
            <w:rPr>
              <w:sz w:val="24"/>
              <w:szCs w:val="24"/>
            </w:rPr>
          </w:pPr>
          <w:r w:rsidRPr="00F74D91">
            <w:rPr>
              <w:b/>
              <w:bCs/>
              <w:noProof/>
              <w:sz w:val="24"/>
              <w:szCs w:val="24"/>
            </w:rPr>
            <w:fldChar w:fldCharType="end"/>
          </w:r>
        </w:p>
      </w:sdtContent>
    </w:sdt>
    <w:p w14:paraId="02A68CAD" w14:textId="4A6F852A" w:rsidR="004C3C79" w:rsidRDefault="004C3C79" w:rsidP="004C3C79"/>
    <w:p w14:paraId="33547E91" w14:textId="4B885725" w:rsidR="004C3C79" w:rsidRDefault="004C3C79" w:rsidP="004C3C79"/>
    <w:p w14:paraId="4883F172" w14:textId="08D27570" w:rsidR="004C3C79" w:rsidRDefault="004C3C79" w:rsidP="004C3C79"/>
    <w:p w14:paraId="0CF0070F" w14:textId="6F4B74DB" w:rsidR="004C3C79" w:rsidRDefault="004C3C79" w:rsidP="004C3C79"/>
    <w:p w14:paraId="3CCEEE6B" w14:textId="699D5842" w:rsidR="004C3C79" w:rsidRDefault="004C3C79" w:rsidP="004C3C79"/>
    <w:p w14:paraId="544FD090" w14:textId="1501166E" w:rsidR="004C3C79" w:rsidRDefault="004C3C79" w:rsidP="004C3C79"/>
    <w:p w14:paraId="65C645F0" w14:textId="0275E913" w:rsidR="004C3C79" w:rsidRDefault="004C3C79" w:rsidP="004C3C79"/>
    <w:p w14:paraId="007B2C10" w14:textId="10561119" w:rsidR="004C3C79" w:rsidRDefault="004C3C79" w:rsidP="004C3C79"/>
    <w:p w14:paraId="50DAA7CB" w14:textId="6F63FAE7" w:rsidR="004C3C79" w:rsidRDefault="004C3C79" w:rsidP="004C3C79"/>
    <w:p w14:paraId="699D725E" w14:textId="58396321" w:rsidR="004C3C79" w:rsidRDefault="004C3C79" w:rsidP="004C3C79"/>
    <w:p w14:paraId="2C9CC0CE" w14:textId="149D742F" w:rsidR="004C3C79" w:rsidRDefault="004C3C79" w:rsidP="004C3C79"/>
    <w:p w14:paraId="777EDE47" w14:textId="59223444" w:rsidR="004C3C79" w:rsidRDefault="004C3C79" w:rsidP="004C3C79"/>
    <w:p w14:paraId="103BF2E4" w14:textId="66E1D4AA" w:rsidR="004C3C79" w:rsidRDefault="004C3C79" w:rsidP="004C3C79"/>
    <w:p w14:paraId="00A874AC" w14:textId="5990A813" w:rsidR="004C3C79" w:rsidRDefault="004C3C79" w:rsidP="004C3C79"/>
    <w:p w14:paraId="1D8CC695" w14:textId="3CAB13BA" w:rsidR="004C3C79" w:rsidRDefault="004C3C79" w:rsidP="004C3C79"/>
    <w:p w14:paraId="0A2098FF" w14:textId="1F9A1A9F" w:rsidR="004C3C79" w:rsidRDefault="004C3C79" w:rsidP="004C3C79"/>
    <w:p w14:paraId="75FC1123" w14:textId="622A6193" w:rsidR="004C3C79" w:rsidRDefault="004C3C79" w:rsidP="004C3C79"/>
    <w:p w14:paraId="0EEE39F8" w14:textId="64329258" w:rsidR="004C3C79" w:rsidRDefault="004C3C79" w:rsidP="004C3C79"/>
    <w:p w14:paraId="03251D1A" w14:textId="41DA2DD6" w:rsidR="004C3C79" w:rsidRDefault="004C3C79" w:rsidP="004C3C79"/>
    <w:p w14:paraId="6A1D37D8" w14:textId="7DF446C9" w:rsidR="004C3C79" w:rsidRDefault="004C3C79" w:rsidP="004C3C79"/>
    <w:p w14:paraId="1F4C8DC0" w14:textId="56E6B49F" w:rsidR="004C3C79" w:rsidRDefault="004C3C79" w:rsidP="004C3C79"/>
    <w:p w14:paraId="6BAC289A" w14:textId="469E8AEA" w:rsidR="004C3C79" w:rsidRDefault="004C3C79" w:rsidP="004C3C79"/>
    <w:p w14:paraId="4B440D4C" w14:textId="0CBEF1BB" w:rsidR="004C3C79" w:rsidRDefault="004C3C79" w:rsidP="004C3C79"/>
    <w:p w14:paraId="144C539A" w14:textId="4F2FE50E" w:rsidR="004C3C79" w:rsidRDefault="004C3C79" w:rsidP="004C3C79"/>
    <w:p w14:paraId="7B732712" w14:textId="0BAEC757" w:rsidR="004C3C79" w:rsidRDefault="004C3C79" w:rsidP="004C3C79"/>
    <w:p w14:paraId="4B221A5D" w14:textId="765A3FBE" w:rsidR="004C3C79" w:rsidRDefault="004C3C79" w:rsidP="004C3C79"/>
    <w:p w14:paraId="7F4C53AE" w14:textId="2E333D90" w:rsidR="004C3C79" w:rsidRDefault="004C3C79" w:rsidP="004C3C79"/>
    <w:p w14:paraId="7ECD80D2" w14:textId="2CD3EB61" w:rsidR="004C3C79" w:rsidRDefault="004C3C79" w:rsidP="004C3C79"/>
    <w:p w14:paraId="58F9C213" w14:textId="00974AF1" w:rsidR="004C3C79" w:rsidRDefault="004C3C79" w:rsidP="004C3C79"/>
    <w:p w14:paraId="4722B294" w14:textId="1929A5FF" w:rsidR="004C3C79" w:rsidRDefault="004C3C79" w:rsidP="004C3C79"/>
    <w:p w14:paraId="6DD1D87D" w14:textId="266B1DBC" w:rsidR="004C3C79" w:rsidRDefault="004C3C79" w:rsidP="004C3C79"/>
    <w:p w14:paraId="7660858B" w14:textId="6FF013F0" w:rsidR="004C3C79" w:rsidRDefault="004C3C79" w:rsidP="004C3C79"/>
    <w:p w14:paraId="6839D47F" w14:textId="0D9A0526" w:rsidR="004C3C79" w:rsidRDefault="004C3C79" w:rsidP="004C3C79"/>
    <w:p w14:paraId="68C443B1" w14:textId="4C65C2AE" w:rsidR="004C3C79" w:rsidRDefault="004C3C79" w:rsidP="004C3C79"/>
    <w:p w14:paraId="76EA5DD5" w14:textId="78AAC1EB" w:rsidR="004C3C79" w:rsidRDefault="004C3C79" w:rsidP="004C3C79"/>
    <w:p w14:paraId="64479AD0" w14:textId="77777777" w:rsidR="004C3C79" w:rsidRPr="00F74D91" w:rsidRDefault="004C3C79" w:rsidP="00F74D91"/>
    <w:p w14:paraId="7C8F000A" w14:textId="780A1760" w:rsidR="00C52C6B" w:rsidRPr="00F74D91" w:rsidRDefault="00F06FA8" w:rsidP="00F74D91">
      <w:pPr>
        <w:pStyle w:val="Heading1"/>
        <w:jc w:val="center"/>
        <w:rPr>
          <w:sz w:val="32"/>
          <w:szCs w:val="32"/>
        </w:rPr>
      </w:pPr>
      <w:bookmarkStart w:id="1" w:name="_Toc86220471"/>
      <w:r w:rsidRPr="00F74D91">
        <w:rPr>
          <w:sz w:val="32"/>
          <w:szCs w:val="32"/>
        </w:rPr>
        <w:lastRenderedPageBreak/>
        <w:t>Section 1 - Attendance Management</w:t>
      </w:r>
      <w:r w:rsidR="00917A8B" w:rsidRPr="00F74D91">
        <w:rPr>
          <w:sz w:val="32"/>
          <w:szCs w:val="32"/>
        </w:rPr>
        <w:t xml:space="preserve"> Policy</w:t>
      </w:r>
      <w:bookmarkEnd w:id="1"/>
    </w:p>
    <w:p w14:paraId="15017101" w14:textId="45CAA81C" w:rsidR="00C52C6B" w:rsidRPr="00F74D91" w:rsidRDefault="00C52C6B" w:rsidP="00F74D91">
      <w:pPr>
        <w:pStyle w:val="Heading5"/>
        <w:jc w:val="left"/>
        <w:rPr>
          <w:sz w:val="24"/>
          <w:szCs w:val="24"/>
        </w:rPr>
      </w:pPr>
    </w:p>
    <w:p w14:paraId="0AA0173D" w14:textId="53A190A6" w:rsidR="00F06FA8" w:rsidRPr="00563090" w:rsidRDefault="00F06FA8" w:rsidP="00F74D91">
      <w:pPr>
        <w:pStyle w:val="Heading1"/>
        <w:numPr>
          <w:ilvl w:val="0"/>
          <w:numId w:val="13"/>
        </w:numPr>
        <w:tabs>
          <w:tab w:val="num" w:pos="360"/>
        </w:tabs>
        <w:ind w:left="0" w:firstLine="0"/>
      </w:pPr>
      <w:bookmarkStart w:id="2" w:name="_Toc77680594"/>
      <w:bookmarkStart w:id="3" w:name="_Toc86220472"/>
      <w:r w:rsidRPr="006A7AD8">
        <w:t>Introduction</w:t>
      </w:r>
      <w:bookmarkEnd w:id="2"/>
      <w:bookmarkEnd w:id="3"/>
    </w:p>
    <w:p w14:paraId="64365C08" w14:textId="0E165AEB" w:rsidR="00F06FA8" w:rsidRPr="00F74D91" w:rsidRDefault="00F06FA8" w:rsidP="00F74D91">
      <w:pPr>
        <w:rPr>
          <w:sz w:val="24"/>
          <w:szCs w:val="24"/>
        </w:rPr>
      </w:pPr>
      <w:r w:rsidRPr="00F74D91">
        <w:rPr>
          <w:sz w:val="24"/>
          <w:szCs w:val="24"/>
        </w:rPr>
        <w:t xml:space="preserve">As the Governing Body of </w:t>
      </w:r>
      <w:r w:rsidR="00D0585C">
        <w:rPr>
          <w:sz w:val="24"/>
          <w:szCs w:val="24"/>
        </w:rPr>
        <w:t>Seaton Sluice First School,</w:t>
      </w:r>
      <w:r w:rsidRPr="00F74D91">
        <w:rPr>
          <w:sz w:val="24"/>
          <w:szCs w:val="24"/>
        </w:rPr>
        <w:t xml:space="preserve"> we recognise that</w:t>
      </w:r>
      <w:r w:rsidRPr="00F74D91">
        <w:rPr>
          <w:bCs/>
          <w:sz w:val="24"/>
          <w:szCs w:val="24"/>
        </w:rPr>
        <w:t>,</w:t>
      </w:r>
      <w:r w:rsidRPr="00F74D91">
        <w:rPr>
          <w:sz w:val="24"/>
          <w:szCs w:val="24"/>
        </w:rPr>
        <w:t xml:space="preserve"> as part of our </w:t>
      </w:r>
      <w:r w:rsidRPr="00F74D91">
        <w:rPr>
          <w:bCs/>
          <w:sz w:val="24"/>
          <w:szCs w:val="24"/>
        </w:rPr>
        <w:t>work</w:t>
      </w:r>
      <w:r w:rsidRPr="00F74D91">
        <w:rPr>
          <w:sz w:val="24"/>
          <w:szCs w:val="24"/>
        </w:rPr>
        <w:t xml:space="preserve"> to raise standards of education for children, it is essential that </w:t>
      </w:r>
      <w:r w:rsidRPr="00F74D91">
        <w:rPr>
          <w:bCs/>
          <w:sz w:val="24"/>
          <w:szCs w:val="24"/>
        </w:rPr>
        <w:t xml:space="preserve">the highest possible levels of employee attendance </w:t>
      </w:r>
      <w:r w:rsidRPr="00F74D91">
        <w:rPr>
          <w:sz w:val="24"/>
          <w:szCs w:val="24"/>
        </w:rPr>
        <w:t>be maintained.</w:t>
      </w:r>
    </w:p>
    <w:p w14:paraId="52676910" w14:textId="77777777" w:rsidR="00F06FA8" w:rsidRPr="00F74D91" w:rsidRDefault="00F06FA8">
      <w:pPr>
        <w:rPr>
          <w:sz w:val="24"/>
          <w:szCs w:val="24"/>
        </w:rPr>
      </w:pPr>
    </w:p>
    <w:p w14:paraId="50373EB8" w14:textId="0B782048" w:rsidR="00A34CAD" w:rsidRPr="00F74D91" w:rsidRDefault="00A34CAD" w:rsidP="00F74D91">
      <w:pPr>
        <w:rPr>
          <w:sz w:val="24"/>
          <w:szCs w:val="24"/>
        </w:rPr>
      </w:pPr>
      <w:r w:rsidRPr="00F74D91">
        <w:rPr>
          <w:sz w:val="24"/>
          <w:szCs w:val="24"/>
        </w:rPr>
        <w:t xml:space="preserve">Through a duty of care towards employees, we recognise our responsibility to monitor absence levels, identify areas of high absence rates where they occur and develop systems to minimise such absence. This will include </w:t>
      </w:r>
      <w:r w:rsidRPr="00F74D91">
        <w:rPr>
          <w:bCs/>
          <w:sz w:val="24"/>
          <w:szCs w:val="24"/>
        </w:rPr>
        <w:t>maintaining high standards of</w:t>
      </w:r>
      <w:r w:rsidRPr="00F74D91">
        <w:rPr>
          <w:sz w:val="24"/>
          <w:szCs w:val="24"/>
        </w:rPr>
        <w:t xml:space="preserve"> health and safety</w:t>
      </w:r>
      <w:r w:rsidRPr="00F74D91">
        <w:rPr>
          <w:bCs/>
          <w:sz w:val="24"/>
          <w:szCs w:val="24"/>
        </w:rPr>
        <w:t xml:space="preserve">; </w:t>
      </w:r>
      <w:r w:rsidRPr="00F74D91">
        <w:rPr>
          <w:sz w:val="24"/>
          <w:szCs w:val="24"/>
        </w:rPr>
        <w:t>effective</w:t>
      </w:r>
      <w:r w:rsidRPr="00F74D91">
        <w:rPr>
          <w:bCs/>
          <w:sz w:val="24"/>
          <w:szCs w:val="24"/>
        </w:rPr>
        <w:t xml:space="preserve"> induction and </w:t>
      </w:r>
      <w:r w:rsidRPr="00F74D91">
        <w:rPr>
          <w:sz w:val="24"/>
          <w:szCs w:val="24"/>
        </w:rPr>
        <w:t>training of employees</w:t>
      </w:r>
      <w:r w:rsidRPr="00F74D91">
        <w:rPr>
          <w:bCs/>
          <w:sz w:val="24"/>
          <w:szCs w:val="24"/>
        </w:rPr>
        <w:t>;</w:t>
      </w:r>
      <w:r w:rsidRPr="00F74D91">
        <w:rPr>
          <w:sz w:val="24"/>
          <w:szCs w:val="24"/>
        </w:rPr>
        <w:t xml:space="preserve"> effective communications with employees</w:t>
      </w:r>
      <w:r w:rsidRPr="00F74D91">
        <w:rPr>
          <w:bCs/>
          <w:sz w:val="24"/>
          <w:szCs w:val="24"/>
        </w:rPr>
        <w:t>;</w:t>
      </w:r>
      <w:r w:rsidRPr="00F74D91">
        <w:rPr>
          <w:sz w:val="24"/>
          <w:szCs w:val="24"/>
        </w:rPr>
        <w:t xml:space="preserve"> the provision of a reasonable working environment</w:t>
      </w:r>
      <w:r w:rsidRPr="00F74D91">
        <w:rPr>
          <w:bCs/>
          <w:sz w:val="24"/>
          <w:szCs w:val="24"/>
        </w:rPr>
        <w:t>;</w:t>
      </w:r>
      <w:r w:rsidRPr="00F74D91">
        <w:rPr>
          <w:sz w:val="24"/>
          <w:szCs w:val="24"/>
        </w:rPr>
        <w:t xml:space="preserve"> access to agreed leave of absence arrangements and a fair attendance management procedure. </w:t>
      </w:r>
    </w:p>
    <w:p w14:paraId="5F5B4387" w14:textId="37F987B6" w:rsidR="00F06FA8" w:rsidRPr="00F74D91" w:rsidRDefault="00F06FA8">
      <w:pPr>
        <w:rPr>
          <w:sz w:val="24"/>
          <w:szCs w:val="24"/>
        </w:rPr>
      </w:pPr>
    </w:p>
    <w:p w14:paraId="1BF60704" w14:textId="6AA6BBC2" w:rsidR="00F06FA8" w:rsidRPr="00F74D91" w:rsidRDefault="00A34CAD">
      <w:pPr>
        <w:rPr>
          <w:sz w:val="24"/>
          <w:szCs w:val="24"/>
        </w:rPr>
      </w:pPr>
      <w:r w:rsidRPr="00F74D91">
        <w:rPr>
          <w:sz w:val="24"/>
          <w:szCs w:val="24"/>
        </w:rPr>
        <w:t xml:space="preserve">This policy and </w:t>
      </w:r>
      <w:r w:rsidR="006A7AD8">
        <w:rPr>
          <w:sz w:val="24"/>
          <w:szCs w:val="24"/>
        </w:rPr>
        <w:t>accompanying</w:t>
      </w:r>
      <w:r w:rsidRPr="00F74D91">
        <w:rPr>
          <w:sz w:val="24"/>
          <w:szCs w:val="24"/>
        </w:rPr>
        <w:t xml:space="preserve"> procedure</w:t>
      </w:r>
      <w:r w:rsidR="00A76F22" w:rsidRPr="001D10E1">
        <w:rPr>
          <w:sz w:val="24"/>
          <w:szCs w:val="24"/>
        </w:rPr>
        <w:t xml:space="preserve"> </w:t>
      </w:r>
      <w:r w:rsidR="00374863">
        <w:rPr>
          <w:sz w:val="24"/>
          <w:szCs w:val="24"/>
        </w:rPr>
        <w:t xml:space="preserve">(see flowchart at appendix A) </w:t>
      </w:r>
      <w:r w:rsidR="00B42962" w:rsidRPr="001D10E1">
        <w:rPr>
          <w:sz w:val="24"/>
          <w:szCs w:val="24"/>
        </w:rPr>
        <w:t>are</w:t>
      </w:r>
      <w:r w:rsidRPr="00F74D91">
        <w:rPr>
          <w:sz w:val="24"/>
          <w:szCs w:val="24"/>
        </w:rPr>
        <w:t xml:space="preserve"> based upon identified good practice for managing attendance and reaffirms our commitment, where necessary, to improving levels of attendance. It will ensure that </w:t>
      </w:r>
      <w:r w:rsidRPr="00F74D91">
        <w:rPr>
          <w:bCs/>
          <w:sz w:val="24"/>
          <w:szCs w:val="24"/>
        </w:rPr>
        <w:t>attendance related</w:t>
      </w:r>
      <w:r w:rsidRPr="00F74D91">
        <w:rPr>
          <w:sz w:val="24"/>
          <w:szCs w:val="24"/>
        </w:rPr>
        <w:t xml:space="preserve"> problems are identified as soon as possible, managed with sensitivity and compassion and employees are provided with appropriate support where necessary. </w:t>
      </w:r>
    </w:p>
    <w:p w14:paraId="46FAE9AB" w14:textId="77777777" w:rsidR="00C86B5A" w:rsidRPr="00F74D91" w:rsidRDefault="00C86B5A" w:rsidP="00F74D91">
      <w:pPr>
        <w:rPr>
          <w:sz w:val="24"/>
          <w:szCs w:val="24"/>
        </w:rPr>
      </w:pPr>
    </w:p>
    <w:p w14:paraId="1A681A46" w14:textId="79BA9AB8" w:rsidR="00A34CAD" w:rsidRPr="00FC7B75" w:rsidRDefault="00A34CAD" w:rsidP="00F74D91">
      <w:pPr>
        <w:pStyle w:val="Heading1"/>
        <w:numPr>
          <w:ilvl w:val="0"/>
          <w:numId w:val="13"/>
        </w:numPr>
        <w:tabs>
          <w:tab w:val="num" w:pos="360"/>
        </w:tabs>
        <w:ind w:left="0" w:firstLine="0"/>
      </w:pPr>
      <w:bookmarkStart w:id="4" w:name="_Toc86220473"/>
      <w:r w:rsidRPr="00FC7B75">
        <w:t>Scope</w:t>
      </w:r>
      <w:bookmarkEnd w:id="4"/>
    </w:p>
    <w:p w14:paraId="3DA86BAA" w14:textId="4AEDD2C5" w:rsidR="00A34CAD" w:rsidRPr="006A7AD8" w:rsidRDefault="00A34CAD" w:rsidP="00F74D91">
      <w:pPr>
        <w:rPr>
          <w:szCs w:val="24"/>
        </w:rPr>
      </w:pPr>
      <w:r w:rsidRPr="00F74D91">
        <w:rPr>
          <w:sz w:val="24"/>
          <w:szCs w:val="24"/>
        </w:rPr>
        <w:t xml:space="preserve">This Policy applies to all </w:t>
      </w:r>
      <w:r w:rsidR="003A0D6E" w:rsidRPr="00F74D91">
        <w:rPr>
          <w:sz w:val="24"/>
          <w:szCs w:val="24"/>
        </w:rPr>
        <w:t xml:space="preserve">our </w:t>
      </w:r>
      <w:r w:rsidRPr="00F74D91">
        <w:rPr>
          <w:sz w:val="24"/>
          <w:szCs w:val="24"/>
        </w:rPr>
        <w:t xml:space="preserve">employees working under a contract of service or apprenticeship whether full time, part time, permanent or temporary. </w:t>
      </w:r>
      <w:r w:rsidR="00B42962" w:rsidRPr="00F74D91">
        <w:rPr>
          <w:sz w:val="24"/>
          <w:szCs w:val="24"/>
        </w:rPr>
        <w:t xml:space="preserve">It </w:t>
      </w:r>
      <w:r w:rsidRPr="00F74D91">
        <w:rPr>
          <w:sz w:val="24"/>
          <w:szCs w:val="24"/>
        </w:rPr>
        <w:t xml:space="preserve">does not apply to individuals based </w:t>
      </w:r>
      <w:r w:rsidR="003A0D6E" w:rsidRPr="00F74D91">
        <w:rPr>
          <w:sz w:val="24"/>
          <w:szCs w:val="24"/>
        </w:rPr>
        <w:t>with us</w:t>
      </w:r>
      <w:r w:rsidRPr="00F74D91">
        <w:rPr>
          <w:sz w:val="24"/>
          <w:szCs w:val="24"/>
        </w:rPr>
        <w:t xml:space="preserve"> under a contract for service/third party arrangements or individuals employed by the Council whose employment relationship </w:t>
      </w:r>
      <w:r w:rsidR="003A0D6E" w:rsidRPr="00F74D91">
        <w:rPr>
          <w:sz w:val="24"/>
          <w:szCs w:val="24"/>
        </w:rPr>
        <w:t>we do not directly manage</w:t>
      </w:r>
      <w:r w:rsidRPr="00F74D91">
        <w:rPr>
          <w:sz w:val="24"/>
          <w:szCs w:val="24"/>
        </w:rPr>
        <w:t>.</w:t>
      </w:r>
    </w:p>
    <w:p w14:paraId="013734EC" w14:textId="77777777" w:rsidR="00A34CAD" w:rsidRPr="00563090" w:rsidRDefault="00A34CAD" w:rsidP="00F74D91">
      <w:pPr>
        <w:rPr>
          <w:szCs w:val="24"/>
        </w:rPr>
      </w:pPr>
    </w:p>
    <w:p w14:paraId="3DF6053F" w14:textId="09E41ECF" w:rsidR="00A34CAD" w:rsidRPr="006A7AD8" w:rsidRDefault="00A34CAD" w:rsidP="00F74D91">
      <w:pPr>
        <w:rPr>
          <w:szCs w:val="24"/>
        </w:rPr>
      </w:pPr>
      <w:r w:rsidRPr="00F74D91">
        <w:rPr>
          <w:sz w:val="24"/>
          <w:szCs w:val="24"/>
        </w:rPr>
        <w:t>Where an employee has joined our school, subject to TUPE, where it is recognised</w:t>
      </w:r>
      <w:r w:rsidR="0040246D" w:rsidRPr="00F74D91">
        <w:rPr>
          <w:sz w:val="24"/>
          <w:szCs w:val="24"/>
        </w:rPr>
        <w:t xml:space="preserve"> </w:t>
      </w:r>
      <w:r w:rsidRPr="00F74D91">
        <w:rPr>
          <w:sz w:val="24"/>
          <w:szCs w:val="24"/>
        </w:rPr>
        <w:t>they have enhanced terms and conditions that impact on this policy &amp; procedure</w:t>
      </w:r>
      <w:r w:rsidR="003A0D6E" w:rsidRPr="00F74D91">
        <w:rPr>
          <w:sz w:val="24"/>
          <w:szCs w:val="24"/>
        </w:rPr>
        <w:t>,</w:t>
      </w:r>
      <w:r w:rsidRPr="00F74D91">
        <w:rPr>
          <w:sz w:val="24"/>
          <w:szCs w:val="24"/>
        </w:rPr>
        <w:t xml:space="preserve"> then these will continue to apply. </w:t>
      </w:r>
    </w:p>
    <w:p w14:paraId="1A920D43" w14:textId="77777777" w:rsidR="00A34CAD" w:rsidRPr="00F74D91" w:rsidRDefault="00A34CAD" w:rsidP="00F74D91">
      <w:pPr>
        <w:rPr>
          <w:sz w:val="24"/>
          <w:szCs w:val="24"/>
        </w:rPr>
      </w:pPr>
    </w:p>
    <w:p w14:paraId="76E481C7" w14:textId="04713230" w:rsidR="0064176D" w:rsidRDefault="00A34CAD">
      <w:pPr>
        <w:rPr>
          <w:sz w:val="24"/>
          <w:szCs w:val="24"/>
        </w:rPr>
      </w:pPr>
      <w:r w:rsidRPr="00F74D91">
        <w:rPr>
          <w:sz w:val="24"/>
          <w:szCs w:val="24"/>
        </w:rPr>
        <w:t>Where the Headteacher is the subject of concern regarding attendance management then this Policy and Procedure is the responsibility of the Chair of our Governing Body (or their designate), taking the role which otherwise would be performed by the Headteacher. Our HR Service Provider will provide advice as appropriate.</w:t>
      </w:r>
    </w:p>
    <w:p w14:paraId="01B6E2F2" w14:textId="602D1B6E" w:rsidR="0064176D" w:rsidRDefault="0064176D">
      <w:pPr>
        <w:rPr>
          <w:sz w:val="24"/>
          <w:szCs w:val="24"/>
        </w:rPr>
      </w:pPr>
    </w:p>
    <w:p w14:paraId="45858CBE" w14:textId="4A282BF5" w:rsidR="0064176D" w:rsidRPr="008F1672" w:rsidRDefault="0064176D" w:rsidP="0064176D">
      <w:pPr>
        <w:rPr>
          <w:color w:val="000000"/>
          <w:sz w:val="24"/>
          <w:szCs w:val="24"/>
        </w:rPr>
      </w:pPr>
      <w:r w:rsidRPr="008F1672">
        <w:rPr>
          <w:sz w:val="24"/>
          <w:szCs w:val="24"/>
        </w:rPr>
        <w:t>Separate procedures may be referred to in cases where the employee is subject to a probationary period</w:t>
      </w:r>
      <w:r w:rsidRPr="008F1672">
        <w:rPr>
          <w:color w:val="000000"/>
          <w:sz w:val="24"/>
          <w:szCs w:val="24"/>
        </w:rPr>
        <w:t>.</w:t>
      </w:r>
      <w:r w:rsidR="00033E14">
        <w:rPr>
          <w:rStyle w:val="FootnoteReference"/>
          <w:color w:val="000000"/>
          <w:sz w:val="24"/>
          <w:szCs w:val="24"/>
        </w:rPr>
        <w:footnoteReference w:id="1"/>
      </w:r>
    </w:p>
    <w:p w14:paraId="3D8229AC" w14:textId="77777777" w:rsidR="0064176D" w:rsidRPr="00F74D91" w:rsidRDefault="0064176D" w:rsidP="00F74D91">
      <w:pPr>
        <w:rPr>
          <w:sz w:val="24"/>
          <w:szCs w:val="24"/>
        </w:rPr>
      </w:pPr>
    </w:p>
    <w:p w14:paraId="05378820" w14:textId="479B097B" w:rsidR="003A0D6E" w:rsidRPr="00FC7B75" w:rsidRDefault="00424E78" w:rsidP="00F74D91">
      <w:pPr>
        <w:pStyle w:val="Heading1"/>
        <w:numPr>
          <w:ilvl w:val="0"/>
          <w:numId w:val="13"/>
        </w:numPr>
        <w:tabs>
          <w:tab w:val="num" w:pos="360"/>
        </w:tabs>
        <w:ind w:left="0" w:firstLine="0"/>
      </w:pPr>
      <w:bookmarkStart w:id="5" w:name="_Toc86218913"/>
      <w:bookmarkStart w:id="6" w:name="_Toc86218914"/>
      <w:bookmarkStart w:id="7" w:name="_Toc86218915"/>
      <w:bookmarkStart w:id="8" w:name="_Toc86218917"/>
      <w:bookmarkStart w:id="9" w:name="_Toc86218918"/>
      <w:bookmarkStart w:id="10" w:name="_Toc86218919"/>
      <w:bookmarkStart w:id="11" w:name="_Toc86218920"/>
      <w:bookmarkStart w:id="12" w:name="_Toc86218921"/>
      <w:bookmarkStart w:id="13" w:name="_Toc86218922"/>
      <w:bookmarkStart w:id="14" w:name="_Toc86218923"/>
      <w:bookmarkStart w:id="15" w:name="_Toc86220474"/>
      <w:bookmarkEnd w:id="5"/>
      <w:bookmarkEnd w:id="6"/>
      <w:bookmarkEnd w:id="7"/>
      <w:bookmarkEnd w:id="8"/>
      <w:bookmarkEnd w:id="9"/>
      <w:bookmarkEnd w:id="10"/>
      <w:bookmarkEnd w:id="11"/>
      <w:bookmarkEnd w:id="12"/>
      <w:bookmarkEnd w:id="13"/>
      <w:bookmarkEnd w:id="14"/>
      <w:r w:rsidRPr="00FC7B75">
        <w:t>Principles</w:t>
      </w:r>
      <w:bookmarkEnd w:id="15"/>
    </w:p>
    <w:p w14:paraId="61A00310" w14:textId="78D680C7" w:rsidR="00424E78" w:rsidRPr="00F74D91" w:rsidRDefault="0040246D">
      <w:pPr>
        <w:rPr>
          <w:sz w:val="24"/>
          <w:szCs w:val="24"/>
        </w:rPr>
      </w:pPr>
      <w:r w:rsidRPr="00F74D91">
        <w:rPr>
          <w:sz w:val="24"/>
          <w:szCs w:val="24"/>
        </w:rPr>
        <w:t>W</w:t>
      </w:r>
      <w:r w:rsidR="00424E78" w:rsidRPr="00F74D91">
        <w:rPr>
          <w:sz w:val="24"/>
          <w:szCs w:val="24"/>
        </w:rPr>
        <w:t>e</w:t>
      </w:r>
      <w:r w:rsidR="00917A8B" w:rsidRPr="00F74D91">
        <w:rPr>
          <w:sz w:val="24"/>
          <w:szCs w:val="24"/>
        </w:rPr>
        <w:t xml:space="preserve"> </w:t>
      </w:r>
      <w:r w:rsidRPr="00F74D91">
        <w:rPr>
          <w:sz w:val="24"/>
          <w:szCs w:val="24"/>
        </w:rPr>
        <w:t>have determined that</w:t>
      </w:r>
      <w:r w:rsidR="00F96B74" w:rsidRPr="00F74D91">
        <w:rPr>
          <w:sz w:val="24"/>
          <w:szCs w:val="24"/>
        </w:rPr>
        <w:t xml:space="preserve"> the application of this policy and procedure </w:t>
      </w:r>
      <w:r w:rsidRPr="00F74D91">
        <w:rPr>
          <w:sz w:val="24"/>
          <w:szCs w:val="24"/>
        </w:rPr>
        <w:t>is</w:t>
      </w:r>
      <w:r w:rsidR="00F96B74" w:rsidRPr="00F74D91">
        <w:rPr>
          <w:sz w:val="24"/>
          <w:szCs w:val="24"/>
        </w:rPr>
        <w:t xml:space="preserve"> governed by a set of </w:t>
      </w:r>
      <w:r w:rsidR="00424E78" w:rsidRPr="00F74D91">
        <w:rPr>
          <w:sz w:val="24"/>
          <w:szCs w:val="24"/>
        </w:rPr>
        <w:t xml:space="preserve">key principles as outlined below: </w:t>
      </w:r>
    </w:p>
    <w:p w14:paraId="19F31BA8" w14:textId="58174083" w:rsidR="00424E78" w:rsidRPr="00F74D91" w:rsidRDefault="00424E78">
      <w:pPr>
        <w:rPr>
          <w:sz w:val="24"/>
          <w:szCs w:val="24"/>
        </w:rPr>
      </w:pPr>
    </w:p>
    <w:p w14:paraId="14194AFD" w14:textId="20566E7A" w:rsidR="00424E78" w:rsidRPr="00F74D91" w:rsidRDefault="00424E78" w:rsidP="00F74D91">
      <w:pPr>
        <w:pStyle w:val="ListParagraph"/>
        <w:numPr>
          <w:ilvl w:val="0"/>
          <w:numId w:val="29"/>
        </w:numPr>
        <w:rPr>
          <w:sz w:val="24"/>
          <w:szCs w:val="24"/>
        </w:rPr>
      </w:pPr>
      <w:r w:rsidRPr="00F74D91">
        <w:rPr>
          <w:sz w:val="24"/>
          <w:szCs w:val="24"/>
        </w:rPr>
        <w:t xml:space="preserve">All matters relating to attendance will be conducted in a fair and equitable manner, with appropriate investigation of the circumstances, reasonable opportunity for the employee concerned to state their case and </w:t>
      </w:r>
      <w:r w:rsidR="00DB4166" w:rsidRPr="00F74D91">
        <w:rPr>
          <w:sz w:val="24"/>
          <w:szCs w:val="24"/>
        </w:rPr>
        <w:t xml:space="preserve">be </w:t>
      </w:r>
      <w:r w:rsidR="006D4740" w:rsidRPr="00F74D91">
        <w:rPr>
          <w:sz w:val="24"/>
          <w:szCs w:val="24"/>
        </w:rPr>
        <w:t xml:space="preserve">concluded </w:t>
      </w:r>
      <w:r w:rsidRPr="00F74D91">
        <w:rPr>
          <w:sz w:val="24"/>
          <w:szCs w:val="24"/>
        </w:rPr>
        <w:t>within a reasonable timeframe</w:t>
      </w:r>
      <w:r w:rsidR="00F96B74" w:rsidRPr="00F74D91">
        <w:rPr>
          <w:sz w:val="24"/>
          <w:szCs w:val="24"/>
        </w:rPr>
        <w:t>.</w:t>
      </w:r>
      <w:r w:rsidRPr="00F74D91">
        <w:rPr>
          <w:sz w:val="24"/>
          <w:szCs w:val="24"/>
        </w:rPr>
        <w:t xml:space="preserve"> </w:t>
      </w:r>
    </w:p>
    <w:p w14:paraId="2241135D" w14:textId="6F0E567F" w:rsidR="00424E78" w:rsidRPr="00F74D91" w:rsidRDefault="00424E78" w:rsidP="00F74D91">
      <w:pPr>
        <w:pStyle w:val="ListParagraph"/>
        <w:numPr>
          <w:ilvl w:val="0"/>
          <w:numId w:val="29"/>
        </w:numPr>
        <w:rPr>
          <w:sz w:val="24"/>
          <w:szCs w:val="24"/>
        </w:rPr>
      </w:pPr>
      <w:r w:rsidRPr="00F74D91">
        <w:rPr>
          <w:sz w:val="24"/>
          <w:szCs w:val="24"/>
        </w:rPr>
        <w:t xml:space="preserve">We will try to resolve any attendance issues on an informal basis prior to taking formal action under the attendance procedure, however it is recognised that all situations will differ and therefore each individual circumstance will be assessed on a case-by-case basis.  </w:t>
      </w:r>
    </w:p>
    <w:p w14:paraId="3590A3BD" w14:textId="07E4EF16" w:rsidR="00424E78" w:rsidRPr="00F74D91" w:rsidRDefault="00424E78" w:rsidP="00F74D91">
      <w:pPr>
        <w:pStyle w:val="ListParagraph"/>
        <w:numPr>
          <w:ilvl w:val="0"/>
          <w:numId w:val="29"/>
        </w:numPr>
        <w:rPr>
          <w:sz w:val="24"/>
          <w:szCs w:val="24"/>
        </w:rPr>
      </w:pPr>
      <w:r w:rsidRPr="00F74D91">
        <w:rPr>
          <w:sz w:val="24"/>
          <w:szCs w:val="24"/>
        </w:rPr>
        <w:t xml:space="preserve">Employees who are subject to this Attendance Management Policy and Procedure or those taking part in </w:t>
      </w:r>
      <w:r w:rsidR="006D4740" w:rsidRPr="00F74D91">
        <w:rPr>
          <w:sz w:val="24"/>
          <w:szCs w:val="24"/>
        </w:rPr>
        <w:t xml:space="preserve">its application </w:t>
      </w:r>
      <w:r w:rsidRPr="00F74D91">
        <w:rPr>
          <w:sz w:val="24"/>
          <w:szCs w:val="24"/>
        </w:rPr>
        <w:t xml:space="preserve">will, in accordance with this document, </w:t>
      </w:r>
      <w:r w:rsidR="00F96B74" w:rsidRPr="00F74D91">
        <w:rPr>
          <w:sz w:val="24"/>
          <w:szCs w:val="24"/>
        </w:rPr>
        <w:t>always maintain confidentiality</w:t>
      </w:r>
      <w:r w:rsidRPr="00F74D91">
        <w:rPr>
          <w:sz w:val="24"/>
          <w:szCs w:val="24"/>
        </w:rPr>
        <w:t>. Any breach of confidentiality may result in disciplinary action being taken</w:t>
      </w:r>
      <w:r w:rsidR="00033E14">
        <w:rPr>
          <w:sz w:val="24"/>
          <w:szCs w:val="24"/>
        </w:rPr>
        <w:t xml:space="preserve"> following investigation</w:t>
      </w:r>
      <w:r w:rsidRPr="00F74D91">
        <w:rPr>
          <w:sz w:val="24"/>
          <w:szCs w:val="24"/>
        </w:rPr>
        <w:t xml:space="preserve">. </w:t>
      </w:r>
    </w:p>
    <w:p w14:paraId="08E6520B" w14:textId="3B2E4FF3" w:rsidR="00424E78" w:rsidRPr="00F74D91" w:rsidRDefault="00F96B74" w:rsidP="00F74D91">
      <w:pPr>
        <w:pStyle w:val="ListParagraph"/>
        <w:numPr>
          <w:ilvl w:val="0"/>
          <w:numId w:val="29"/>
        </w:numPr>
        <w:rPr>
          <w:color w:val="000000" w:themeColor="text1"/>
          <w:sz w:val="24"/>
          <w:szCs w:val="24"/>
        </w:rPr>
      </w:pPr>
      <w:r w:rsidRPr="00F74D91">
        <w:rPr>
          <w:color w:val="000000" w:themeColor="text1"/>
          <w:sz w:val="24"/>
          <w:szCs w:val="24"/>
        </w:rPr>
        <w:t>I</w:t>
      </w:r>
      <w:r w:rsidR="00424E78" w:rsidRPr="00F74D91">
        <w:rPr>
          <w:color w:val="000000" w:themeColor="text1"/>
          <w:sz w:val="24"/>
          <w:szCs w:val="24"/>
        </w:rPr>
        <w:t xml:space="preserve">t is expected that employees should be available for reasonable levels of communication inclusive of any meetings in accordance with this procedure throughout their period of absence. However, there may be times where alternative methods of communication may be more appropriate e.g., advice received from Occupational Health. In such instances </w:t>
      </w:r>
      <w:r w:rsidRPr="00F74D91">
        <w:rPr>
          <w:color w:val="000000" w:themeColor="text1"/>
          <w:sz w:val="24"/>
          <w:szCs w:val="24"/>
        </w:rPr>
        <w:t>we</w:t>
      </w:r>
      <w:r w:rsidR="00424E78" w:rsidRPr="00F74D91">
        <w:rPr>
          <w:color w:val="000000" w:themeColor="text1"/>
          <w:sz w:val="24"/>
          <w:szCs w:val="24"/>
        </w:rPr>
        <w:t xml:space="preserve"> will liaise with the employee/representative over suitable alternatives.</w:t>
      </w:r>
    </w:p>
    <w:p w14:paraId="7E544FF9" w14:textId="4FE0A56C" w:rsidR="00F96B74" w:rsidRPr="00F74D91" w:rsidRDefault="00424E78" w:rsidP="00F74D91">
      <w:pPr>
        <w:pStyle w:val="ListParagraph"/>
        <w:numPr>
          <w:ilvl w:val="0"/>
          <w:numId w:val="29"/>
        </w:numPr>
        <w:rPr>
          <w:b/>
          <w:sz w:val="24"/>
          <w:szCs w:val="24"/>
        </w:rPr>
      </w:pPr>
      <w:r w:rsidRPr="00F74D91">
        <w:rPr>
          <w:sz w:val="24"/>
          <w:szCs w:val="24"/>
        </w:rPr>
        <w:t xml:space="preserve">Employees who will be unavailable for 24 hours or more (e.g., leaving the country, a stay in hospital) should </w:t>
      </w:r>
      <w:r w:rsidR="00F96B74" w:rsidRPr="00F74D91">
        <w:rPr>
          <w:sz w:val="24"/>
          <w:szCs w:val="24"/>
        </w:rPr>
        <w:t xml:space="preserve">inform </w:t>
      </w:r>
      <w:r w:rsidR="00B42962" w:rsidRPr="001D10E1">
        <w:rPr>
          <w:sz w:val="24"/>
          <w:szCs w:val="24"/>
        </w:rPr>
        <w:t>the Headteacher</w:t>
      </w:r>
      <w:r w:rsidR="00F96B74" w:rsidRPr="00F74D91">
        <w:rPr>
          <w:sz w:val="24"/>
          <w:szCs w:val="24"/>
        </w:rPr>
        <w:t xml:space="preserve"> </w:t>
      </w:r>
      <w:r w:rsidR="00B12A90" w:rsidRPr="001D10E1">
        <w:rPr>
          <w:sz w:val="24"/>
          <w:szCs w:val="24"/>
        </w:rPr>
        <w:t xml:space="preserve">(or their designate) </w:t>
      </w:r>
      <w:r w:rsidR="00F96B74" w:rsidRPr="00F74D91">
        <w:rPr>
          <w:sz w:val="24"/>
          <w:szCs w:val="24"/>
        </w:rPr>
        <w:t>prior</w:t>
      </w:r>
      <w:r w:rsidRPr="00F74D91">
        <w:rPr>
          <w:sz w:val="24"/>
          <w:szCs w:val="24"/>
        </w:rPr>
        <w:t xml:space="preserve"> to the event and at the earliest opportunity.      </w:t>
      </w:r>
    </w:p>
    <w:p w14:paraId="3ED50ABE" w14:textId="05700BBE" w:rsidR="00F96B74" w:rsidRPr="00F74D91" w:rsidRDefault="00424E78" w:rsidP="00F74D91">
      <w:pPr>
        <w:pStyle w:val="ListParagraph"/>
        <w:numPr>
          <w:ilvl w:val="0"/>
          <w:numId w:val="29"/>
        </w:numPr>
        <w:rPr>
          <w:sz w:val="24"/>
          <w:szCs w:val="24"/>
        </w:rPr>
      </w:pPr>
      <w:r w:rsidRPr="00F74D91">
        <w:rPr>
          <w:sz w:val="24"/>
          <w:szCs w:val="24"/>
        </w:rPr>
        <w:t xml:space="preserve">Employees have the right to be </w:t>
      </w:r>
      <w:r w:rsidR="003133DC">
        <w:rPr>
          <w:sz w:val="24"/>
          <w:szCs w:val="24"/>
        </w:rPr>
        <w:t>accompanied</w:t>
      </w:r>
      <w:r w:rsidRPr="00F74D91">
        <w:rPr>
          <w:sz w:val="24"/>
          <w:szCs w:val="24"/>
        </w:rPr>
        <w:t xml:space="preserve"> at any formal stage of the attendance procedure by a recognised trade union</w:t>
      </w:r>
      <w:r w:rsidR="00F96B74" w:rsidRPr="00F74D91">
        <w:rPr>
          <w:sz w:val="24"/>
          <w:szCs w:val="24"/>
        </w:rPr>
        <w:t xml:space="preserve"> </w:t>
      </w:r>
      <w:r w:rsidRPr="00F74D91">
        <w:rPr>
          <w:sz w:val="24"/>
          <w:szCs w:val="24"/>
        </w:rPr>
        <w:t>/</w:t>
      </w:r>
      <w:r w:rsidR="00F96B74" w:rsidRPr="00F74D91">
        <w:rPr>
          <w:sz w:val="24"/>
          <w:szCs w:val="24"/>
        </w:rPr>
        <w:t xml:space="preserve"> </w:t>
      </w:r>
      <w:r w:rsidRPr="00F74D91">
        <w:rPr>
          <w:sz w:val="24"/>
          <w:szCs w:val="24"/>
        </w:rPr>
        <w:t xml:space="preserve">professional association representative or a work </w:t>
      </w:r>
      <w:r w:rsidR="00F96B74" w:rsidRPr="00F74D91">
        <w:rPr>
          <w:sz w:val="24"/>
          <w:szCs w:val="24"/>
        </w:rPr>
        <w:t xml:space="preserve">colleague. </w:t>
      </w:r>
    </w:p>
    <w:p w14:paraId="7EBB117F" w14:textId="526AF7FA" w:rsidR="00C52C6B" w:rsidRPr="00F74D91" w:rsidRDefault="00DB4166" w:rsidP="00F74D91">
      <w:pPr>
        <w:pStyle w:val="ListParagraph"/>
        <w:numPr>
          <w:ilvl w:val="0"/>
          <w:numId w:val="29"/>
        </w:numPr>
        <w:rPr>
          <w:sz w:val="24"/>
          <w:szCs w:val="24"/>
        </w:rPr>
      </w:pPr>
      <w:r w:rsidRPr="00F74D91">
        <w:rPr>
          <w:sz w:val="24"/>
          <w:szCs w:val="24"/>
        </w:rPr>
        <w:t>A</w:t>
      </w:r>
      <w:r w:rsidR="00F96B74" w:rsidRPr="00F74D91">
        <w:rPr>
          <w:sz w:val="24"/>
          <w:szCs w:val="24"/>
        </w:rPr>
        <w:t>djustments</w:t>
      </w:r>
      <w:r w:rsidR="00917A8B" w:rsidRPr="00F74D91">
        <w:rPr>
          <w:sz w:val="24"/>
          <w:szCs w:val="24"/>
        </w:rPr>
        <w:t xml:space="preserve"> need to be considered and, if reasonable, </w:t>
      </w:r>
      <w:r w:rsidRPr="00F74D91">
        <w:rPr>
          <w:sz w:val="24"/>
          <w:szCs w:val="24"/>
        </w:rPr>
        <w:t>put in place</w:t>
      </w:r>
      <w:r w:rsidR="00917A8B" w:rsidRPr="00F74D91">
        <w:rPr>
          <w:sz w:val="24"/>
          <w:szCs w:val="24"/>
        </w:rPr>
        <w:t xml:space="preserve"> for employees where illness or disability prevents them from performing the full range of duties associated with their post. This includes consideration of redeployment to a suitable alternative post where the employee is fit to undertake it.  </w:t>
      </w:r>
    </w:p>
    <w:p w14:paraId="46EE5243" w14:textId="3FD6A064" w:rsidR="00FD403E" w:rsidRPr="00F74D91" w:rsidRDefault="00FD403E" w:rsidP="00F74D91">
      <w:pPr>
        <w:rPr>
          <w:sz w:val="24"/>
          <w:szCs w:val="24"/>
        </w:rPr>
      </w:pPr>
    </w:p>
    <w:p w14:paraId="58E8F33B" w14:textId="7CDA2343" w:rsidR="00FD403E" w:rsidRPr="00563090" w:rsidRDefault="00FD403E" w:rsidP="00F74D91">
      <w:pPr>
        <w:pStyle w:val="Heading1"/>
        <w:numPr>
          <w:ilvl w:val="0"/>
          <w:numId w:val="13"/>
        </w:numPr>
        <w:tabs>
          <w:tab w:val="num" w:pos="360"/>
        </w:tabs>
        <w:ind w:left="0" w:firstLine="0"/>
      </w:pPr>
      <w:bookmarkStart w:id="16" w:name="_Toc77680596"/>
      <w:bookmarkStart w:id="17" w:name="_Toc86220475"/>
      <w:r w:rsidRPr="006A7AD8">
        <w:t>Confidentiality and Data Protection</w:t>
      </w:r>
      <w:bookmarkEnd w:id="16"/>
      <w:bookmarkEnd w:id="17"/>
    </w:p>
    <w:p w14:paraId="7BC810FF" w14:textId="42BDB7B7" w:rsidR="00FD403E" w:rsidRPr="00F74D91" w:rsidRDefault="00FD403E" w:rsidP="00F74D91">
      <w:pPr>
        <w:rPr>
          <w:sz w:val="24"/>
          <w:szCs w:val="24"/>
        </w:rPr>
      </w:pPr>
      <w:r w:rsidRPr="00F74D91">
        <w:rPr>
          <w:sz w:val="24"/>
          <w:szCs w:val="24"/>
        </w:rPr>
        <w:t xml:space="preserve">When managing an employee's sickness absence, </w:t>
      </w:r>
      <w:r w:rsidR="00DB4166" w:rsidRPr="00F74D91">
        <w:rPr>
          <w:sz w:val="24"/>
          <w:szCs w:val="24"/>
        </w:rPr>
        <w:t>we will</w:t>
      </w:r>
      <w:r w:rsidRPr="00F74D91">
        <w:rPr>
          <w:sz w:val="24"/>
          <w:szCs w:val="24"/>
        </w:rPr>
        <w:t xml:space="preserve"> process personal data collected in accordance with our data protection policy. Data collected from the point at which an employee begins sickness absence is held securely and accessed by, and disclosed to, individuals only for the purposes of managing his/her absence or other formal process.  </w:t>
      </w:r>
    </w:p>
    <w:p w14:paraId="4540FC6D" w14:textId="77777777" w:rsidR="00FD403E" w:rsidRPr="00F74D91" w:rsidRDefault="00FD403E" w:rsidP="00F74D91">
      <w:pPr>
        <w:rPr>
          <w:sz w:val="24"/>
          <w:szCs w:val="24"/>
        </w:rPr>
      </w:pPr>
    </w:p>
    <w:p w14:paraId="6E444FB6" w14:textId="10F249EF" w:rsidR="00FD403E" w:rsidRDefault="00FD403E" w:rsidP="004C3C79">
      <w:pPr>
        <w:rPr>
          <w:sz w:val="24"/>
          <w:szCs w:val="24"/>
        </w:rPr>
      </w:pPr>
      <w:r w:rsidRPr="00F74D91">
        <w:rPr>
          <w:sz w:val="24"/>
          <w:szCs w:val="24"/>
        </w:rPr>
        <w:t xml:space="preserve">Inappropriate access or disclosure of employee data constitutes a data breach and should be reported in accordance with the school’s data protection policy immediately. It may also constitute a disciplinary offence, which will be dealt with under the school’s disciplinary procedure.  </w:t>
      </w:r>
    </w:p>
    <w:p w14:paraId="3A0B13CA" w14:textId="77777777" w:rsidR="00BC4098" w:rsidRPr="00F74D91" w:rsidRDefault="00BC4098" w:rsidP="00F74D91">
      <w:pPr>
        <w:rPr>
          <w:sz w:val="24"/>
          <w:szCs w:val="24"/>
        </w:rPr>
      </w:pPr>
    </w:p>
    <w:p w14:paraId="576D98A9" w14:textId="0B7B46DE" w:rsidR="00CC51C9" w:rsidRPr="00563090" w:rsidRDefault="00C86B5A" w:rsidP="00F74D91">
      <w:pPr>
        <w:pStyle w:val="Heading1"/>
      </w:pPr>
      <w:bookmarkStart w:id="18" w:name="_Toc86220476"/>
      <w:r w:rsidRPr="006A7AD8">
        <w:t>5.0</w:t>
      </w:r>
      <w:r w:rsidRPr="006A7AD8">
        <w:tab/>
      </w:r>
      <w:r w:rsidR="00CC51C9" w:rsidRPr="00563090">
        <w:t>Roles and responsibilities</w:t>
      </w:r>
      <w:bookmarkEnd w:id="18"/>
    </w:p>
    <w:p w14:paraId="22867D10" w14:textId="461B7C05" w:rsidR="00CC51C9" w:rsidRPr="00F74D91" w:rsidRDefault="00C86B5A" w:rsidP="00F74D91">
      <w:pPr>
        <w:pStyle w:val="Heading2"/>
        <w:spacing w:after="120"/>
        <w:rPr>
          <w:b w:val="0"/>
          <w:color w:val="auto"/>
          <w:u w:val="single"/>
        </w:rPr>
      </w:pPr>
      <w:bookmarkStart w:id="19" w:name="_Toc77680600"/>
      <w:bookmarkStart w:id="20" w:name="_Toc86220477"/>
      <w:bookmarkStart w:id="21" w:name="_Toc77680604"/>
      <w:r w:rsidRPr="00F74D91">
        <w:rPr>
          <w:b w:val="0"/>
          <w:color w:val="auto"/>
          <w:u w:val="single"/>
        </w:rPr>
        <w:t>5.1: The</w:t>
      </w:r>
      <w:r w:rsidR="00CC51C9" w:rsidRPr="00F74D91">
        <w:rPr>
          <w:b w:val="0"/>
          <w:color w:val="auto"/>
          <w:u w:val="single"/>
        </w:rPr>
        <w:t xml:space="preserve"> Governing Body</w:t>
      </w:r>
      <w:bookmarkEnd w:id="19"/>
      <w:bookmarkEnd w:id="20"/>
    </w:p>
    <w:p w14:paraId="1C789758" w14:textId="12D3B514" w:rsidR="00CC51C9" w:rsidRPr="006A7AD8" w:rsidRDefault="00CC51C9" w:rsidP="00F74D91">
      <w:pPr>
        <w:rPr>
          <w:color w:val="000000"/>
          <w:szCs w:val="24"/>
        </w:rPr>
      </w:pPr>
      <w:r w:rsidRPr="00F74D91">
        <w:rPr>
          <w:sz w:val="24"/>
          <w:szCs w:val="24"/>
        </w:rPr>
        <w:t xml:space="preserve">As the Governing Body we are responsible for ensuring a strategic overview of this </w:t>
      </w:r>
      <w:r w:rsidRPr="00F74D91">
        <w:rPr>
          <w:sz w:val="24"/>
          <w:szCs w:val="24"/>
        </w:rPr>
        <w:lastRenderedPageBreak/>
        <w:t>policy and procedure, undertaking assessment of the impact of the policy on attendance levels and making amendments, following consultation, as necessary.</w:t>
      </w:r>
      <w:r w:rsidR="00312F67" w:rsidRPr="00F74D91">
        <w:rPr>
          <w:sz w:val="24"/>
          <w:szCs w:val="24"/>
        </w:rPr>
        <w:t xml:space="preserve"> </w:t>
      </w:r>
      <w:r w:rsidRPr="00F74D91">
        <w:rPr>
          <w:sz w:val="24"/>
          <w:szCs w:val="24"/>
        </w:rPr>
        <w:t>We also accept our</w:t>
      </w:r>
      <w:r w:rsidRPr="00F74D91">
        <w:rPr>
          <w:color w:val="000000"/>
          <w:sz w:val="24"/>
          <w:szCs w:val="24"/>
        </w:rPr>
        <w:t xml:space="preserve"> 'duty of care' to look after, as far as reasonably possible, our </w:t>
      </w:r>
      <w:proofErr w:type="spellStart"/>
      <w:r w:rsidRPr="00F74D91">
        <w:rPr>
          <w:color w:val="000000"/>
          <w:sz w:val="24"/>
          <w:szCs w:val="24"/>
        </w:rPr>
        <w:t>employees</w:t>
      </w:r>
      <w:proofErr w:type="spellEnd"/>
      <w:r w:rsidRPr="00F74D91">
        <w:rPr>
          <w:color w:val="000000"/>
          <w:sz w:val="24"/>
          <w:szCs w:val="24"/>
        </w:rPr>
        <w:t xml:space="preserve"> health, safety and welfare while at work.</w:t>
      </w:r>
    </w:p>
    <w:p w14:paraId="5952DE36" w14:textId="77777777" w:rsidR="00CC51C9" w:rsidRPr="001D10E1" w:rsidRDefault="00CC51C9">
      <w:pPr>
        <w:pStyle w:val="Heading2"/>
        <w:rPr>
          <w:b w:val="0"/>
          <w:color w:val="auto"/>
        </w:rPr>
      </w:pPr>
    </w:p>
    <w:p w14:paraId="5B23B640" w14:textId="7CD2A25A" w:rsidR="00CC51C9" w:rsidRPr="00F74D91" w:rsidRDefault="00C86B5A" w:rsidP="00F74D91">
      <w:pPr>
        <w:pStyle w:val="Heading2"/>
        <w:spacing w:after="120"/>
        <w:rPr>
          <w:b w:val="0"/>
          <w:color w:val="auto"/>
          <w:u w:val="single"/>
        </w:rPr>
      </w:pPr>
      <w:bookmarkStart w:id="22" w:name="_Toc86220478"/>
      <w:r w:rsidRPr="00F74D91">
        <w:rPr>
          <w:b w:val="0"/>
          <w:color w:val="auto"/>
          <w:u w:val="single"/>
        </w:rPr>
        <w:t>5.2:</w:t>
      </w:r>
      <w:r w:rsidR="00CC51C9" w:rsidRPr="00F74D91">
        <w:rPr>
          <w:b w:val="0"/>
          <w:color w:val="auto"/>
          <w:u w:val="single"/>
        </w:rPr>
        <w:t xml:space="preserve"> Employees</w:t>
      </w:r>
      <w:bookmarkEnd w:id="21"/>
      <w:bookmarkEnd w:id="22"/>
    </w:p>
    <w:p w14:paraId="0413A007" w14:textId="77777777" w:rsidR="00CC51C9" w:rsidRPr="006A7AD8" w:rsidRDefault="00CC51C9" w:rsidP="00F74D91">
      <w:pPr>
        <w:rPr>
          <w:color w:val="000000"/>
          <w:szCs w:val="24"/>
        </w:rPr>
      </w:pPr>
      <w:r w:rsidRPr="00F74D91">
        <w:rPr>
          <w:sz w:val="24"/>
          <w:szCs w:val="24"/>
        </w:rPr>
        <w:t xml:space="preserve">All employees have a responsibility to comply with our attendance management policy and procedure and will be expected to: </w:t>
      </w:r>
    </w:p>
    <w:p w14:paraId="7FEED9CC" w14:textId="77777777" w:rsidR="00CC51C9" w:rsidRPr="00F74D91" w:rsidRDefault="00CC51C9">
      <w:pPr>
        <w:rPr>
          <w:sz w:val="24"/>
          <w:szCs w:val="24"/>
        </w:rPr>
      </w:pPr>
    </w:p>
    <w:p w14:paraId="09265C3A" w14:textId="03079A1D" w:rsidR="00CC51C9" w:rsidRPr="00F74D91" w:rsidRDefault="00CC51C9" w:rsidP="00F74D91">
      <w:pPr>
        <w:pStyle w:val="ListParagraph"/>
        <w:numPr>
          <w:ilvl w:val="0"/>
          <w:numId w:val="30"/>
        </w:numPr>
        <w:rPr>
          <w:sz w:val="24"/>
          <w:szCs w:val="24"/>
        </w:rPr>
      </w:pPr>
      <w:r w:rsidRPr="00F74D91">
        <w:rPr>
          <w:sz w:val="24"/>
          <w:szCs w:val="24"/>
        </w:rPr>
        <w:t xml:space="preserve">inform the headteacher </w:t>
      </w:r>
      <w:r w:rsidR="007A6A65" w:rsidRPr="001D10E1">
        <w:rPr>
          <w:sz w:val="24"/>
          <w:szCs w:val="24"/>
        </w:rPr>
        <w:t xml:space="preserve">(or their designate) </w:t>
      </w:r>
      <w:r w:rsidRPr="00F74D91">
        <w:rPr>
          <w:sz w:val="24"/>
          <w:szCs w:val="24"/>
        </w:rPr>
        <w:t>of any medical condition or disability they have which may affect their attendance or performance at work, or which might endanger themselves or others.</w:t>
      </w:r>
    </w:p>
    <w:p w14:paraId="1FACCCF4" w14:textId="77777777" w:rsidR="00CC51C9" w:rsidRPr="00F74D91" w:rsidRDefault="00CC51C9" w:rsidP="00F74D91">
      <w:pPr>
        <w:pStyle w:val="ListParagraph"/>
        <w:numPr>
          <w:ilvl w:val="0"/>
          <w:numId w:val="30"/>
        </w:numPr>
        <w:rPr>
          <w:sz w:val="24"/>
          <w:szCs w:val="24"/>
        </w:rPr>
      </w:pPr>
      <w:r w:rsidRPr="00F74D91">
        <w:rPr>
          <w:sz w:val="24"/>
          <w:szCs w:val="24"/>
        </w:rPr>
        <w:t>comply with our sickness reporting procedures and the provisions of the relevant occupational sick pay scheme.</w:t>
      </w:r>
    </w:p>
    <w:p w14:paraId="433F62BD" w14:textId="77777777" w:rsidR="00CC51C9" w:rsidRPr="00F74D91" w:rsidRDefault="00CC51C9" w:rsidP="00F74D91">
      <w:pPr>
        <w:pStyle w:val="ListParagraph"/>
        <w:numPr>
          <w:ilvl w:val="0"/>
          <w:numId w:val="30"/>
        </w:numPr>
        <w:rPr>
          <w:sz w:val="24"/>
          <w:szCs w:val="24"/>
        </w:rPr>
      </w:pPr>
      <w:r w:rsidRPr="00F74D91">
        <w:rPr>
          <w:rFonts w:eastAsia="Times New Roman"/>
          <w:color w:val="000000"/>
          <w:sz w:val="24"/>
          <w:szCs w:val="24"/>
        </w:rPr>
        <w:t>take reasonable care of their own health and safety, for example through relevant training.</w:t>
      </w:r>
    </w:p>
    <w:p w14:paraId="71BBCC0B" w14:textId="058B7CD1" w:rsidR="00CC51C9" w:rsidRPr="00F74D91" w:rsidRDefault="00CC51C9" w:rsidP="00F74D91">
      <w:pPr>
        <w:pStyle w:val="ListParagraph"/>
        <w:numPr>
          <w:ilvl w:val="0"/>
          <w:numId w:val="30"/>
        </w:numPr>
        <w:rPr>
          <w:sz w:val="24"/>
          <w:szCs w:val="24"/>
        </w:rPr>
      </w:pPr>
      <w:r w:rsidRPr="00F74D91">
        <w:rPr>
          <w:sz w:val="24"/>
          <w:szCs w:val="24"/>
        </w:rPr>
        <w:t>not undertak</w:t>
      </w:r>
      <w:r w:rsidR="00B60F31" w:rsidRPr="001D10E1">
        <w:rPr>
          <w:sz w:val="24"/>
          <w:szCs w:val="24"/>
        </w:rPr>
        <w:t>e</w:t>
      </w:r>
      <w:r w:rsidRPr="00F74D91">
        <w:rPr>
          <w:sz w:val="24"/>
          <w:szCs w:val="24"/>
        </w:rPr>
        <w:t xml:space="preserve"> any form of paid alternative employment or self-employment if in receipt of sick pay, unless their doctor has deemed they are fit to continue with some form of employment.</w:t>
      </w:r>
    </w:p>
    <w:p w14:paraId="4C8FA49A" w14:textId="77777777" w:rsidR="00CC51C9" w:rsidRPr="00F74D91" w:rsidRDefault="00CC51C9" w:rsidP="00F74D91">
      <w:pPr>
        <w:pStyle w:val="ListParagraph"/>
        <w:numPr>
          <w:ilvl w:val="0"/>
          <w:numId w:val="30"/>
        </w:numPr>
        <w:rPr>
          <w:sz w:val="24"/>
          <w:szCs w:val="24"/>
        </w:rPr>
      </w:pPr>
      <w:r w:rsidRPr="00F74D91">
        <w:rPr>
          <w:sz w:val="24"/>
          <w:szCs w:val="24"/>
        </w:rPr>
        <w:t>maintain confidentiality in relation to personal or medical information about their colleagues.</w:t>
      </w:r>
    </w:p>
    <w:p w14:paraId="3DAA8349" w14:textId="77777777" w:rsidR="00CC51C9" w:rsidRPr="00F74D91" w:rsidRDefault="00CC51C9" w:rsidP="00F74D91">
      <w:pPr>
        <w:pStyle w:val="ListParagraph"/>
        <w:numPr>
          <w:ilvl w:val="0"/>
          <w:numId w:val="30"/>
        </w:numPr>
        <w:rPr>
          <w:sz w:val="24"/>
          <w:szCs w:val="24"/>
        </w:rPr>
      </w:pPr>
      <w:r w:rsidRPr="00F74D91">
        <w:rPr>
          <w:sz w:val="24"/>
          <w:szCs w:val="24"/>
        </w:rPr>
        <w:t>be aware that advice and support is also available from their trade union.</w:t>
      </w:r>
    </w:p>
    <w:p w14:paraId="517B4B1B" w14:textId="77777777" w:rsidR="00CC51C9" w:rsidRPr="00F74D91" w:rsidRDefault="00CC51C9">
      <w:pPr>
        <w:ind w:left="709"/>
        <w:rPr>
          <w:sz w:val="24"/>
          <w:szCs w:val="24"/>
        </w:rPr>
      </w:pPr>
    </w:p>
    <w:p w14:paraId="01FD1E82" w14:textId="117D71A9" w:rsidR="00CC51C9" w:rsidRPr="00F74D91" w:rsidRDefault="00C86B5A" w:rsidP="00F74D91">
      <w:pPr>
        <w:pStyle w:val="Heading2"/>
        <w:spacing w:after="120"/>
        <w:rPr>
          <w:b w:val="0"/>
          <w:color w:val="auto"/>
          <w:u w:val="single"/>
        </w:rPr>
      </w:pPr>
      <w:bookmarkStart w:id="23" w:name="_Toc77680601"/>
      <w:bookmarkStart w:id="24" w:name="_Toc86220479"/>
      <w:r w:rsidRPr="00F74D91">
        <w:rPr>
          <w:b w:val="0"/>
          <w:color w:val="auto"/>
          <w:u w:val="single"/>
        </w:rPr>
        <w:t>5.3:</w:t>
      </w:r>
      <w:r w:rsidR="00CC51C9" w:rsidRPr="00F74D91">
        <w:rPr>
          <w:b w:val="0"/>
          <w:color w:val="auto"/>
          <w:u w:val="single"/>
        </w:rPr>
        <w:t xml:space="preserve"> The Headteacher</w:t>
      </w:r>
      <w:bookmarkEnd w:id="23"/>
      <w:bookmarkEnd w:id="24"/>
      <w:r w:rsidR="00CC51C9" w:rsidRPr="00F74D91">
        <w:rPr>
          <w:b w:val="0"/>
          <w:color w:val="auto"/>
          <w:u w:val="single"/>
        </w:rPr>
        <w:t xml:space="preserve"> </w:t>
      </w:r>
    </w:p>
    <w:p w14:paraId="66881094" w14:textId="5AA427E6" w:rsidR="00CC51C9" w:rsidRPr="00F74D91" w:rsidRDefault="00CC51C9">
      <w:pPr>
        <w:rPr>
          <w:b/>
          <w:sz w:val="24"/>
          <w:szCs w:val="24"/>
        </w:rPr>
      </w:pPr>
      <w:r w:rsidRPr="00F74D91">
        <w:rPr>
          <w:sz w:val="24"/>
          <w:szCs w:val="24"/>
        </w:rPr>
        <w:t xml:space="preserve">The headteacher is responsible for managing sickness absence, including </w:t>
      </w:r>
    </w:p>
    <w:p w14:paraId="0CF0F62E" w14:textId="77777777" w:rsidR="00CC51C9" w:rsidRPr="00F74D91" w:rsidRDefault="00CC51C9" w:rsidP="00F74D91">
      <w:pPr>
        <w:rPr>
          <w:sz w:val="24"/>
          <w:szCs w:val="24"/>
        </w:rPr>
      </w:pPr>
    </w:p>
    <w:p w14:paraId="13210939" w14:textId="75DBB681" w:rsidR="00CC51C9" w:rsidRPr="00F74D91" w:rsidRDefault="00CC51C9" w:rsidP="00F74D91">
      <w:pPr>
        <w:pStyle w:val="ListParagraph"/>
        <w:numPr>
          <w:ilvl w:val="0"/>
          <w:numId w:val="31"/>
        </w:numPr>
        <w:rPr>
          <w:sz w:val="24"/>
          <w:szCs w:val="24"/>
        </w:rPr>
      </w:pPr>
      <w:r w:rsidRPr="00F74D91">
        <w:rPr>
          <w:sz w:val="24"/>
          <w:szCs w:val="24"/>
        </w:rPr>
        <w:t xml:space="preserve">conducting return to work </w:t>
      </w:r>
      <w:r w:rsidR="005D72C2">
        <w:rPr>
          <w:sz w:val="24"/>
          <w:szCs w:val="24"/>
        </w:rPr>
        <w:t>meetings</w:t>
      </w:r>
      <w:r w:rsidRPr="00F74D91">
        <w:rPr>
          <w:sz w:val="24"/>
          <w:szCs w:val="24"/>
        </w:rPr>
        <w:t xml:space="preserve"> and any informal/formal meetings under this procedure. In doing so, they will seek to understand and address instances where sickness absence has become unacceptable, taking a fair, sensitive, and constructive approach in such matters. </w:t>
      </w:r>
    </w:p>
    <w:p w14:paraId="756B8042" w14:textId="315EB846" w:rsidR="00CC51C9" w:rsidRPr="00F74D91" w:rsidRDefault="00CC51C9" w:rsidP="00F74D91">
      <w:pPr>
        <w:pStyle w:val="ListParagraph"/>
        <w:numPr>
          <w:ilvl w:val="0"/>
          <w:numId w:val="31"/>
        </w:numPr>
        <w:rPr>
          <w:sz w:val="24"/>
          <w:szCs w:val="24"/>
        </w:rPr>
      </w:pPr>
      <w:r w:rsidRPr="00F74D91">
        <w:rPr>
          <w:sz w:val="24"/>
          <w:szCs w:val="24"/>
        </w:rPr>
        <w:t xml:space="preserve">ensure that employees are aware of </w:t>
      </w:r>
      <w:r w:rsidR="00B60F31" w:rsidRPr="001D10E1">
        <w:rPr>
          <w:sz w:val="24"/>
          <w:szCs w:val="24"/>
        </w:rPr>
        <w:t>our</w:t>
      </w:r>
      <w:r w:rsidRPr="00F74D91">
        <w:rPr>
          <w:sz w:val="24"/>
          <w:szCs w:val="24"/>
        </w:rPr>
        <w:t xml:space="preserve"> absence reporting procedures.</w:t>
      </w:r>
    </w:p>
    <w:p w14:paraId="382458CA" w14:textId="14CB5C51" w:rsidR="00CC51C9" w:rsidRPr="00F74D91" w:rsidRDefault="00CC51C9" w:rsidP="00F74D91">
      <w:pPr>
        <w:pStyle w:val="ListParagraph"/>
        <w:numPr>
          <w:ilvl w:val="0"/>
          <w:numId w:val="31"/>
        </w:numPr>
        <w:rPr>
          <w:sz w:val="24"/>
          <w:szCs w:val="24"/>
        </w:rPr>
      </w:pPr>
      <w:r w:rsidRPr="00F74D91">
        <w:rPr>
          <w:sz w:val="24"/>
          <w:szCs w:val="24"/>
        </w:rPr>
        <w:t xml:space="preserve">withholding occupational sick pay where an employee repeatedly fails to adhere </w:t>
      </w:r>
      <w:r w:rsidR="00B60F31" w:rsidRPr="001D10E1">
        <w:rPr>
          <w:sz w:val="24"/>
          <w:szCs w:val="24"/>
        </w:rPr>
        <w:t xml:space="preserve">to </w:t>
      </w:r>
      <w:r w:rsidRPr="00F74D91">
        <w:rPr>
          <w:sz w:val="24"/>
          <w:szCs w:val="24"/>
        </w:rPr>
        <w:t xml:space="preserve">this policy and procedure </w:t>
      </w:r>
    </w:p>
    <w:p w14:paraId="656F1E1D" w14:textId="389CBA22" w:rsidR="00CC51C9" w:rsidRPr="00F74D91" w:rsidRDefault="00B60F31" w:rsidP="00F74D91">
      <w:pPr>
        <w:pStyle w:val="ListParagraph"/>
        <w:numPr>
          <w:ilvl w:val="0"/>
          <w:numId w:val="31"/>
        </w:numPr>
        <w:rPr>
          <w:sz w:val="24"/>
          <w:szCs w:val="24"/>
        </w:rPr>
      </w:pPr>
      <w:r w:rsidRPr="001D10E1">
        <w:rPr>
          <w:sz w:val="24"/>
          <w:szCs w:val="24"/>
        </w:rPr>
        <w:t>commenc</w:t>
      </w:r>
      <w:r w:rsidRPr="001D10E1">
        <w:rPr>
          <w:bCs/>
          <w:sz w:val="24"/>
          <w:szCs w:val="24"/>
        </w:rPr>
        <w:t>ement of</w:t>
      </w:r>
      <w:r w:rsidR="00CC51C9" w:rsidRPr="00F74D91">
        <w:rPr>
          <w:sz w:val="24"/>
          <w:szCs w:val="24"/>
        </w:rPr>
        <w:t xml:space="preserve"> formal proceedings that may lead to termination </w:t>
      </w:r>
      <w:r w:rsidR="00CC51C9" w:rsidRPr="00F74D91">
        <w:rPr>
          <w:bCs/>
          <w:sz w:val="24"/>
          <w:szCs w:val="24"/>
        </w:rPr>
        <w:t>of employment</w:t>
      </w:r>
      <w:r w:rsidR="00CC51C9" w:rsidRPr="00F74D91">
        <w:rPr>
          <w:sz w:val="24"/>
          <w:szCs w:val="24"/>
        </w:rPr>
        <w:t xml:space="preserve"> on the grounds of capability due to ill health.</w:t>
      </w:r>
    </w:p>
    <w:p w14:paraId="1AE50A72" w14:textId="1B7525A0" w:rsidR="00CC51C9" w:rsidRPr="00F74D91" w:rsidRDefault="00B60F31" w:rsidP="00F74D91">
      <w:pPr>
        <w:pStyle w:val="ListParagraph"/>
        <w:numPr>
          <w:ilvl w:val="0"/>
          <w:numId w:val="31"/>
        </w:numPr>
        <w:rPr>
          <w:sz w:val="24"/>
          <w:szCs w:val="24"/>
        </w:rPr>
      </w:pPr>
      <w:r w:rsidRPr="001D10E1">
        <w:rPr>
          <w:sz w:val="24"/>
          <w:szCs w:val="24"/>
        </w:rPr>
        <w:t>m</w:t>
      </w:r>
      <w:r w:rsidR="00CC51C9" w:rsidRPr="00F74D91">
        <w:rPr>
          <w:sz w:val="24"/>
          <w:szCs w:val="24"/>
        </w:rPr>
        <w:t xml:space="preserve">onitoring of sickness absence and reporting to governors on the impact of this policy on staff attendance. </w:t>
      </w:r>
    </w:p>
    <w:p w14:paraId="0F06C610" w14:textId="77777777" w:rsidR="00CC51C9" w:rsidRPr="00F74D91" w:rsidRDefault="00CC51C9">
      <w:pPr>
        <w:ind w:left="709"/>
        <w:rPr>
          <w:sz w:val="24"/>
          <w:szCs w:val="24"/>
        </w:rPr>
      </w:pPr>
    </w:p>
    <w:p w14:paraId="08BE2C10" w14:textId="4041A551" w:rsidR="00CC51C9" w:rsidRDefault="00B12A90">
      <w:pPr>
        <w:rPr>
          <w:sz w:val="24"/>
          <w:szCs w:val="24"/>
        </w:rPr>
      </w:pPr>
      <w:r w:rsidRPr="001D10E1">
        <w:rPr>
          <w:sz w:val="24"/>
          <w:szCs w:val="24"/>
        </w:rPr>
        <w:t>T</w:t>
      </w:r>
      <w:r w:rsidR="00450581" w:rsidRPr="001D10E1">
        <w:rPr>
          <w:sz w:val="24"/>
          <w:szCs w:val="24"/>
        </w:rPr>
        <w:t xml:space="preserve">he Headteacher may delegate their </w:t>
      </w:r>
      <w:r w:rsidRPr="001D10E1">
        <w:rPr>
          <w:sz w:val="24"/>
          <w:szCs w:val="24"/>
        </w:rPr>
        <w:t xml:space="preserve">responsibilities </w:t>
      </w:r>
      <w:r w:rsidR="00450581" w:rsidRPr="001D10E1">
        <w:rPr>
          <w:sz w:val="24"/>
          <w:szCs w:val="24"/>
        </w:rPr>
        <w:t>to another designated perso</w:t>
      </w:r>
      <w:r w:rsidRPr="001D10E1">
        <w:rPr>
          <w:sz w:val="24"/>
          <w:szCs w:val="24"/>
        </w:rPr>
        <w:t xml:space="preserve">n. </w:t>
      </w:r>
    </w:p>
    <w:p w14:paraId="696A08CE" w14:textId="77777777" w:rsidR="00FC7B75" w:rsidRPr="00F74D91" w:rsidRDefault="00FC7B75">
      <w:pPr>
        <w:rPr>
          <w:sz w:val="24"/>
          <w:szCs w:val="24"/>
        </w:rPr>
      </w:pPr>
    </w:p>
    <w:p w14:paraId="0D9E795B" w14:textId="2EEAAF0A" w:rsidR="00D72B31" w:rsidRPr="00FC7B75" w:rsidRDefault="00C86B5A">
      <w:pPr>
        <w:pStyle w:val="Heading1"/>
      </w:pPr>
      <w:bookmarkStart w:id="25" w:name="_Toc77680609"/>
      <w:bookmarkStart w:id="26" w:name="_Toc86220480"/>
      <w:r w:rsidRPr="00FC7B75">
        <w:t>6</w:t>
      </w:r>
      <w:r w:rsidR="00D72B31" w:rsidRPr="00FC7B75">
        <w:t xml:space="preserve">.0 </w:t>
      </w:r>
      <w:r w:rsidRPr="00FC7B75">
        <w:tab/>
      </w:r>
      <w:r w:rsidR="00D72B31" w:rsidRPr="00FC7B75">
        <w:t>Support for Employees</w:t>
      </w:r>
      <w:bookmarkEnd w:id="25"/>
      <w:bookmarkEnd w:id="26"/>
    </w:p>
    <w:p w14:paraId="55A2C825" w14:textId="77777777" w:rsidR="00D72B31" w:rsidRPr="00F74D91" w:rsidRDefault="00D72B31" w:rsidP="00F74D91">
      <w:pPr>
        <w:rPr>
          <w:sz w:val="24"/>
          <w:szCs w:val="24"/>
        </w:rPr>
      </w:pPr>
      <w:r w:rsidRPr="00F74D91">
        <w:rPr>
          <w:sz w:val="24"/>
          <w:szCs w:val="24"/>
        </w:rPr>
        <w:t xml:space="preserve">To enable employees to return to work as quickly as possible it may be necessary in some circumstances to consider additional support for the employee. </w:t>
      </w:r>
    </w:p>
    <w:p w14:paraId="60E51EA9" w14:textId="77777777" w:rsidR="00D72B31" w:rsidRPr="00F74D91" w:rsidRDefault="00D72B31" w:rsidP="00F74D91">
      <w:pPr>
        <w:rPr>
          <w:sz w:val="24"/>
          <w:szCs w:val="24"/>
        </w:rPr>
      </w:pPr>
    </w:p>
    <w:p w14:paraId="50D636D3" w14:textId="3972219B" w:rsidR="00D72B31" w:rsidRPr="00F74D91" w:rsidRDefault="00C86B5A" w:rsidP="00F74D91">
      <w:pPr>
        <w:pStyle w:val="Heading2"/>
        <w:spacing w:after="120"/>
        <w:rPr>
          <w:b w:val="0"/>
          <w:color w:val="auto"/>
          <w:u w:val="single"/>
        </w:rPr>
      </w:pPr>
      <w:bookmarkStart w:id="27" w:name="_Toc77680610"/>
      <w:bookmarkStart w:id="28" w:name="_Toc86220481"/>
      <w:r w:rsidRPr="00F74D91">
        <w:rPr>
          <w:b w:val="0"/>
          <w:color w:val="auto"/>
          <w:u w:val="single"/>
        </w:rPr>
        <w:t>6</w:t>
      </w:r>
      <w:r w:rsidR="00D72B31" w:rsidRPr="00F74D91">
        <w:rPr>
          <w:b w:val="0"/>
          <w:color w:val="auto"/>
          <w:u w:val="single"/>
        </w:rPr>
        <w:t>.1 Maintaining Contact</w:t>
      </w:r>
      <w:bookmarkEnd w:id="27"/>
      <w:bookmarkEnd w:id="28"/>
    </w:p>
    <w:p w14:paraId="41A9F649" w14:textId="479FD417" w:rsidR="0098179A" w:rsidRPr="00F74D91" w:rsidRDefault="00D72B31" w:rsidP="0098179A">
      <w:pPr>
        <w:rPr>
          <w:sz w:val="24"/>
          <w:szCs w:val="24"/>
        </w:rPr>
      </w:pPr>
      <w:r w:rsidRPr="00F74D91">
        <w:rPr>
          <w:bCs/>
          <w:sz w:val="24"/>
          <w:szCs w:val="24"/>
        </w:rPr>
        <w:t>We</w:t>
      </w:r>
      <w:r w:rsidRPr="00F74D91">
        <w:rPr>
          <w:sz w:val="24"/>
          <w:szCs w:val="24"/>
        </w:rPr>
        <w:t xml:space="preserve"> recognise that it is the responsibility of both ourselves and the employee to </w:t>
      </w:r>
      <w:r w:rsidRPr="00F74D91">
        <w:rPr>
          <w:sz w:val="24"/>
          <w:szCs w:val="24"/>
        </w:rPr>
        <w:lastRenderedPageBreak/>
        <w:t>maintain reasonable contact during absence from work</w:t>
      </w:r>
      <w:r w:rsidR="0098179A" w:rsidRPr="0098179A">
        <w:rPr>
          <w:sz w:val="24"/>
          <w:szCs w:val="24"/>
        </w:rPr>
        <w:t xml:space="preserve">. </w:t>
      </w:r>
      <w:r w:rsidR="0098179A" w:rsidRPr="00F74D91">
        <w:rPr>
          <w:sz w:val="24"/>
          <w:szCs w:val="24"/>
        </w:rPr>
        <w:t xml:space="preserve">When you are absent from work due to sickness it is therefore important that you and </w:t>
      </w:r>
      <w:r w:rsidR="00A312E5">
        <w:rPr>
          <w:sz w:val="24"/>
          <w:szCs w:val="24"/>
        </w:rPr>
        <w:t>the</w:t>
      </w:r>
      <w:r w:rsidR="0098179A" w:rsidRPr="00F74D91">
        <w:rPr>
          <w:sz w:val="24"/>
          <w:szCs w:val="24"/>
        </w:rPr>
        <w:t xml:space="preserve"> </w:t>
      </w:r>
      <w:r w:rsidR="00A312E5">
        <w:rPr>
          <w:sz w:val="24"/>
          <w:szCs w:val="24"/>
        </w:rPr>
        <w:t xml:space="preserve">Headteacher (or their designate) </w:t>
      </w:r>
      <w:r w:rsidR="0098179A" w:rsidRPr="00F74D91">
        <w:rPr>
          <w:sz w:val="24"/>
          <w:szCs w:val="24"/>
        </w:rPr>
        <w:t xml:space="preserve">maintain contact with each other.  </w:t>
      </w:r>
      <w:r w:rsidR="00A312E5">
        <w:rPr>
          <w:sz w:val="24"/>
          <w:szCs w:val="24"/>
        </w:rPr>
        <w:t>As they</w:t>
      </w:r>
      <w:r w:rsidR="0098179A" w:rsidRPr="00F74D91">
        <w:rPr>
          <w:sz w:val="24"/>
          <w:szCs w:val="24"/>
        </w:rPr>
        <w:t xml:space="preserve"> will need to ensure </w:t>
      </w:r>
      <w:r w:rsidR="00A312E5">
        <w:rPr>
          <w:sz w:val="24"/>
          <w:szCs w:val="24"/>
        </w:rPr>
        <w:t>your</w:t>
      </w:r>
      <w:r w:rsidR="0098179A" w:rsidRPr="00F74D91">
        <w:rPr>
          <w:sz w:val="24"/>
          <w:szCs w:val="24"/>
        </w:rPr>
        <w:t xml:space="preserve"> work is reallocated and appropriate cover arrangements are made</w:t>
      </w:r>
      <w:r w:rsidR="00A312E5">
        <w:rPr>
          <w:sz w:val="24"/>
          <w:szCs w:val="24"/>
        </w:rPr>
        <w:t>,</w:t>
      </w:r>
      <w:r w:rsidR="0098179A" w:rsidRPr="00F74D91">
        <w:rPr>
          <w:sz w:val="24"/>
          <w:szCs w:val="24"/>
        </w:rPr>
        <w:t xml:space="preserve"> so they will need to know your progress and how quickly you are likely to recover.  </w:t>
      </w:r>
    </w:p>
    <w:p w14:paraId="240AF642" w14:textId="77777777" w:rsidR="0098179A" w:rsidRPr="00F74D91" w:rsidRDefault="0098179A" w:rsidP="00F74D91">
      <w:pPr>
        <w:rPr>
          <w:sz w:val="24"/>
          <w:szCs w:val="24"/>
        </w:rPr>
      </w:pPr>
    </w:p>
    <w:p w14:paraId="0B138265" w14:textId="57486E52" w:rsidR="0098179A" w:rsidRPr="00F74D91" w:rsidRDefault="0098179A" w:rsidP="00F74D91">
      <w:pPr>
        <w:rPr>
          <w:sz w:val="24"/>
          <w:szCs w:val="24"/>
        </w:rPr>
      </w:pPr>
      <w:r w:rsidRPr="00F74D91">
        <w:rPr>
          <w:sz w:val="24"/>
          <w:szCs w:val="24"/>
        </w:rPr>
        <w:t xml:space="preserve">It is also crucial that you don’t feel isolated, vulnerable or out of touch.  This is more likely during a period of long-term absence. You should therefore expect to keep in regular contact with the school throughout your sickness absence.  The frequency of contact will depend on the circumstances and your manager will discuss with you how regularly they wish to maintain contact. </w:t>
      </w:r>
    </w:p>
    <w:p w14:paraId="7B796014" w14:textId="77777777" w:rsidR="0098179A" w:rsidRPr="0098179A" w:rsidRDefault="0098179A">
      <w:pPr>
        <w:rPr>
          <w:sz w:val="24"/>
          <w:szCs w:val="24"/>
        </w:rPr>
      </w:pPr>
    </w:p>
    <w:p w14:paraId="4502190A" w14:textId="0828FDB5" w:rsidR="00D72B31" w:rsidRPr="0098179A" w:rsidRDefault="00D72B31">
      <w:pPr>
        <w:rPr>
          <w:bCs/>
          <w:sz w:val="24"/>
          <w:szCs w:val="24"/>
        </w:rPr>
      </w:pPr>
      <w:r w:rsidRPr="00F74D91">
        <w:rPr>
          <w:sz w:val="24"/>
          <w:szCs w:val="24"/>
        </w:rPr>
        <w:t>To achieve this, contact may be made through telephone calls or an alternative method, in addition to meetings</w:t>
      </w:r>
      <w:r w:rsidR="00A312E5">
        <w:rPr>
          <w:sz w:val="24"/>
          <w:szCs w:val="24"/>
        </w:rPr>
        <w:t>,</w:t>
      </w:r>
      <w:r w:rsidR="00450581" w:rsidRPr="0098179A">
        <w:rPr>
          <w:sz w:val="24"/>
          <w:szCs w:val="24"/>
        </w:rPr>
        <w:t xml:space="preserve"> </w:t>
      </w:r>
      <w:r w:rsidRPr="00F74D91">
        <w:rPr>
          <w:bCs/>
          <w:sz w:val="24"/>
          <w:szCs w:val="24"/>
        </w:rPr>
        <w:t>ensuring that reasonable levels of contact are maintained. All employees are expected to comply with our absence reporting procedures</w:t>
      </w:r>
      <w:r w:rsidR="00450581" w:rsidRPr="0098179A">
        <w:rPr>
          <w:bCs/>
          <w:sz w:val="24"/>
          <w:szCs w:val="24"/>
        </w:rPr>
        <w:t>.</w:t>
      </w:r>
    </w:p>
    <w:p w14:paraId="7C876D0B" w14:textId="77777777" w:rsidR="00D72B31" w:rsidRPr="00F74D91" w:rsidRDefault="00D72B31" w:rsidP="00F74D91">
      <w:pPr>
        <w:rPr>
          <w:bCs/>
          <w:sz w:val="24"/>
          <w:szCs w:val="24"/>
        </w:rPr>
      </w:pPr>
    </w:p>
    <w:p w14:paraId="726F4C15" w14:textId="4DABB5A6" w:rsidR="00D72B31" w:rsidRPr="00F74D91" w:rsidRDefault="00C86B5A" w:rsidP="00F74D91">
      <w:pPr>
        <w:pStyle w:val="Heading2"/>
        <w:spacing w:after="120"/>
        <w:rPr>
          <w:b w:val="0"/>
          <w:color w:val="auto"/>
          <w:u w:val="single"/>
        </w:rPr>
      </w:pPr>
      <w:bookmarkStart w:id="29" w:name="_Toc77680611"/>
      <w:bookmarkStart w:id="30" w:name="_Toc86220482"/>
      <w:r w:rsidRPr="00F74D91">
        <w:rPr>
          <w:b w:val="0"/>
          <w:color w:val="auto"/>
          <w:u w:val="single"/>
        </w:rPr>
        <w:t>6</w:t>
      </w:r>
      <w:r w:rsidR="00D72B31" w:rsidRPr="00F74D91">
        <w:rPr>
          <w:b w:val="0"/>
          <w:color w:val="auto"/>
          <w:u w:val="single"/>
        </w:rPr>
        <w:t>.2 Occupational Health Referral</w:t>
      </w:r>
      <w:bookmarkEnd w:id="29"/>
      <w:bookmarkEnd w:id="30"/>
    </w:p>
    <w:p w14:paraId="32C6C308" w14:textId="1DC21C3B" w:rsidR="00D72B31" w:rsidRPr="00F74D91" w:rsidRDefault="00D72B31" w:rsidP="00F74D91">
      <w:pPr>
        <w:rPr>
          <w:sz w:val="24"/>
          <w:szCs w:val="24"/>
        </w:rPr>
      </w:pPr>
      <w:r w:rsidRPr="00F74D91">
        <w:rPr>
          <w:sz w:val="24"/>
          <w:szCs w:val="24"/>
        </w:rPr>
        <w:t xml:space="preserve">An Occupational Health referral can be considered appropriate at any time where it may assist </w:t>
      </w:r>
      <w:r w:rsidR="00771FD5">
        <w:rPr>
          <w:sz w:val="24"/>
          <w:szCs w:val="24"/>
        </w:rPr>
        <w:t xml:space="preserve">in supporting the employee and </w:t>
      </w:r>
      <w:r w:rsidRPr="00F74D91">
        <w:rPr>
          <w:sz w:val="24"/>
          <w:szCs w:val="24"/>
        </w:rPr>
        <w:t xml:space="preserve">in clarifying </w:t>
      </w:r>
      <w:r w:rsidR="00771FD5">
        <w:rPr>
          <w:sz w:val="24"/>
          <w:szCs w:val="24"/>
        </w:rPr>
        <w:t>their</w:t>
      </w:r>
      <w:r w:rsidRPr="00F74D91">
        <w:rPr>
          <w:sz w:val="24"/>
          <w:szCs w:val="24"/>
        </w:rPr>
        <w:t xml:space="preserve"> ability to undertake the duties of their job description. In addition, it may also be considered where an employee has reached an attendance trigger point.  Where this is the case, the employee will be informed of the referral and rationale.</w:t>
      </w:r>
    </w:p>
    <w:p w14:paraId="0E34D80F" w14:textId="77777777" w:rsidR="00D72B31" w:rsidRPr="00F74D91" w:rsidRDefault="00D72B31" w:rsidP="00F74D91">
      <w:pPr>
        <w:rPr>
          <w:sz w:val="24"/>
          <w:szCs w:val="24"/>
        </w:rPr>
      </w:pPr>
    </w:p>
    <w:p w14:paraId="1C517C3C" w14:textId="3AC1D269" w:rsidR="00D72B31" w:rsidRPr="00F74D91" w:rsidRDefault="00D72B31" w:rsidP="00F74D91">
      <w:pPr>
        <w:rPr>
          <w:sz w:val="24"/>
          <w:szCs w:val="24"/>
        </w:rPr>
      </w:pPr>
      <w:r w:rsidRPr="00F74D91">
        <w:rPr>
          <w:bCs/>
          <w:sz w:val="24"/>
          <w:szCs w:val="24"/>
        </w:rPr>
        <w:t xml:space="preserve">Where we become aware that the absence of an employee may be stress related (via communication from the employee or a Dr “Fit note”) then a referral </w:t>
      </w:r>
      <w:r w:rsidR="007D264B">
        <w:rPr>
          <w:bCs/>
          <w:sz w:val="24"/>
          <w:szCs w:val="24"/>
        </w:rPr>
        <w:t>may</w:t>
      </w:r>
      <w:r w:rsidRPr="00F74D91">
        <w:rPr>
          <w:bCs/>
          <w:sz w:val="24"/>
          <w:szCs w:val="24"/>
        </w:rPr>
        <w:t xml:space="preserve"> be made to Occupational Health for assessment, with a view to advising on support available to facilitate a successful return to work.  </w:t>
      </w:r>
    </w:p>
    <w:p w14:paraId="7D17D9E4" w14:textId="77777777" w:rsidR="00D72B31" w:rsidRPr="00F74D91" w:rsidRDefault="00D72B31" w:rsidP="00F74D91">
      <w:pPr>
        <w:rPr>
          <w:sz w:val="24"/>
          <w:szCs w:val="24"/>
        </w:rPr>
      </w:pPr>
    </w:p>
    <w:p w14:paraId="170F06B4" w14:textId="3033790B" w:rsidR="00D72B31" w:rsidRPr="00F74D91" w:rsidRDefault="00D72B31" w:rsidP="00F74D91">
      <w:pPr>
        <w:rPr>
          <w:sz w:val="24"/>
          <w:szCs w:val="24"/>
        </w:rPr>
      </w:pPr>
      <w:r w:rsidRPr="00F74D91">
        <w:rPr>
          <w:sz w:val="24"/>
          <w:szCs w:val="24"/>
        </w:rPr>
        <w:t xml:space="preserve">The purpose of the referral is to determine if there are any underlying factors which prevent regular attendance at work, identify when an employee will be fit to return to work, together with any support and adjustments that could be considered such as counselling or physiotherapy. Where necessary </w:t>
      </w:r>
      <w:r w:rsidR="007A4890" w:rsidRPr="001D10E1">
        <w:rPr>
          <w:sz w:val="24"/>
          <w:szCs w:val="24"/>
        </w:rPr>
        <w:t>we</w:t>
      </w:r>
      <w:r w:rsidRPr="00F74D91">
        <w:rPr>
          <w:sz w:val="24"/>
          <w:szCs w:val="24"/>
        </w:rPr>
        <w:t xml:space="preserve"> may consider a direct request for counselling/physiotherapy where this may help facilitate a return to work.</w:t>
      </w:r>
    </w:p>
    <w:p w14:paraId="3680D912" w14:textId="77777777" w:rsidR="00D72B31" w:rsidRPr="00F74D91" w:rsidRDefault="00D72B31" w:rsidP="00F74D91">
      <w:pPr>
        <w:rPr>
          <w:sz w:val="24"/>
          <w:szCs w:val="24"/>
        </w:rPr>
      </w:pPr>
    </w:p>
    <w:p w14:paraId="08144B6E" w14:textId="73ED3144" w:rsidR="00D72B31" w:rsidRPr="00F74D91" w:rsidRDefault="007A4890" w:rsidP="00F74D91">
      <w:pPr>
        <w:rPr>
          <w:bCs/>
          <w:sz w:val="24"/>
          <w:szCs w:val="24"/>
        </w:rPr>
      </w:pPr>
      <w:r w:rsidRPr="001D10E1">
        <w:rPr>
          <w:sz w:val="24"/>
          <w:szCs w:val="24"/>
        </w:rPr>
        <w:t>The</w:t>
      </w:r>
      <w:r w:rsidR="00D72B31" w:rsidRPr="00F74D91">
        <w:rPr>
          <w:sz w:val="24"/>
          <w:szCs w:val="24"/>
        </w:rPr>
        <w:t xml:space="preserve"> line manager will consult with the Headteacher, prior to a decision being taken to make a referral to Occupational Health.  </w:t>
      </w:r>
      <w:r w:rsidR="00D72B31" w:rsidRPr="00F74D91">
        <w:rPr>
          <w:bCs/>
          <w:sz w:val="24"/>
          <w:szCs w:val="24"/>
        </w:rPr>
        <w:t>The Headteacher is responsible for all referrals and may consult with our HR Service Provider before any decision is taken. The employee should be advised of the referral and the rationale behind this decision.</w:t>
      </w:r>
    </w:p>
    <w:p w14:paraId="0D9E5DCE" w14:textId="77777777" w:rsidR="00D72B31" w:rsidRPr="00F74D91" w:rsidRDefault="00D72B31" w:rsidP="00F74D91">
      <w:pPr>
        <w:rPr>
          <w:bCs/>
          <w:sz w:val="24"/>
          <w:szCs w:val="24"/>
        </w:rPr>
      </w:pPr>
    </w:p>
    <w:p w14:paraId="0F816D13" w14:textId="5E78B93B" w:rsidR="00D72B31" w:rsidRPr="00F74D91" w:rsidRDefault="00C86B5A" w:rsidP="00F74D91">
      <w:pPr>
        <w:pStyle w:val="Heading2"/>
        <w:spacing w:after="120"/>
        <w:rPr>
          <w:b w:val="0"/>
          <w:color w:val="auto"/>
          <w:u w:val="single"/>
        </w:rPr>
      </w:pPr>
      <w:bookmarkStart w:id="31" w:name="_Toc77680612"/>
      <w:bookmarkStart w:id="32" w:name="_Toc86220483"/>
      <w:r w:rsidRPr="00F74D91">
        <w:rPr>
          <w:b w:val="0"/>
          <w:color w:val="auto"/>
          <w:u w:val="single"/>
        </w:rPr>
        <w:t>6</w:t>
      </w:r>
      <w:r w:rsidR="00D72B31" w:rsidRPr="00F74D91">
        <w:rPr>
          <w:b w:val="0"/>
          <w:color w:val="auto"/>
          <w:u w:val="single"/>
        </w:rPr>
        <w:t>.3 Risk Assessments</w:t>
      </w:r>
      <w:bookmarkEnd w:id="31"/>
      <w:bookmarkEnd w:id="32"/>
    </w:p>
    <w:p w14:paraId="73421F15" w14:textId="005D48EE" w:rsidR="00D72B31" w:rsidRPr="00F74D91" w:rsidRDefault="00D72B31" w:rsidP="00F74D91">
      <w:pPr>
        <w:rPr>
          <w:noProof/>
          <w:sz w:val="24"/>
          <w:szCs w:val="24"/>
        </w:rPr>
      </w:pPr>
      <w:r w:rsidRPr="00F74D91">
        <w:rPr>
          <w:noProof/>
          <w:sz w:val="24"/>
          <w:szCs w:val="24"/>
        </w:rPr>
        <w:t>Depending on the nature of the absence (i.e. stress related, muscular/skeletal, pregnancy) the line manager should refer to, or carry out, a risk assessment and where necessary seek advice from our HR Service Provider through provision of  a copy of the risk assessment and the job description.  This should be undertaken before the employee returns to work, where possible, so that any support</w:t>
      </w:r>
      <w:r w:rsidR="00C86B5A" w:rsidRPr="001D10E1">
        <w:rPr>
          <w:noProof/>
          <w:sz w:val="24"/>
          <w:szCs w:val="24"/>
        </w:rPr>
        <w:t xml:space="preserve"> </w:t>
      </w:r>
      <w:r w:rsidRPr="00F74D91">
        <w:rPr>
          <w:noProof/>
          <w:sz w:val="24"/>
          <w:szCs w:val="24"/>
        </w:rPr>
        <w:t>/</w:t>
      </w:r>
      <w:r w:rsidR="00C86B5A" w:rsidRPr="001D10E1">
        <w:rPr>
          <w:noProof/>
          <w:sz w:val="24"/>
          <w:szCs w:val="24"/>
        </w:rPr>
        <w:t xml:space="preserve"> </w:t>
      </w:r>
      <w:r w:rsidRPr="00F74D91">
        <w:rPr>
          <w:noProof/>
          <w:sz w:val="24"/>
          <w:szCs w:val="24"/>
        </w:rPr>
        <w:t xml:space="preserve">modifications identified can be considered. </w:t>
      </w:r>
      <w:r w:rsidRPr="00F74D91">
        <w:rPr>
          <w:sz w:val="24"/>
          <w:szCs w:val="24"/>
        </w:rPr>
        <w:t xml:space="preserve">It is at our discretion whether a proposed </w:t>
      </w:r>
      <w:r w:rsidRPr="00F74D91">
        <w:rPr>
          <w:sz w:val="24"/>
          <w:szCs w:val="24"/>
        </w:rPr>
        <w:lastRenderedPageBreak/>
        <w:t>adjustment is reasonable and can be accommodated, noting the need to be transparent with the rationale for any decision</w:t>
      </w:r>
      <w:r w:rsidRPr="00F74D91">
        <w:rPr>
          <w:rStyle w:val="FootnoteReference"/>
          <w:sz w:val="24"/>
          <w:szCs w:val="24"/>
        </w:rPr>
        <w:footnoteReference w:id="2"/>
      </w:r>
      <w:r w:rsidRPr="00F74D91">
        <w:rPr>
          <w:sz w:val="24"/>
          <w:szCs w:val="24"/>
        </w:rPr>
        <w:t>.</w:t>
      </w:r>
    </w:p>
    <w:p w14:paraId="1728A6D8" w14:textId="77777777" w:rsidR="00972E86" w:rsidRPr="001D10E1" w:rsidRDefault="00972E86">
      <w:pPr>
        <w:pStyle w:val="Heading2"/>
        <w:rPr>
          <w:b w:val="0"/>
          <w:color w:val="auto"/>
        </w:rPr>
      </w:pPr>
      <w:bookmarkStart w:id="33" w:name="_Toc77680631"/>
    </w:p>
    <w:p w14:paraId="76316579" w14:textId="0F36CD1E" w:rsidR="00972E86" w:rsidRPr="00F74D91" w:rsidRDefault="00972E86" w:rsidP="00F74D91">
      <w:pPr>
        <w:pStyle w:val="Heading2"/>
        <w:spacing w:after="120"/>
        <w:rPr>
          <w:b w:val="0"/>
          <w:bCs/>
          <w:u w:val="single"/>
        </w:rPr>
      </w:pPr>
      <w:bookmarkStart w:id="34" w:name="_Toc86220484"/>
      <w:r w:rsidRPr="00F74D91">
        <w:rPr>
          <w:b w:val="0"/>
          <w:bCs/>
          <w:u w:val="single"/>
        </w:rPr>
        <w:t>6.</w:t>
      </w:r>
      <w:r w:rsidR="0077643C" w:rsidRPr="00F74D91">
        <w:rPr>
          <w:b w:val="0"/>
          <w:bCs/>
          <w:u w:val="single"/>
        </w:rPr>
        <w:t>4</w:t>
      </w:r>
      <w:r w:rsidRPr="00F74D91">
        <w:rPr>
          <w:b w:val="0"/>
          <w:bCs/>
          <w:u w:val="single"/>
        </w:rPr>
        <w:t xml:space="preserve"> Wellness Action Plans</w:t>
      </w:r>
      <w:bookmarkEnd w:id="34"/>
    </w:p>
    <w:bookmarkEnd w:id="33"/>
    <w:p w14:paraId="184B0639" w14:textId="33684EE6" w:rsidR="0053592F" w:rsidRPr="00F74D91" w:rsidRDefault="001B2036" w:rsidP="00F74D91">
      <w:pPr>
        <w:rPr>
          <w:sz w:val="24"/>
          <w:szCs w:val="24"/>
        </w:rPr>
      </w:pPr>
      <w:r w:rsidRPr="00F74D91">
        <w:rPr>
          <w:sz w:val="24"/>
          <w:szCs w:val="24"/>
        </w:rPr>
        <w:t xml:space="preserve">Where a wellness action plan is an outcome of any informal or formal meetings under this policy and procedure it will be </w:t>
      </w:r>
      <w:r w:rsidR="00972E86" w:rsidRPr="00F74D91">
        <w:rPr>
          <w:sz w:val="24"/>
          <w:szCs w:val="24"/>
        </w:rPr>
        <w:t xml:space="preserve">of </w:t>
      </w:r>
      <w:r w:rsidRPr="00F74D91">
        <w:rPr>
          <w:sz w:val="24"/>
          <w:szCs w:val="24"/>
        </w:rPr>
        <w:t xml:space="preserve">sufficient length to allow </w:t>
      </w:r>
      <w:r w:rsidR="0053592F" w:rsidRPr="00F74D91">
        <w:rPr>
          <w:sz w:val="24"/>
          <w:szCs w:val="24"/>
        </w:rPr>
        <w:t xml:space="preserve">time for the employee to receive support identified and evidence a sustained improvement in their attendance. It will </w:t>
      </w:r>
      <w:r w:rsidRPr="00F74D91">
        <w:rPr>
          <w:sz w:val="24"/>
          <w:szCs w:val="24"/>
        </w:rPr>
        <w:t xml:space="preserve">indicate expected attendance requirements, ensuring reasonable adjustments for any disability covered by the </w:t>
      </w:r>
      <w:r w:rsidR="007D264B">
        <w:rPr>
          <w:sz w:val="24"/>
          <w:szCs w:val="24"/>
        </w:rPr>
        <w:t>E</w:t>
      </w:r>
      <w:r w:rsidRPr="00F74D91">
        <w:rPr>
          <w:sz w:val="24"/>
          <w:szCs w:val="24"/>
        </w:rPr>
        <w:t xml:space="preserve">quality </w:t>
      </w:r>
      <w:r w:rsidR="007D264B">
        <w:rPr>
          <w:sz w:val="24"/>
          <w:szCs w:val="24"/>
        </w:rPr>
        <w:t>A</w:t>
      </w:r>
      <w:r w:rsidRPr="00F74D91">
        <w:rPr>
          <w:sz w:val="24"/>
          <w:szCs w:val="24"/>
        </w:rPr>
        <w:t xml:space="preserve">ct. </w:t>
      </w:r>
    </w:p>
    <w:p w14:paraId="0AD087AE" w14:textId="77777777" w:rsidR="0053592F" w:rsidRPr="00F74D91" w:rsidRDefault="0053592F" w:rsidP="00F74D91">
      <w:pPr>
        <w:rPr>
          <w:sz w:val="24"/>
          <w:szCs w:val="24"/>
        </w:rPr>
      </w:pPr>
    </w:p>
    <w:p w14:paraId="0D401E14" w14:textId="3F6AEB0E" w:rsidR="001B2036" w:rsidRPr="00F74D91" w:rsidRDefault="001B2036" w:rsidP="00F74D91">
      <w:pPr>
        <w:rPr>
          <w:sz w:val="24"/>
          <w:szCs w:val="24"/>
        </w:rPr>
      </w:pPr>
      <w:r w:rsidRPr="00F74D91">
        <w:rPr>
          <w:sz w:val="24"/>
          <w:szCs w:val="24"/>
        </w:rPr>
        <w:t xml:space="preserve">In reviewing the success of the plan, the following should be </w:t>
      </w:r>
      <w:r w:rsidR="00972E86" w:rsidRPr="00F74D91">
        <w:rPr>
          <w:sz w:val="24"/>
          <w:szCs w:val="24"/>
        </w:rPr>
        <w:t>considered</w:t>
      </w:r>
      <w:r w:rsidRPr="00F74D91">
        <w:rPr>
          <w:sz w:val="24"/>
          <w:szCs w:val="24"/>
        </w:rPr>
        <w:t>:</w:t>
      </w:r>
    </w:p>
    <w:p w14:paraId="6FCEAEFE" w14:textId="77777777" w:rsidR="001B2036" w:rsidRPr="00F74D91" w:rsidRDefault="001B2036" w:rsidP="00F74D91">
      <w:pPr>
        <w:rPr>
          <w:sz w:val="24"/>
          <w:szCs w:val="24"/>
        </w:rPr>
      </w:pPr>
    </w:p>
    <w:p w14:paraId="671C3C49" w14:textId="77777777" w:rsidR="001B2036" w:rsidRPr="00F74D91" w:rsidRDefault="001B2036" w:rsidP="00F74D91">
      <w:pPr>
        <w:pStyle w:val="ListParagraph"/>
        <w:widowControl/>
        <w:numPr>
          <w:ilvl w:val="0"/>
          <w:numId w:val="35"/>
        </w:numPr>
        <w:rPr>
          <w:sz w:val="24"/>
          <w:szCs w:val="24"/>
        </w:rPr>
      </w:pPr>
      <w:r w:rsidRPr="00F74D91">
        <w:rPr>
          <w:sz w:val="24"/>
          <w:szCs w:val="24"/>
        </w:rPr>
        <w:t xml:space="preserve">For short term absences, where there is no on-going medical condition identified by Occupational Health, there will be an expectation that employees will be available for work throughout the period of the wellness action plan. </w:t>
      </w:r>
    </w:p>
    <w:p w14:paraId="414199A8" w14:textId="77777777" w:rsidR="001B2036" w:rsidRPr="00F74D91" w:rsidRDefault="001B2036" w:rsidP="00F74D91">
      <w:pPr>
        <w:pStyle w:val="ListParagraph"/>
        <w:widowControl/>
        <w:numPr>
          <w:ilvl w:val="0"/>
          <w:numId w:val="35"/>
        </w:numPr>
        <w:rPr>
          <w:sz w:val="24"/>
          <w:szCs w:val="24"/>
        </w:rPr>
      </w:pPr>
      <w:r w:rsidRPr="00F74D91">
        <w:rPr>
          <w:sz w:val="24"/>
          <w:szCs w:val="24"/>
        </w:rPr>
        <w:t>For short term absences, where a medical condition has been confirmed by Occupational Health as having an impact upon attendance this will be taken into account in developing the plan</w:t>
      </w:r>
    </w:p>
    <w:p w14:paraId="0CB09368" w14:textId="77777777" w:rsidR="001B2036" w:rsidRPr="00F74D91" w:rsidRDefault="001B2036" w:rsidP="00F74D91">
      <w:pPr>
        <w:pStyle w:val="ListParagraph"/>
        <w:widowControl/>
        <w:numPr>
          <w:ilvl w:val="0"/>
          <w:numId w:val="35"/>
        </w:numPr>
        <w:rPr>
          <w:sz w:val="24"/>
          <w:szCs w:val="24"/>
        </w:rPr>
      </w:pPr>
      <w:r w:rsidRPr="00F74D91">
        <w:rPr>
          <w:sz w:val="24"/>
          <w:szCs w:val="24"/>
        </w:rPr>
        <w:t xml:space="preserve">For Long term Absence, the plan should include an expectation of a return to work within the foreseeable future (this would normally be within 3 months). </w:t>
      </w:r>
    </w:p>
    <w:p w14:paraId="6D13BA4C" w14:textId="77777777" w:rsidR="001B2036" w:rsidRPr="00F74D91" w:rsidRDefault="001B2036" w:rsidP="00F74D91">
      <w:pPr>
        <w:rPr>
          <w:sz w:val="24"/>
          <w:szCs w:val="24"/>
        </w:rPr>
      </w:pPr>
    </w:p>
    <w:p w14:paraId="28DED452" w14:textId="35DE087F" w:rsidR="001B2036" w:rsidRPr="00F74D91" w:rsidRDefault="0053592F" w:rsidP="00F74D91">
      <w:pPr>
        <w:rPr>
          <w:sz w:val="24"/>
          <w:szCs w:val="24"/>
        </w:rPr>
      </w:pPr>
      <w:r w:rsidRPr="00F74D91">
        <w:rPr>
          <w:sz w:val="24"/>
          <w:szCs w:val="24"/>
        </w:rPr>
        <w:t>The wellness action plan should be monitored by your line manager or headteacher and reviewed on a regular basis and may be extended</w:t>
      </w:r>
      <w:r w:rsidRPr="00F74D91">
        <w:rPr>
          <w:rStyle w:val="FootnoteReference"/>
          <w:sz w:val="24"/>
          <w:szCs w:val="24"/>
        </w:rPr>
        <w:footnoteReference w:id="3"/>
      </w:r>
      <w:r w:rsidRPr="00F74D91">
        <w:rPr>
          <w:sz w:val="24"/>
          <w:szCs w:val="24"/>
        </w:rPr>
        <w:t xml:space="preserve">. </w:t>
      </w:r>
      <w:r w:rsidR="00972E86" w:rsidRPr="00F74D91">
        <w:rPr>
          <w:sz w:val="24"/>
          <w:szCs w:val="24"/>
        </w:rPr>
        <w:t xml:space="preserve"> </w:t>
      </w:r>
      <w:r w:rsidR="001B2036" w:rsidRPr="00F74D91">
        <w:rPr>
          <w:sz w:val="24"/>
          <w:szCs w:val="24"/>
        </w:rPr>
        <w:t xml:space="preserve">Where absence occurs during the period of the wellness action plan consideration will be given to moving </w:t>
      </w:r>
      <w:r w:rsidR="00972E86" w:rsidRPr="00F74D91">
        <w:rPr>
          <w:sz w:val="24"/>
          <w:szCs w:val="24"/>
        </w:rPr>
        <w:t>the next stage</w:t>
      </w:r>
      <w:r w:rsidR="001B2036" w:rsidRPr="00F74D91">
        <w:rPr>
          <w:sz w:val="24"/>
          <w:szCs w:val="24"/>
        </w:rPr>
        <w:t xml:space="preserve"> of this procedure and a rationale for this decision shared with the employee. </w:t>
      </w:r>
    </w:p>
    <w:p w14:paraId="0784180C" w14:textId="77777777" w:rsidR="001B2036" w:rsidRPr="00F74D91" w:rsidRDefault="001B2036" w:rsidP="00F74D91">
      <w:pPr>
        <w:rPr>
          <w:sz w:val="24"/>
          <w:szCs w:val="24"/>
        </w:rPr>
      </w:pPr>
    </w:p>
    <w:p w14:paraId="67CA337F" w14:textId="015033E8" w:rsidR="00501DEF" w:rsidRPr="00F74D91" w:rsidRDefault="001B2036" w:rsidP="00F74D91">
      <w:pPr>
        <w:rPr>
          <w:sz w:val="24"/>
          <w:szCs w:val="24"/>
          <w:lang w:val="en-US" w:bidi="en-US"/>
        </w:rPr>
      </w:pPr>
      <w:r w:rsidRPr="00F74D91">
        <w:rPr>
          <w:sz w:val="24"/>
          <w:szCs w:val="24"/>
        </w:rPr>
        <w:t xml:space="preserve">If the wellness action plan is completed successfully then absences will be monitored through the Return-to-Work </w:t>
      </w:r>
      <w:r w:rsidR="00972E86" w:rsidRPr="00F74D91">
        <w:rPr>
          <w:sz w:val="24"/>
          <w:szCs w:val="24"/>
        </w:rPr>
        <w:t xml:space="preserve">wellness </w:t>
      </w:r>
      <w:r w:rsidRPr="00F74D91">
        <w:rPr>
          <w:sz w:val="24"/>
          <w:szCs w:val="24"/>
        </w:rPr>
        <w:t>process. W</w:t>
      </w:r>
      <w:r w:rsidRPr="00F74D91">
        <w:rPr>
          <w:sz w:val="24"/>
          <w:szCs w:val="24"/>
          <w:lang w:val="en-US" w:bidi="en-US"/>
        </w:rPr>
        <w:t xml:space="preserve">here an employee has an absence within 4 weeks of completing their wellness action plan, </w:t>
      </w:r>
      <w:r w:rsidR="00972E86" w:rsidRPr="00F74D91">
        <w:rPr>
          <w:sz w:val="24"/>
          <w:szCs w:val="24"/>
          <w:lang w:val="en-US" w:bidi="en-US"/>
        </w:rPr>
        <w:t>consideration will be given as to the</w:t>
      </w:r>
      <w:r w:rsidRPr="00F74D91">
        <w:rPr>
          <w:sz w:val="24"/>
          <w:szCs w:val="24"/>
          <w:lang w:val="en-US" w:bidi="en-US"/>
        </w:rPr>
        <w:t xml:space="preserve"> nature of the absence and determine if it is appropriate to revisit the wellness action plan or move to the formal procedure if deemed necessary.</w:t>
      </w:r>
      <w:r w:rsidR="00501DEF">
        <w:rPr>
          <w:sz w:val="24"/>
          <w:szCs w:val="24"/>
          <w:lang w:val="en-US" w:bidi="en-US"/>
        </w:rPr>
        <w:t xml:space="preserve"> </w:t>
      </w:r>
      <w:r w:rsidR="00501DEF" w:rsidRPr="00374863">
        <w:rPr>
          <w:sz w:val="24"/>
          <w:szCs w:val="24"/>
          <w:lang w:val="en-US" w:bidi="en-US"/>
        </w:rPr>
        <w:t xml:space="preserve">A wellness action </w:t>
      </w:r>
      <w:r w:rsidR="00374863">
        <w:rPr>
          <w:sz w:val="24"/>
          <w:szCs w:val="24"/>
          <w:lang w:val="en-US" w:bidi="en-US"/>
        </w:rPr>
        <w:t xml:space="preserve">plan </w:t>
      </w:r>
      <w:r w:rsidR="00501DEF" w:rsidRPr="00374863">
        <w:rPr>
          <w:sz w:val="24"/>
          <w:szCs w:val="24"/>
          <w:lang w:val="en-US" w:bidi="en-US"/>
        </w:rPr>
        <w:t xml:space="preserve">template can be found at appendix </w:t>
      </w:r>
      <w:r w:rsidR="00374863" w:rsidRPr="00F74D91">
        <w:rPr>
          <w:sz w:val="24"/>
          <w:szCs w:val="24"/>
          <w:lang w:val="en-US" w:bidi="en-US"/>
        </w:rPr>
        <w:t>C</w:t>
      </w:r>
      <w:r w:rsidR="00501DEF" w:rsidRPr="00374863">
        <w:rPr>
          <w:sz w:val="24"/>
          <w:szCs w:val="24"/>
          <w:lang w:val="en-US" w:bidi="en-US"/>
        </w:rPr>
        <w:t>.</w:t>
      </w:r>
    </w:p>
    <w:p w14:paraId="51C9127E" w14:textId="77777777" w:rsidR="001B2036" w:rsidRPr="00F74D91" w:rsidRDefault="001B2036">
      <w:pPr>
        <w:rPr>
          <w:sz w:val="24"/>
          <w:szCs w:val="24"/>
        </w:rPr>
      </w:pPr>
    </w:p>
    <w:p w14:paraId="03560BE9" w14:textId="4C55F900" w:rsidR="00D72B31" w:rsidRPr="00FC7B75" w:rsidRDefault="00E91E47">
      <w:pPr>
        <w:pStyle w:val="Heading1"/>
      </w:pPr>
      <w:bookmarkStart w:id="35" w:name="_Toc77680605"/>
      <w:bookmarkStart w:id="36" w:name="_Toc86220485"/>
      <w:r w:rsidRPr="00FC7B75">
        <w:t>7</w:t>
      </w:r>
      <w:r w:rsidR="00D72B31" w:rsidRPr="00FC7B75">
        <w:t xml:space="preserve">.0 </w:t>
      </w:r>
      <w:r w:rsidRPr="00FC7B75">
        <w:tab/>
      </w:r>
      <w:r w:rsidR="00D72B31" w:rsidRPr="00FC7B75">
        <w:t>Definition</w:t>
      </w:r>
      <w:bookmarkEnd w:id="35"/>
      <w:r w:rsidR="00D72B31" w:rsidRPr="00FC7B75">
        <w:t xml:space="preserve">s </w:t>
      </w:r>
      <w:r w:rsidR="00E72102" w:rsidRPr="00FC7B75">
        <w:t>of Absence</w:t>
      </w:r>
      <w:bookmarkEnd w:id="36"/>
    </w:p>
    <w:p w14:paraId="0A494A9B" w14:textId="0C013E7C" w:rsidR="00C86B5A" w:rsidRPr="006A7AD8" w:rsidRDefault="00E91E47" w:rsidP="00F74D91">
      <w:bookmarkStart w:id="37" w:name="_Toc77680606"/>
      <w:r w:rsidRPr="00F74D91">
        <w:rPr>
          <w:sz w:val="24"/>
          <w:szCs w:val="24"/>
        </w:rPr>
        <w:t>For the purpose of applying this policy and procedure we have defined short term and long-term absence as follows:</w:t>
      </w:r>
    </w:p>
    <w:p w14:paraId="25ECEEC5" w14:textId="77777777" w:rsidR="00E91E47" w:rsidRPr="00F74D91" w:rsidRDefault="00E91E47" w:rsidP="00F74D91">
      <w:pPr>
        <w:rPr>
          <w:b/>
        </w:rPr>
      </w:pPr>
    </w:p>
    <w:p w14:paraId="676295B7" w14:textId="516E5D3D" w:rsidR="00D72B31" w:rsidRPr="00F74D91" w:rsidRDefault="00D72B31" w:rsidP="00F74D91">
      <w:pPr>
        <w:rPr>
          <w:sz w:val="24"/>
          <w:szCs w:val="24"/>
        </w:rPr>
      </w:pPr>
      <w:r w:rsidRPr="00F74D91">
        <w:rPr>
          <w:i/>
          <w:iCs/>
          <w:sz w:val="24"/>
          <w:szCs w:val="24"/>
        </w:rPr>
        <w:t>Short Term Absence</w:t>
      </w:r>
      <w:bookmarkEnd w:id="37"/>
      <w:r w:rsidR="00E72102" w:rsidRPr="00F74D91">
        <w:rPr>
          <w:b/>
          <w:sz w:val="24"/>
          <w:szCs w:val="24"/>
        </w:rPr>
        <w:t xml:space="preserve"> - </w:t>
      </w:r>
      <w:r w:rsidRPr="00F74D91">
        <w:rPr>
          <w:sz w:val="24"/>
          <w:szCs w:val="24"/>
        </w:rPr>
        <w:t>A short-term episode of sickness absence is defined as a single period away from the normal working environment due to illness for less than four weeks.</w:t>
      </w:r>
    </w:p>
    <w:p w14:paraId="28037462" w14:textId="77777777" w:rsidR="00E91E47" w:rsidRPr="006A7AD8" w:rsidRDefault="00E91E47" w:rsidP="00F74D91">
      <w:bookmarkStart w:id="38" w:name="_Toc77680607"/>
    </w:p>
    <w:p w14:paraId="1569453A" w14:textId="1E6A5900" w:rsidR="00D72B31" w:rsidRPr="00F74D91" w:rsidRDefault="00D72B31" w:rsidP="00F74D91">
      <w:pPr>
        <w:rPr>
          <w:sz w:val="24"/>
          <w:szCs w:val="24"/>
        </w:rPr>
      </w:pPr>
      <w:r w:rsidRPr="00F74D91">
        <w:rPr>
          <w:i/>
          <w:iCs/>
          <w:sz w:val="24"/>
          <w:szCs w:val="24"/>
        </w:rPr>
        <w:t>Long Term Absence</w:t>
      </w:r>
      <w:bookmarkEnd w:id="38"/>
      <w:r w:rsidR="00E72102" w:rsidRPr="00F74D91">
        <w:rPr>
          <w:b/>
          <w:sz w:val="24"/>
          <w:szCs w:val="24"/>
        </w:rPr>
        <w:t xml:space="preserve"> - </w:t>
      </w:r>
      <w:r w:rsidRPr="00F74D91">
        <w:rPr>
          <w:sz w:val="24"/>
          <w:szCs w:val="24"/>
        </w:rPr>
        <w:t xml:space="preserve">A long-term episode of sickness absence is defined as a single period away from the normal working environment due to illness for four weeks or </w:t>
      </w:r>
      <w:r w:rsidRPr="00F74D91">
        <w:rPr>
          <w:sz w:val="24"/>
          <w:szCs w:val="24"/>
        </w:rPr>
        <w:lastRenderedPageBreak/>
        <w:t>more.</w:t>
      </w:r>
    </w:p>
    <w:p w14:paraId="02918429" w14:textId="18751DF9" w:rsidR="00D72B31" w:rsidRPr="00F74D91" w:rsidRDefault="00D72B31">
      <w:pPr>
        <w:rPr>
          <w:sz w:val="24"/>
          <w:szCs w:val="24"/>
        </w:rPr>
      </w:pPr>
    </w:p>
    <w:p w14:paraId="61109022" w14:textId="0D1FC5AF" w:rsidR="00E91E47" w:rsidRPr="00FC7B75" w:rsidRDefault="001D725E">
      <w:pPr>
        <w:pStyle w:val="Heading1"/>
      </w:pPr>
      <w:bookmarkStart w:id="39" w:name="_Toc86220486"/>
      <w:r w:rsidRPr="00FC7B75">
        <w:t>8</w:t>
      </w:r>
      <w:r w:rsidR="00E91E47" w:rsidRPr="00FC7B75">
        <w:t xml:space="preserve">.0 </w:t>
      </w:r>
      <w:r w:rsidR="00E91E47" w:rsidRPr="00FC7B75">
        <w:tab/>
        <w:t>Return to Work Wellness Meetings</w:t>
      </w:r>
      <w:bookmarkEnd w:id="39"/>
    </w:p>
    <w:p w14:paraId="66D71F3E" w14:textId="10D05BC8" w:rsidR="00D72B31" w:rsidRPr="00F74D91" w:rsidRDefault="00D72B31" w:rsidP="00F74D91">
      <w:pPr>
        <w:rPr>
          <w:sz w:val="24"/>
          <w:szCs w:val="24"/>
        </w:rPr>
      </w:pPr>
      <w:r w:rsidRPr="00F74D91">
        <w:rPr>
          <w:sz w:val="24"/>
          <w:szCs w:val="24"/>
        </w:rPr>
        <w:t>It is recognised good practice to conduct a return-to-work wellness meeting with employees after every sickness absence, regardless of the length of the absence, except where prior agreement has been made for such absence. This should be carried out on the same day as the return to work</w:t>
      </w:r>
      <w:r w:rsidR="007A4890" w:rsidRPr="001D10E1">
        <w:rPr>
          <w:sz w:val="24"/>
          <w:szCs w:val="24"/>
        </w:rPr>
        <w:t xml:space="preserve"> where possible,</w:t>
      </w:r>
      <w:r w:rsidRPr="00F74D91">
        <w:rPr>
          <w:sz w:val="24"/>
          <w:szCs w:val="24"/>
        </w:rPr>
        <w:t xml:space="preserve"> by the designated person</w:t>
      </w:r>
      <w:r w:rsidRPr="00F74D91">
        <w:rPr>
          <w:rStyle w:val="FootnoteReference"/>
          <w:sz w:val="24"/>
          <w:szCs w:val="24"/>
        </w:rPr>
        <w:footnoteReference w:id="4"/>
      </w:r>
      <w:r w:rsidRPr="00F74D91">
        <w:rPr>
          <w:sz w:val="24"/>
          <w:szCs w:val="24"/>
        </w:rPr>
        <w:t xml:space="preserve">. </w:t>
      </w:r>
    </w:p>
    <w:p w14:paraId="65D68AE0" w14:textId="77777777" w:rsidR="00D72B31" w:rsidRPr="00F74D91" w:rsidRDefault="00D72B31" w:rsidP="00F74D91">
      <w:pPr>
        <w:rPr>
          <w:sz w:val="24"/>
          <w:szCs w:val="24"/>
        </w:rPr>
      </w:pPr>
    </w:p>
    <w:p w14:paraId="2A85FD90" w14:textId="522FA475" w:rsidR="002B4FB9" w:rsidRPr="00F74D91" w:rsidRDefault="00D72B31">
      <w:pPr>
        <w:rPr>
          <w:sz w:val="24"/>
          <w:szCs w:val="24"/>
        </w:rPr>
      </w:pPr>
      <w:r w:rsidRPr="00F74D91">
        <w:rPr>
          <w:sz w:val="24"/>
          <w:szCs w:val="24"/>
        </w:rPr>
        <w:t>The purpose of this meeting will be primarily to discuss the reasons for the absence, assess standards of attendance, identify any underlying causes for absence and, in turn, offer additional support to the employee as necessary inclusive of a wellness action plan.</w:t>
      </w:r>
      <w:r w:rsidR="00BC4098">
        <w:rPr>
          <w:sz w:val="24"/>
          <w:szCs w:val="24"/>
        </w:rPr>
        <w:t xml:space="preserve"> </w:t>
      </w:r>
      <w:r w:rsidR="002B4FB9" w:rsidRPr="00F74D91">
        <w:rPr>
          <w:sz w:val="24"/>
          <w:szCs w:val="24"/>
        </w:rPr>
        <w:t xml:space="preserve">This information </w:t>
      </w:r>
      <w:r w:rsidR="00501DEF">
        <w:rPr>
          <w:sz w:val="24"/>
          <w:szCs w:val="24"/>
        </w:rPr>
        <w:t xml:space="preserve">and any outcomes </w:t>
      </w:r>
      <w:r w:rsidR="002B4FB9" w:rsidRPr="00F74D91">
        <w:rPr>
          <w:sz w:val="24"/>
          <w:szCs w:val="24"/>
        </w:rPr>
        <w:t>should be recorded in writing</w:t>
      </w:r>
      <w:r w:rsidR="00BC4098">
        <w:rPr>
          <w:sz w:val="24"/>
          <w:szCs w:val="24"/>
        </w:rPr>
        <w:t xml:space="preserve"> for which a </w:t>
      </w:r>
      <w:r w:rsidR="00BC4098" w:rsidRPr="00374863">
        <w:rPr>
          <w:sz w:val="24"/>
          <w:szCs w:val="24"/>
        </w:rPr>
        <w:t xml:space="preserve">template can be found at appendix </w:t>
      </w:r>
      <w:r w:rsidR="00374863" w:rsidRPr="00374863">
        <w:rPr>
          <w:sz w:val="24"/>
          <w:szCs w:val="24"/>
        </w:rPr>
        <w:t>B</w:t>
      </w:r>
    </w:p>
    <w:p w14:paraId="4A6BF43F" w14:textId="77777777" w:rsidR="002B4FB9" w:rsidRPr="00F74D91" w:rsidRDefault="002B4FB9">
      <w:pPr>
        <w:rPr>
          <w:sz w:val="24"/>
          <w:szCs w:val="24"/>
        </w:rPr>
      </w:pPr>
    </w:p>
    <w:p w14:paraId="0231DE2B" w14:textId="74DC2426" w:rsidR="00C52C6B" w:rsidRPr="00563090" w:rsidRDefault="001D725E" w:rsidP="00F74D91">
      <w:pPr>
        <w:pStyle w:val="Heading1"/>
      </w:pPr>
      <w:bookmarkStart w:id="40" w:name="_Toc86220487"/>
      <w:r w:rsidRPr="00563090">
        <w:t>9.0</w:t>
      </w:r>
      <w:r w:rsidRPr="00563090">
        <w:tab/>
      </w:r>
      <w:r w:rsidR="00D72B31" w:rsidRPr="00563090">
        <w:t>Reasonable Adjustments</w:t>
      </w:r>
      <w:bookmarkEnd w:id="40"/>
      <w:r w:rsidR="00D72B31" w:rsidRPr="00563090">
        <w:t xml:space="preserve"> </w:t>
      </w:r>
    </w:p>
    <w:p w14:paraId="10362D58" w14:textId="15595463" w:rsidR="00D72B31" w:rsidRPr="00F74D91" w:rsidRDefault="001D725E" w:rsidP="00F74D91">
      <w:pPr>
        <w:pStyle w:val="Heading2"/>
        <w:spacing w:after="120"/>
        <w:rPr>
          <w:b w:val="0"/>
          <w:color w:val="auto"/>
          <w:u w:val="single"/>
        </w:rPr>
      </w:pPr>
      <w:bookmarkStart w:id="41" w:name="_Toc86220488"/>
      <w:r w:rsidRPr="00F74D91">
        <w:rPr>
          <w:b w:val="0"/>
          <w:color w:val="auto"/>
          <w:u w:val="single"/>
        </w:rPr>
        <w:t>9</w:t>
      </w:r>
      <w:r w:rsidR="00D72B31" w:rsidRPr="00F74D91">
        <w:rPr>
          <w:b w:val="0"/>
          <w:color w:val="auto"/>
          <w:u w:val="single"/>
        </w:rPr>
        <w:t>.1 Disability</w:t>
      </w:r>
      <w:bookmarkEnd w:id="41"/>
    </w:p>
    <w:p w14:paraId="0932CA68" w14:textId="166F7745" w:rsidR="0079142F" w:rsidRPr="00F74D91" w:rsidRDefault="0079142F" w:rsidP="00F74D91">
      <w:pPr>
        <w:rPr>
          <w:b/>
          <w:sz w:val="24"/>
          <w:szCs w:val="24"/>
        </w:rPr>
      </w:pPr>
      <w:r w:rsidRPr="00F74D91">
        <w:rPr>
          <w:sz w:val="24"/>
          <w:szCs w:val="24"/>
        </w:rPr>
        <w:t xml:space="preserve">In accordance with the Equality Act 2010 we will ensure compliance with our duty to make reasonable adjustments where an aspect of working arrangements or premises places a disabled person at a disadvantage compared with other colleagues. We will therefore be </w:t>
      </w:r>
      <w:r w:rsidRPr="00F74D91">
        <w:rPr>
          <w:color w:val="000000"/>
          <w:sz w:val="24"/>
          <w:szCs w:val="24"/>
        </w:rPr>
        <w:t>proactive in taking reasonable steps to remove, reduce or prevent obstacles faced by an employee with a disability.  Where applicable</w:t>
      </w:r>
      <w:r w:rsidR="006D4740" w:rsidRPr="00F74D91">
        <w:rPr>
          <w:color w:val="000000"/>
          <w:sz w:val="24"/>
          <w:szCs w:val="24"/>
        </w:rPr>
        <w:t>,</w:t>
      </w:r>
      <w:r w:rsidRPr="00F74D91">
        <w:rPr>
          <w:color w:val="000000"/>
          <w:sz w:val="24"/>
          <w:szCs w:val="24"/>
        </w:rPr>
        <w:t xml:space="preserve"> we will </w:t>
      </w:r>
      <w:r w:rsidRPr="00F74D91">
        <w:rPr>
          <w:sz w:val="24"/>
          <w:szCs w:val="24"/>
        </w:rPr>
        <w:t>also seek support from our HR Service Provider</w:t>
      </w:r>
      <w:r w:rsidR="006D4740" w:rsidRPr="00F74D91">
        <w:rPr>
          <w:sz w:val="24"/>
          <w:szCs w:val="24"/>
        </w:rPr>
        <w:t xml:space="preserve">, inclusive </w:t>
      </w:r>
      <w:r w:rsidR="00E2715E" w:rsidRPr="00F74D91">
        <w:rPr>
          <w:sz w:val="24"/>
          <w:szCs w:val="24"/>
        </w:rPr>
        <w:t>of redeployment</w:t>
      </w:r>
      <w:r w:rsidRPr="00F74D91">
        <w:rPr>
          <w:sz w:val="24"/>
          <w:szCs w:val="24"/>
        </w:rPr>
        <w:t xml:space="preserve"> where </w:t>
      </w:r>
      <w:r w:rsidR="006D4740" w:rsidRPr="00F74D91">
        <w:rPr>
          <w:sz w:val="24"/>
          <w:szCs w:val="24"/>
        </w:rPr>
        <w:t>a suitable vacancy exists</w:t>
      </w:r>
      <w:r w:rsidRPr="00F74D91">
        <w:rPr>
          <w:bCs/>
          <w:sz w:val="24"/>
          <w:szCs w:val="24"/>
        </w:rPr>
        <w:t>.</w:t>
      </w:r>
    </w:p>
    <w:p w14:paraId="6F617BC3" w14:textId="77777777" w:rsidR="00C52C6B" w:rsidRPr="00F74D91" w:rsidRDefault="00C52C6B">
      <w:pPr>
        <w:ind w:left="709"/>
        <w:rPr>
          <w:sz w:val="24"/>
          <w:szCs w:val="24"/>
        </w:rPr>
      </w:pPr>
    </w:p>
    <w:p w14:paraId="2D0D86D3" w14:textId="6B878623" w:rsidR="00D72B31" w:rsidRPr="00F74D91" w:rsidRDefault="001D725E" w:rsidP="00F74D91">
      <w:pPr>
        <w:pStyle w:val="Heading2"/>
        <w:spacing w:after="120"/>
        <w:rPr>
          <w:b w:val="0"/>
          <w:color w:val="auto"/>
          <w:u w:val="single"/>
        </w:rPr>
      </w:pPr>
      <w:bookmarkStart w:id="42" w:name="_Toc86220489"/>
      <w:r w:rsidRPr="00F74D91">
        <w:rPr>
          <w:b w:val="0"/>
          <w:color w:val="auto"/>
          <w:u w:val="single"/>
        </w:rPr>
        <w:t>9.2</w:t>
      </w:r>
      <w:r w:rsidR="00D72B31" w:rsidRPr="00F74D91">
        <w:rPr>
          <w:b w:val="0"/>
          <w:color w:val="auto"/>
          <w:u w:val="single"/>
        </w:rPr>
        <w:t xml:space="preserve"> Pregnancy Related Absence</w:t>
      </w:r>
      <w:bookmarkEnd w:id="42"/>
    </w:p>
    <w:p w14:paraId="17FD4F6F" w14:textId="77777777" w:rsidR="000A3B76" w:rsidRPr="00F74D91" w:rsidRDefault="000A3B76" w:rsidP="00F74D91">
      <w:pPr>
        <w:rPr>
          <w:sz w:val="24"/>
          <w:szCs w:val="24"/>
        </w:rPr>
      </w:pPr>
      <w:r w:rsidRPr="00F74D91">
        <w:rPr>
          <w:sz w:val="24"/>
          <w:szCs w:val="24"/>
        </w:rPr>
        <w:t>Pregnancy related sickness absence will not count towards sickness absence triggers under this procedure; however, such absence will still be recorded for the purposes of an employee’s attendance record. Return to work meetings will be carried out in the normal way. If a pregnant employee suffers from an illness which is not pregnancy related, then this will count towards sickness absence triggers and will be dealt with in accordance with this procedure.</w:t>
      </w:r>
    </w:p>
    <w:p w14:paraId="6BDD0401" w14:textId="77777777" w:rsidR="000A3B76" w:rsidRPr="00F74D91" w:rsidRDefault="000A3B76" w:rsidP="00F74D91">
      <w:pPr>
        <w:rPr>
          <w:sz w:val="24"/>
          <w:szCs w:val="24"/>
        </w:rPr>
      </w:pPr>
    </w:p>
    <w:p w14:paraId="18EF7A6D" w14:textId="54FA4F95" w:rsidR="000A3B76" w:rsidRPr="001D10E1" w:rsidRDefault="000A3B76">
      <w:pPr>
        <w:rPr>
          <w:sz w:val="24"/>
          <w:szCs w:val="24"/>
        </w:rPr>
      </w:pPr>
      <w:r w:rsidRPr="001D10E1">
        <w:rPr>
          <w:sz w:val="24"/>
          <w:szCs w:val="24"/>
        </w:rPr>
        <w:t>Where an employee is absent from work due to pregnancy related illness after the beginning of the fourth week before the expected week of childbirth, then maternity leave will start automatically.</w:t>
      </w:r>
    </w:p>
    <w:p w14:paraId="21CBF307" w14:textId="77777777" w:rsidR="001D725E" w:rsidRPr="006A7AD8" w:rsidRDefault="001D725E" w:rsidP="00F74D91">
      <w:pPr>
        <w:rPr>
          <w:sz w:val="24"/>
          <w:szCs w:val="24"/>
        </w:rPr>
      </w:pPr>
    </w:p>
    <w:p w14:paraId="4393845D" w14:textId="1755B36B" w:rsidR="00D72B31" w:rsidRPr="00F74D91" w:rsidRDefault="001D725E" w:rsidP="00F74D91">
      <w:pPr>
        <w:pStyle w:val="Heading2"/>
        <w:spacing w:after="120"/>
        <w:rPr>
          <w:b w:val="0"/>
          <w:color w:val="auto"/>
          <w:u w:val="single"/>
        </w:rPr>
      </w:pPr>
      <w:bookmarkStart w:id="43" w:name="_Toc86220490"/>
      <w:bookmarkStart w:id="44" w:name="_Toc77680624"/>
      <w:r w:rsidRPr="00F74D91">
        <w:rPr>
          <w:b w:val="0"/>
          <w:color w:val="auto"/>
          <w:u w:val="single"/>
        </w:rPr>
        <w:t>9.3</w:t>
      </w:r>
      <w:r w:rsidR="00D72B31" w:rsidRPr="00F74D91">
        <w:rPr>
          <w:b w:val="0"/>
          <w:color w:val="auto"/>
          <w:u w:val="single"/>
        </w:rPr>
        <w:t xml:space="preserve"> </w:t>
      </w:r>
      <w:r w:rsidR="002B4FB9" w:rsidRPr="00F74D91">
        <w:rPr>
          <w:b w:val="0"/>
          <w:color w:val="auto"/>
          <w:u w:val="single"/>
        </w:rPr>
        <w:t>Medical Appointments</w:t>
      </w:r>
      <w:bookmarkEnd w:id="43"/>
    </w:p>
    <w:bookmarkEnd w:id="44"/>
    <w:p w14:paraId="525FAE69" w14:textId="2D4DBC5E" w:rsidR="000A3B76" w:rsidRPr="001D10E1" w:rsidRDefault="000A3B76">
      <w:pPr>
        <w:rPr>
          <w:sz w:val="24"/>
          <w:szCs w:val="24"/>
        </w:rPr>
      </w:pPr>
      <w:r w:rsidRPr="00F74D91">
        <w:rPr>
          <w:sz w:val="24"/>
          <w:szCs w:val="24"/>
        </w:rPr>
        <w:t>All employees should endeavour to make routine medical and dental appointments outside of their working hours, in their own time, wherever possible. For emergency appointments employees are required to inform their line manager beforehand to enable cover to be arranged.  Employees will be required to produce evidence of their appointment upon request by the Headteacher</w:t>
      </w:r>
      <w:r w:rsidR="00450581" w:rsidRPr="001D10E1">
        <w:rPr>
          <w:sz w:val="24"/>
          <w:szCs w:val="24"/>
        </w:rPr>
        <w:t xml:space="preserve"> </w:t>
      </w:r>
      <w:r w:rsidR="007A6A65" w:rsidRPr="001D10E1">
        <w:rPr>
          <w:sz w:val="24"/>
          <w:szCs w:val="24"/>
        </w:rPr>
        <w:t>(or their designate).</w:t>
      </w:r>
    </w:p>
    <w:p w14:paraId="1A401B3F" w14:textId="77777777" w:rsidR="007A6A65" w:rsidRPr="00F74D91" w:rsidRDefault="007A6A65" w:rsidP="00F74D91">
      <w:pPr>
        <w:rPr>
          <w:sz w:val="24"/>
          <w:szCs w:val="24"/>
        </w:rPr>
      </w:pPr>
    </w:p>
    <w:p w14:paraId="04DAFF82" w14:textId="50470BDF" w:rsidR="001D10E1" w:rsidRPr="001D10E1" w:rsidRDefault="000A3B76">
      <w:pPr>
        <w:rPr>
          <w:sz w:val="24"/>
          <w:szCs w:val="24"/>
        </w:rPr>
      </w:pPr>
      <w:r w:rsidRPr="00F74D91">
        <w:rPr>
          <w:sz w:val="24"/>
          <w:szCs w:val="24"/>
        </w:rPr>
        <w:t xml:space="preserve">More </w:t>
      </w:r>
      <w:r w:rsidR="00DB4166" w:rsidRPr="00F74D91">
        <w:rPr>
          <w:sz w:val="24"/>
          <w:szCs w:val="24"/>
        </w:rPr>
        <w:t>information</w:t>
      </w:r>
      <w:r w:rsidRPr="00F74D91">
        <w:rPr>
          <w:sz w:val="24"/>
          <w:szCs w:val="24"/>
        </w:rPr>
        <w:t xml:space="preserve"> relating to medical appointments can be found within our Leave of Absence Policy that can be accessed </w:t>
      </w:r>
      <w:r w:rsidR="00D0585C">
        <w:rPr>
          <w:sz w:val="24"/>
          <w:szCs w:val="24"/>
        </w:rPr>
        <w:t xml:space="preserve">in the policies electronic folder. </w:t>
      </w:r>
    </w:p>
    <w:p w14:paraId="6583D0D7" w14:textId="5E2CCEDE" w:rsidR="001D10E1" w:rsidRPr="00F74D91" w:rsidRDefault="00501DEF" w:rsidP="00F74D91">
      <w:pPr>
        <w:pStyle w:val="Heading1"/>
      </w:pPr>
      <w:bookmarkStart w:id="45" w:name="_Toc77680614"/>
      <w:bookmarkStart w:id="46" w:name="_Toc86220491"/>
      <w:r>
        <w:t>10</w:t>
      </w:r>
      <w:r w:rsidR="001D10E1" w:rsidRPr="00F74D91">
        <w:t>.0 Formal Meetings and Appeals</w:t>
      </w:r>
      <w:bookmarkEnd w:id="45"/>
      <w:bookmarkEnd w:id="46"/>
    </w:p>
    <w:p w14:paraId="0CEFBDE5" w14:textId="0449A134" w:rsidR="001D10E1" w:rsidRPr="00F74D91" w:rsidRDefault="001D10E1" w:rsidP="00F74D91">
      <w:pPr>
        <w:rPr>
          <w:sz w:val="24"/>
          <w:szCs w:val="24"/>
        </w:rPr>
      </w:pPr>
      <w:r w:rsidRPr="00F74D91">
        <w:rPr>
          <w:sz w:val="24"/>
          <w:szCs w:val="24"/>
        </w:rPr>
        <w:t>Such persons or panel members as designated within our Standing Orders will carry out their official duties at all formal meetings and appeals under this policy &amp; procedure and in accordance with relevant statutory requirements. Advice will be sought from the appropriate service providers, such as Governor Services or Human Resources as necessary, to ensure compliance with these requirements.</w:t>
      </w:r>
    </w:p>
    <w:p w14:paraId="6454C258" w14:textId="77777777" w:rsidR="001D10E1" w:rsidRPr="00F74D91" w:rsidRDefault="001D10E1" w:rsidP="00F74D91">
      <w:pPr>
        <w:rPr>
          <w:sz w:val="24"/>
          <w:szCs w:val="24"/>
        </w:rPr>
      </w:pPr>
    </w:p>
    <w:p w14:paraId="22B0A71A" w14:textId="36851244" w:rsidR="001D10E1" w:rsidRPr="00F74D91" w:rsidRDefault="001D10E1" w:rsidP="00F74D91">
      <w:pPr>
        <w:rPr>
          <w:sz w:val="24"/>
          <w:szCs w:val="24"/>
        </w:rPr>
      </w:pPr>
      <w:r w:rsidRPr="00F74D91">
        <w:rPr>
          <w:sz w:val="24"/>
          <w:szCs w:val="24"/>
        </w:rPr>
        <w:t xml:space="preserve">Employees will have the right to be </w:t>
      </w:r>
      <w:r w:rsidR="003133DC">
        <w:rPr>
          <w:sz w:val="24"/>
          <w:szCs w:val="24"/>
        </w:rPr>
        <w:t>accompanied</w:t>
      </w:r>
      <w:r w:rsidRPr="00F74D91">
        <w:rPr>
          <w:sz w:val="24"/>
          <w:szCs w:val="24"/>
        </w:rPr>
        <w:t xml:space="preserve"> by a work colleague or trade union/professional association representative during all meetings/appeals held within the formal stages of the procedure. The Headteacher will seek advice from their HR Service Provider and may also request their attendance to support them in such circumstances. </w:t>
      </w:r>
    </w:p>
    <w:p w14:paraId="6E0750F5" w14:textId="77777777" w:rsidR="001D10E1" w:rsidRPr="00F74D91" w:rsidRDefault="001D10E1" w:rsidP="00F74D91">
      <w:pPr>
        <w:rPr>
          <w:sz w:val="24"/>
          <w:szCs w:val="24"/>
        </w:rPr>
      </w:pPr>
    </w:p>
    <w:p w14:paraId="7E687AF6" w14:textId="47107A33" w:rsidR="001D10E1" w:rsidRPr="00F74D91" w:rsidRDefault="001D10E1">
      <w:pPr>
        <w:rPr>
          <w:sz w:val="24"/>
          <w:szCs w:val="24"/>
        </w:rPr>
      </w:pPr>
      <w:r w:rsidRPr="00F74D91">
        <w:rPr>
          <w:sz w:val="24"/>
          <w:szCs w:val="24"/>
        </w:rPr>
        <w:t>It is acknowledged that the attendance management process can be difficult for employees; all parties being involved in the process at any stage are therefore required to act in accordance with the principles outlined within this document.</w:t>
      </w:r>
    </w:p>
    <w:p w14:paraId="7C1D57BC" w14:textId="77777777" w:rsidR="000A3B76" w:rsidRPr="00F74D91" w:rsidRDefault="000A3B76" w:rsidP="00F74D91">
      <w:pPr>
        <w:rPr>
          <w:sz w:val="24"/>
          <w:szCs w:val="24"/>
        </w:rPr>
      </w:pPr>
    </w:p>
    <w:p w14:paraId="0CBBB080" w14:textId="3C278702" w:rsidR="000A3B76" w:rsidRPr="00FC7B75" w:rsidRDefault="000A3B76">
      <w:pPr>
        <w:pStyle w:val="Heading1"/>
      </w:pPr>
      <w:bookmarkStart w:id="47" w:name="_Toc77680625"/>
      <w:bookmarkStart w:id="48" w:name="_Toc86220492"/>
      <w:r w:rsidRPr="00FC7B75">
        <w:t>1</w:t>
      </w:r>
      <w:r w:rsidR="00501DEF">
        <w:t>1</w:t>
      </w:r>
      <w:r w:rsidRPr="00FC7B75">
        <w:t>.0 Failure to Comply</w:t>
      </w:r>
      <w:bookmarkEnd w:id="47"/>
      <w:bookmarkEnd w:id="48"/>
    </w:p>
    <w:p w14:paraId="03CEC4B5" w14:textId="67A3D265" w:rsidR="007A4890" w:rsidRPr="001D10E1" w:rsidRDefault="000A3B76">
      <w:pPr>
        <w:rPr>
          <w:sz w:val="24"/>
          <w:szCs w:val="24"/>
        </w:rPr>
      </w:pPr>
      <w:r w:rsidRPr="00F74D91">
        <w:rPr>
          <w:sz w:val="24"/>
          <w:szCs w:val="24"/>
        </w:rPr>
        <w:t xml:space="preserve">An employee who fails to comply with our Attendance Management Policy and Procedure or abuses </w:t>
      </w:r>
      <w:r w:rsidR="007A4890" w:rsidRPr="001D10E1">
        <w:rPr>
          <w:sz w:val="24"/>
          <w:szCs w:val="24"/>
        </w:rPr>
        <w:t>our</w:t>
      </w:r>
      <w:r w:rsidRPr="00F74D91">
        <w:rPr>
          <w:sz w:val="24"/>
          <w:szCs w:val="24"/>
        </w:rPr>
        <w:t xml:space="preserve"> rules on sickness absence may </w:t>
      </w:r>
      <w:r w:rsidR="0011040C">
        <w:rPr>
          <w:sz w:val="24"/>
          <w:szCs w:val="24"/>
        </w:rPr>
        <w:t xml:space="preserve">following investigation </w:t>
      </w:r>
      <w:r w:rsidRPr="00F74D91">
        <w:rPr>
          <w:sz w:val="24"/>
          <w:szCs w:val="24"/>
        </w:rPr>
        <w:t>be dealt with under the disciplinary procedure. Examples might be an employee whom it is believed reports sick as an alternative to annual leave, an employee who undertakes other paid employment during their contractual hours whilst reporting as sick, an employee who has failed to attend more than one OH appointment without just cause, or an employee whose behaviour away from work is incompatible with the reason for the absence.</w:t>
      </w:r>
      <w:bookmarkStart w:id="49" w:name="_Toc77680620"/>
    </w:p>
    <w:p w14:paraId="3F16D4B2" w14:textId="77777777" w:rsidR="007A4890" w:rsidRPr="001D10E1" w:rsidRDefault="007A4890">
      <w:pPr>
        <w:rPr>
          <w:sz w:val="24"/>
          <w:szCs w:val="24"/>
        </w:rPr>
      </w:pPr>
    </w:p>
    <w:p w14:paraId="69E4C0E3" w14:textId="0DA85E79" w:rsidR="00307243" w:rsidRPr="00F74D91" w:rsidRDefault="00307243" w:rsidP="00F74D91">
      <w:pPr>
        <w:rPr>
          <w:b/>
          <w:u w:val="single"/>
        </w:rPr>
      </w:pPr>
      <w:r w:rsidRPr="00F74D91">
        <w:rPr>
          <w:sz w:val="24"/>
          <w:szCs w:val="24"/>
          <w:u w:val="single"/>
        </w:rPr>
        <w:t>1</w:t>
      </w:r>
      <w:r w:rsidR="004B18E9" w:rsidRPr="00F74D91">
        <w:rPr>
          <w:sz w:val="24"/>
          <w:szCs w:val="24"/>
          <w:u w:val="single"/>
        </w:rPr>
        <w:t>0.1</w:t>
      </w:r>
      <w:r w:rsidRPr="00F74D91">
        <w:rPr>
          <w:sz w:val="24"/>
          <w:szCs w:val="24"/>
          <w:u w:val="single"/>
        </w:rPr>
        <w:t xml:space="preserve"> Withholding Occupational Sickness Pay</w:t>
      </w:r>
      <w:bookmarkEnd w:id="49"/>
    </w:p>
    <w:p w14:paraId="07C8B490" w14:textId="03194668" w:rsidR="00307243" w:rsidRPr="006A7AD8" w:rsidRDefault="00307243" w:rsidP="00F74D91">
      <w:pPr>
        <w:rPr>
          <w:szCs w:val="24"/>
        </w:rPr>
      </w:pPr>
      <w:r w:rsidRPr="00F74D91">
        <w:rPr>
          <w:sz w:val="24"/>
          <w:szCs w:val="24"/>
        </w:rPr>
        <w:t xml:space="preserve">Where, following assessment, the headteacher determines that the employee has </w:t>
      </w:r>
      <w:r w:rsidR="004B18E9" w:rsidRPr="00F74D91">
        <w:rPr>
          <w:sz w:val="24"/>
          <w:szCs w:val="24"/>
        </w:rPr>
        <w:t>failed to provide a good reason for non-compliance</w:t>
      </w:r>
      <w:r w:rsidRPr="00F74D91">
        <w:rPr>
          <w:sz w:val="24"/>
          <w:szCs w:val="24"/>
        </w:rPr>
        <w:t xml:space="preserve"> with the terms of this policy and procedure they </w:t>
      </w:r>
      <w:r w:rsidRPr="00F74D91">
        <w:rPr>
          <w:bCs/>
          <w:sz w:val="24"/>
          <w:szCs w:val="24"/>
        </w:rPr>
        <w:t>may, following</w:t>
      </w:r>
      <w:r w:rsidRPr="00F74D91">
        <w:rPr>
          <w:sz w:val="24"/>
          <w:szCs w:val="24"/>
        </w:rPr>
        <w:t xml:space="preserve"> consultation with our HR Service Provider, determine that </w:t>
      </w:r>
      <w:r w:rsidRPr="00F74D91">
        <w:rPr>
          <w:bCs/>
          <w:sz w:val="24"/>
          <w:szCs w:val="24"/>
        </w:rPr>
        <w:t>O</w:t>
      </w:r>
      <w:r w:rsidRPr="00F74D91">
        <w:rPr>
          <w:sz w:val="24"/>
          <w:szCs w:val="24"/>
        </w:rPr>
        <w:t xml:space="preserve">ccupational </w:t>
      </w:r>
      <w:r w:rsidRPr="00F74D91">
        <w:rPr>
          <w:bCs/>
          <w:sz w:val="24"/>
          <w:szCs w:val="24"/>
        </w:rPr>
        <w:t>S</w:t>
      </w:r>
      <w:r w:rsidRPr="00F74D91">
        <w:rPr>
          <w:sz w:val="24"/>
          <w:szCs w:val="24"/>
        </w:rPr>
        <w:t xml:space="preserve">ickness </w:t>
      </w:r>
      <w:r w:rsidRPr="00F74D91">
        <w:rPr>
          <w:bCs/>
          <w:sz w:val="24"/>
          <w:szCs w:val="24"/>
        </w:rPr>
        <w:t>P</w:t>
      </w:r>
      <w:r w:rsidRPr="00F74D91">
        <w:rPr>
          <w:sz w:val="24"/>
          <w:szCs w:val="24"/>
        </w:rPr>
        <w:t>ay is withheld. Situations where School may withhold payments could include:</w:t>
      </w:r>
    </w:p>
    <w:p w14:paraId="39C3A199" w14:textId="77777777" w:rsidR="00307243" w:rsidRPr="00563090" w:rsidRDefault="00307243" w:rsidP="00F74D91">
      <w:pPr>
        <w:rPr>
          <w:sz w:val="24"/>
          <w:szCs w:val="24"/>
        </w:rPr>
      </w:pPr>
    </w:p>
    <w:p w14:paraId="211B47A5" w14:textId="77777777" w:rsidR="00307243" w:rsidRPr="00563090" w:rsidRDefault="00307243" w:rsidP="00F74D91">
      <w:pPr>
        <w:pStyle w:val="ListParagraph"/>
        <w:numPr>
          <w:ilvl w:val="0"/>
          <w:numId w:val="33"/>
        </w:numPr>
        <w:rPr>
          <w:sz w:val="24"/>
          <w:szCs w:val="24"/>
        </w:rPr>
      </w:pPr>
      <w:r w:rsidRPr="00563090">
        <w:rPr>
          <w:sz w:val="24"/>
          <w:szCs w:val="24"/>
        </w:rPr>
        <w:t>Failure to follow our attendance management policy and procedures.</w:t>
      </w:r>
    </w:p>
    <w:p w14:paraId="2E984F59" w14:textId="77777777" w:rsidR="00307243" w:rsidRPr="00563090" w:rsidRDefault="00307243" w:rsidP="00F74D91">
      <w:pPr>
        <w:pStyle w:val="ListParagraph"/>
        <w:numPr>
          <w:ilvl w:val="0"/>
          <w:numId w:val="33"/>
        </w:numPr>
        <w:rPr>
          <w:sz w:val="24"/>
          <w:szCs w:val="24"/>
        </w:rPr>
      </w:pPr>
      <w:r w:rsidRPr="00563090">
        <w:rPr>
          <w:sz w:val="24"/>
          <w:szCs w:val="24"/>
        </w:rPr>
        <w:t xml:space="preserve">Deliberate conduct prejudicial to recovery. </w:t>
      </w:r>
    </w:p>
    <w:p w14:paraId="2428CAF9" w14:textId="77777777" w:rsidR="00307243" w:rsidRPr="00563090" w:rsidRDefault="00307243" w:rsidP="00F74D91">
      <w:pPr>
        <w:pStyle w:val="ListParagraph"/>
        <w:numPr>
          <w:ilvl w:val="0"/>
          <w:numId w:val="33"/>
        </w:numPr>
        <w:rPr>
          <w:sz w:val="24"/>
          <w:szCs w:val="24"/>
        </w:rPr>
      </w:pPr>
      <w:r w:rsidRPr="00563090">
        <w:rPr>
          <w:sz w:val="24"/>
          <w:szCs w:val="24"/>
        </w:rPr>
        <w:t>The employee’s own misconduct or unreasonable disregard for their health or safety.</w:t>
      </w:r>
    </w:p>
    <w:p w14:paraId="4BFF6A6E" w14:textId="09207537" w:rsidR="00307243" w:rsidRPr="00563090" w:rsidRDefault="00307243" w:rsidP="00F74D91">
      <w:pPr>
        <w:pStyle w:val="ListParagraph"/>
        <w:numPr>
          <w:ilvl w:val="0"/>
          <w:numId w:val="33"/>
        </w:numPr>
        <w:rPr>
          <w:sz w:val="24"/>
          <w:szCs w:val="24"/>
        </w:rPr>
      </w:pPr>
      <w:r w:rsidRPr="00563090">
        <w:rPr>
          <w:sz w:val="24"/>
          <w:szCs w:val="24"/>
        </w:rPr>
        <w:t xml:space="preserve">Failure to provide a </w:t>
      </w:r>
      <w:r w:rsidR="000E0DFC">
        <w:rPr>
          <w:sz w:val="24"/>
          <w:szCs w:val="24"/>
        </w:rPr>
        <w:t xml:space="preserve">copy of a </w:t>
      </w:r>
      <w:r w:rsidRPr="00563090">
        <w:rPr>
          <w:sz w:val="24"/>
          <w:szCs w:val="24"/>
        </w:rPr>
        <w:t>valid Fit Note as required under this policy</w:t>
      </w:r>
    </w:p>
    <w:p w14:paraId="20A2CBBD" w14:textId="562FF0C3" w:rsidR="00307243" w:rsidRPr="00563090" w:rsidRDefault="00307243" w:rsidP="00F74D91">
      <w:pPr>
        <w:pStyle w:val="ListParagraph"/>
        <w:numPr>
          <w:ilvl w:val="0"/>
          <w:numId w:val="33"/>
        </w:numPr>
        <w:rPr>
          <w:sz w:val="24"/>
          <w:szCs w:val="24"/>
        </w:rPr>
      </w:pPr>
      <w:r w:rsidRPr="00563090">
        <w:rPr>
          <w:sz w:val="24"/>
          <w:szCs w:val="24"/>
        </w:rPr>
        <w:t>Failure to attend a confirmed Occupational Health appointment</w:t>
      </w:r>
    </w:p>
    <w:p w14:paraId="206ED9F8" w14:textId="77777777" w:rsidR="00307243" w:rsidRPr="00563090" w:rsidRDefault="00307243" w:rsidP="00F74D91">
      <w:pPr>
        <w:rPr>
          <w:sz w:val="24"/>
          <w:szCs w:val="24"/>
        </w:rPr>
      </w:pPr>
    </w:p>
    <w:p w14:paraId="57ACBD6F" w14:textId="77777777" w:rsidR="00307243" w:rsidRPr="00F74D91" w:rsidRDefault="00307243">
      <w:pPr>
        <w:rPr>
          <w:sz w:val="24"/>
          <w:szCs w:val="24"/>
        </w:rPr>
      </w:pPr>
      <w:r w:rsidRPr="00F74D91">
        <w:rPr>
          <w:sz w:val="24"/>
          <w:szCs w:val="24"/>
        </w:rPr>
        <w:t xml:space="preserve">Where such action is determined this will be confirmed in writing to the employee by the Headteacher outlining the reason for this decision. </w:t>
      </w:r>
    </w:p>
    <w:p w14:paraId="5F674E24" w14:textId="77777777" w:rsidR="006F7409" w:rsidRPr="00F74D91" w:rsidRDefault="006F7409">
      <w:pPr>
        <w:ind w:left="709"/>
        <w:rPr>
          <w:sz w:val="24"/>
          <w:szCs w:val="24"/>
        </w:rPr>
      </w:pPr>
    </w:p>
    <w:p w14:paraId="6DF211FA" w14:textId="042D65C4" w:rsidR="006F7409" w:rsidRPr="00FC7B75" w:rsidRDefault="006F7409">
      <w:pPr>
        <w:pStyle w:val="Heading1"/>
      </w:pPr>
      <w:bookmarkStart w:id="50" w:name="_Toc77680615"/>
      <w:bookmarkStart w:id="51" w:name="_Toc86220493"/>
      <w:r w:rsidRPr="00FC7B75">
        <w:lastRenderedPageBreak/>
        <w:t>1</w:t>
      </w:r>
      <w:r w:rsidR="00501DEF">
        <w:t>2</w:t>
      </w:r>
      <w:r w:rsidRPr="00FC7B75">
        <w:t>.0 Termination of Employment</w:t>
      </w:r>
      <w:bookmarkEnd w:id="50"/>
      <w:bookmarkEnd w:id="51"/>
    </w:p>
    <w:p w14:paraId="3227F1D2" w14:textId="41164D36" w:rsidR="006F7409" w:rsidRPr="006A7AD8" w:rsidRDefault="006F7409" w:rsidP="00F74D91">
      <w:pPr>
        <w:rPr>
          <w:szCs w:val="24"/>
        </w:rPr>
      </w:pPr>
      <w:r w:rsidRPr="00F74D91">
        <w:rPr>
          <w:sz w:val="24"/>
          <w:szCs w:val="24"/>
        </w:rPr>
        <w:t>School will consider termination of employment only after reasonable adjustments and suitable available redeployment opportunities have been considered.</w:t>
      </w:r>
      <w:r w:rsidR="000E0DFC">
        <w:rPr>
          <w:sz w:val="24"/>
          <w:szCs w:val="24"/>
        </w:rPr>
        <w:t xml:space="preserve"> Where this is under consideration school will inform the employee who may seek support and advice inform their Trade Union representative.</w:t>
      </w:r>
    </w:p>
    <w:p w14:paraId="4174E652" w14:textId="77777777" w:rsidR="006F7409" w:rsidRPr="00563090" w:rsidRDefault="006F7409" w:rsidP="00F74D91">
      <w:pPr>
        <w:rPr>
          <w:szCs w:val="24"/>
        </w:rPr>
      </w:pPr>
    </w:p>
    <w:p w14:paraId="3CB4BA3F" w14:textId="2EFDB6C5" w:rsidR="006F7409" w:rsidRPr="001D10E1" w:rsidRDefault="006F7409">
      <w:pPr>
        <w:rPr>
          <w:bCs/>
          <w:sz w:val="24"/>
          <w:szCs w:val="24"/>
        </w:rPr>
      </w:pPr>
      <w:r w:rsidRPr="00F74D91">
        <w:rPr>
          <w:sz w:val="24"/>
          <w:szCs w:val="24"/>
        </w:rPr>
        <w:t xml:space="preserve">Where termination of employment is being considered, School will consult with our HR Service Provider prior to any decision to </w:t>
      </w:r>
      <w:r w:rsidR="004B18E9" w:rsidRPr="00F74D91">
        <w:rPr>
          <w:sz w:val="24"/>
          <w:szCs w:val="24"/>
        </w:rPr>
        <w:t>enter</w:t>
      </w:r>
      <w:r w:rsidRPr="00F74D91">
        <w:rPr>
          <w:sz w:val="24"/>
          <w:szCs w:val="24"/>
        </w:rPr>
        <w:t xml:space="preserve"> </w:t>
      </w:r>
      <w:r w:rsidR="004B18E9" w:rsidRPr="001D10E1">
        <w:rPr>
          <w:sz w:val="24"/>
          <w:szCs w:val="24"/>
        </w:rPr>
        <w:t xml:space="preserve">into </w:t>
      </w:r>
      <w:r w:rsidRPr="00F74D91">
        <w:rPr>
          <w:sz w:val="24"/>
          <w:szCs w:val="24"/>
        </w:rPr>
        <w:t xml:space="preserve">a process </w:t>
      </w:r>
      <w:r w:rsidR="004B18E9" w:rsidRPr="001D10E1">
        <w:rPr>
          <w:sz w:val="24"/>
          <w:szCs w:val="24"/>
        </w:rPr>
        <w:t xml:space="preserve">that may lead to a </w:t>
      </w:r>
      <w:r w:rsidRPr="00F74D91">
        <w:rPr>
          <w:sz w:val="24"/>
          <w:szCs w:val="24"/>
        </w:rPr>
        <w:t xml:space="preserve">termination of contract. </w:t>
      </w:r>
      <w:r w:rsidRPr="00F74D91">
        <w:rPr>
          <w:bCs/>
          <w:sz w:val="24"/>
          <w:szCs w:val="24"/>
        </w:rPr>
        <w:t>Such an eventuality would be dealt with in accordance with the attendance management procedure.</w:t>
      </w:r>
    </w:p>
    <w:p w14:paraId="00FE4670" w14:textId="35E0D76F" w:rsidR="00120759" w:rsidRPr="001D10E1" w:rsidRDefault="00120759">
      <w:pPr>
        <w:rPr>
          <w:bCs/>
          <w:sz w:val="24"/>
          <w:szCs w:val="24"/>
        </w:rPr>
      </w:pPr>
    </w:p>
    <w:p w14:paraId="01D62E4E" w14:textId="600B67F7" w:rsidR="00120759" w:rsidRPr="00FC7B75" w:rsidRDefault="00120759">
      <w:pPr>
        <w:pStyle w:val="Heading1"/>
      </w:pPr>
      <w:bookmarkStart w:id="52" w:name="_Toc86220494"/>
      <w:r w:rsidRPr="00FC7B75">
        <w:t>1</w:t>
      </w:r>
      <w:r w:rsidR="00501DEF">
        <w:t>3</w:t>
      </w:r>
      <w:r w:rsidRPr="00FC7B75">
        <w:t>.0 Specific Situations</w:t>
      </w:r>
      <w:bookmarkEnd w:id="52"/>
    </w:p>
    <w:p w14:paraId="6FC0BE64" w14:textId="129C3D3A" w:rsidR="00120759" w:rsidRPr="001D10E1" w:rsidRDefault="00120759">
      <w:pPr>
        <w:pStyle w:val="Heading2"/>
        <w:spacing w:after="120"/>
        <w:rPr>
          <w:b w:val="0"/>
          <w:color w:val="auto"/>
          <w:u w:val="single"/>
        </w:rPr>
      </w:pPr>
      <w:bookmarkStart w:id="53" w:name="_Toc86220495"/>
      <w:r w:rsidRPr="001D10E1">
        <w:rPr>
          <w:b w:val="0"/>
          <w:color w:val="auto"/>
          <w:u w:val="single"/>
        </w:rPr>
        <w:t>1</w:t>
      </w:r>
      <w:r w:rsidR="00501DEF">
        <w:rPr>
          <w:b w:val="0"/>
          <w:color w:val="auto"/>
          <w:u w:val="single"/>
        </w:rPr>
        <w:t>3</w:t>
      </w:r>
      <w:r w:rsidRPr="001D10E1">
        <w:rPr>
          <w:b w:val="0"/>
          <w:color w:val="auto"/>
          <w:u w:val="single"/>
        </w:rPr>
        <w:t>.1 Work Related Injuries</w:t>
      </w:r>
      <w:bookmarkEnd w:id="53"/>
    </w:p>
    <w:p w14:paraId="477A313E" w14:textId="3792A57F" w:rsidR="00120759" w:rsidRPr="00F74D91" w:rsidRDefault="00120759" w:rsidP="00F74D91">
      <w:pPr>
        <w:rPr>
          <w:sz w:val="24"/>
          <w:szCs w:val="24"/>
        </w:rPr>
      </w:pPr>
      <w:r w:rsidRPr="00F74D91">
        <w:rPr>
          <w:sz w:val="24"/>
          <w:szCs w:val="24"/>
        </w:rPr>
        <w:t>An industrial injury is an injury (or prescribed disease) to an employee that occurs in connection with work.  This would include any injury arising from an accident or violent incident which occurs whilst</w:t>
      </w:r>
      <w:r w:rsidR="00274F00">
        <w:rPr>
          <w:sz w:val="24"/>
          <w:szCs w:val="24"/>
        </w:rPr>
        <w:t xml:space="preserve"> you are</w:t>
      </w:r>
      <w:r w:rsidRPr="00F74D91">
        <w:rPr>
          <w:sz w:val="24"/>
          <w:szCs w:val="24"/>
        </w:rPr>
        <w:t xml:space="preserve"> at work.  Sickness absence resulting from an industrial injury will be treated in the same way as other sickness absence in the operation of this policy and procedure.  </w:t>
      </w:r>
    </w:p>
    <w:p w14:paraId="35BFFE2D" w14:textId="77777777" w:rsidR="00120759" w:rsidRPr="00F74D91" w:rsidRDefault="00120759">
      <w:pPr>
        <w:ind w:left="1418" w:firstLine="21"/>
        <w:rPr>
          <w:sz w:val="24"/>
          <w:szCs w:val="24"/>
        </w:rPr>
      </w:pPr>
    </w:p>
    <w:p w14:paraId="571E2D17" w14:textId="18FA5E7D" w:rsidR="00120759" w:rsidRPr="00F74D91" w:rsidRDefault="00120759" w:rsidP="00F74D91">
      <w:pPr>
        <w:rPr>
          <w:sz w:val="24"/>
          <w:szCs w:val="24"/>
        </w:rPr>
      </w:pPr>
      <w:r w:rsidRPr="00F74D91">
        <w:rPr>
          <w:sz w:val="24"/>
          <w:szCs w:val="24"/>
        </w:rPr>
        <w:t>There is a statutory duty for managers to report major injuries and over seven day injuries to the Health and Safety Executive.  Any industrial injuries should also be reported on the appropriate accident or violent incident form.</w:t>
      </w:r>
      <w:r w:rsidR="00A312E5">
        <w:rPr>
          <w:sz w:val="24"/>
          <w:szCs w:val="24"/>
        </w:rPr>
        <w:t xml:space="preserve"> </w:t>
      </w:r>
      <w:r w:rsidRPr="00F74D91">
        <w:rPr>
          <w:sz w:val="24"/>
          <w:szCs w:val="24"/>
        </w:rPr>
        <w:t xml:space="preserve">Consideration should </w:t>
      </w:r>
      <w:r w:rsidR="00A312E5">
        <w:rPr>
          <w:sz w:val="24"/>
          <w:szCs w:val="24"/>
        </w:rPr>
        <w:t xml:space="preserve">also </w:t>
      </w:r>
      <w:r w:rsidRPr="00F74D91">
        <w:rPr>
          <w:sz w:val="24"/>
          <w:szCs w:val="24"/>
        </w:rPr>
        <w:t>be given to taking additional steps to ensure that the employee is fit to resume normal duties and advice may be sought from Occupational Health.</w:t>
      </w:r>
    </w:p>
    <w:p w14:paraId="3BB4A2B9" w14:textId="77777777" w:rsidR="00120759" w:rsidRPr="00F74D91" w:rsidRDefault="00120759">
      <w:pPr>
        <w:ind w:left="1418" w:firstLine="21"/>
        <w:rPr>
          <w:sz w:val="24"/>
          <w:szCs w:val="24"/>
        </w:rPr>
      </w:pPr>
    </w:p>
    <w:p w14:paraId="21CA8758" w14:textId="1A4E24AF" w:rsidR="00120759" w:rsidRPr="00F74D91" w:rsidRDefault="00120759" w:rsidP="00F74D91">
      <w:pPr>
        <w:pStyle w:val="Heading2"/>
        <w:spacing w:after="120"/>
        <w:rPr>
          <w:color w:val="auto"/>
          <w:u w:val="single"/>
        </w:rPr>
      </w:pPr>
      <w:bookmarkStart w:id="54" w:name="_Toc86220496"/>
      <w:r w:rsidRPr="00F74D91">
        <w:rPr>
          <w:b w:val="0"/>
          <w:color w:val="auto"/>
          <w:u w:val="single"/>
        </w:rPr>
        <w:t>1</w:t>
      </w:r>
      <w:r w:rsidR="00501DEF">
        <w:rPr>
          <w:b w:val="0"/>
          <w:color w:val="auto"/>
          <w:u w:val="single"/>
        </w:rPr>
        <w:t>3</w:t>
      </w:r>
      <w:r w:rsidRPr="00F74D91">
        <w:rPr>
          <w:b w:val="0"/>
          <w:color w:val="auto"/>
          <w:u w:val="single"/>
        </w:rPr>
        <w:t>.2 Annual Leave and Sickness</w:t>
      </w:r>
      <w:bookmarkEnd w:id="54"/>
    </w:p>
    <w:p w14:paraId="71B6FC61" w14:textId="25CADF48" w:rsidR="00120759" w:rsidRPr="00F74D91" w:rsidRDefault="00120759" w:rsidP="00F74D91">
      <w:pPr>
        <w:ind w:right="-1"/>
        <w:rPr>
          <w:sz w:val="24"/>
          <w:szCs w:val="24"/>
        </w:rPr>
      </w:pPr>
      <w:r w:rsidRPr="00F74D91">
        <w:rPr>
          <w:sz w:val="24"/>
          <w:szCs w:val="24"/>
        </w:rPr>
        <w:t xml:space="preserve">Where cases of absence are prolonged and have the potential to cover more than one leave year </w:t>
      </w:r>
      <w:r w:rsidR="00BC4098">
        <w:rPr>
          <w:sz w:val="24"/>
          <w:szCs w:val="24"/>
        </w:rPr>
        <w:t>we</w:t>
      </w:r>
      <w:r w:rsidRPr="00F74D91">
        <w:rPr>
          <w:sz w:val="24"/>
          <w:szCs w:val="24"/>
        </w:rPr>
        <w:t xml:space="preserve"> will need to seek advice from our HR Service Provider on managing the impact on annual leave entitlement. </w:t>
      </w:r>
    </w:p>
    <w:p w14:paraId="13FD0509" w14:textId="77777777" w:rsidR="00120759" w:rsidRPr="00F74D91" w:rsidRDefault="00120759" w:rsidP="00F74D91">
      <w:pPr>
        <w:rPr>
          <w:sz w:val="24"/>
          <w:szCs w:val="24"/>
        </w:rPr>
      </w:pPr>
    </w:p>
    <w:p w14:paraId="66E98894" w14:textId="17ADCEA3" w:rsidR="00120759" w:rsidRPr="00F74D91" w:rsidRDefault="00120759" w:rsidP="00F74D91">
      <w:pPr>
        <w:ind w:right="-1"/>
        <w:rPr>
          <w:color w:val="000000"/>
          <w:sz w:val="24"/>
          <w:szCs w:val="24"/>
        </w:rPr>
      </w:pPr>
      <w:r w:rsidRPr="00F74D91">
        <w:rPr>
          <w:color w:val="000000"/>
          <w:sz w:val="24"/>
          <w:szCs w:val="24"/>
        </w:rPr>
        <w:t xml:space="preserve">It is the responsibility of the </w:t>
      </w:r>
      <w:r w:rsidR="00BC4098">
        <w:rPr>
          <w:color w:val="000000"/>
          <w:sz w:val="24"/>
          <w:szCs w:val="24"/>
        </w:rPr>
        <w:t xml:space="preserve">Headteacher (or their designate) </w:t>
      </w:r>
      <w:r w:rsidRPr="00F74D91">
        <w:rPr>
          <w:color w:val="000000"/>
          <w:sz w:val="24"/>
          <w:szCs w:val="24"/>
        </w:rPr>
        <w:t>to monitor the</w:t>
      </w:r>
      <w:r w:rsidR="00BC4098">
        <w:rPr>
          <w:color w:val="000000"/>
          <w:sz w:val="24"/>
          <w:szCs w:val="24"/>
        </w:rPr>
        <w:t xml:space="preserve"> </w:t>
      </w:r>
      <w:r w:rsidRPr="00F74D91">
        <w:rPr>
          <w:color w:val="000000"/>
          <w:sz w:val="24"/>
          <w:szCs w:val="24"/>
        </w:rPr>
        <w:t xml:space="preserve">employee’s outstanding annual leave entitlement and, wherever possible, encourage the employee to take it in the leave year to which it applies.  </w:t>
      </w:r>
      <w:r w:rsidR="00A312E5">
        <w:rPr>
          <w:color w:val="000000"/>
          <w:sz w:val="24"/>
          <w:szCs w:val="24"/>
        </w:rPr>
        <w:t>However, i</w:t>
      </w:r>
      <w:r w:rsidRPr="00F74D91">
        <w:rPr>
          <w:color w:val="000000"/>
          <w:sz w:val="24"/>
          <w:szCs w:val="24"/>
        </w:rPr>
        <w:t xml:space="preserve">f an employee’s sickness absence spans more than one annual leave year and he/she is unable to take their statutory entitlement in the leave year to which it applies, the employee will be able to carry over any statutory annual leave they have not taken at the end of the leave year into the new leave year. </w:t>
      </w:r>
    </w:p>
    <w:p w14:paraId="2829790C" w14:textId="77777777" w:rsidR="00120759" w:rsidRPr="00F74D91" w:rsidRDefault="00120759">
      <w:pPr>
        <w:ind w:right="-1234"/>
        <w:rPr>
          <w:sz w:val="24"/>
          <w:szCs w:val="24"/>
        </w:rPr>
      </w:pPr>
    </w:p>
    <w:p w14:paraId="5E7DFB2D" w14:textId="632BC46E" w:rsidR="00120759" w:rsidRPr="00F74D91" w:rsidRDefault="00120759">
      <w:pPr>
        <w:pBdr>
          <w:top w:val="nil"/>
          <w:left w:val="nil"/>
          <w:bottom w:val="nil"/>
          <w:right w:val="nil"/>
          <w:between w:val="nil"/>
        </w:pBdr>
        <w:tabs>
          <w:tab w:val="left" w:pos="-142"/>
        </w:tabs>
        <w:rPr>
          <w:color w:val="000000"/>
          <w:sz w:val="24"/>
          <w:szCs w:val="24"/>
        </w:rPr>
      </w:pPr>
      <w:r w:rsidRPr="00F74D91">
        <w:rPr>
          <w:color w:val="000000"/>
          <w:sz w:val="24"/>
          <w:szCs w:val="24"/>
        </w:rPr>
        <w:t xml:space="preserve">There will be occasions when an employee who is absent from work proposes to take a holiday during the absence. If an employee is considering taking annual leave in such circumstances it must be discussed with </w:t>
      </w:r>
      <w:r w:rsidR="00A312E5">
        <w:rPr>
          <w:color w:val="000000"/>
          <w:sz w:val="24"/>
          <w:szCs w:val="24"/>
        </w:rPr>
        <w:t>the Headteacher (or their designate)</w:t>
      </w:r>
      <w:r w:rsidRPr="00F74D91">
        <w:rPr>
          <w:color w:val="000000"/>
          <w:sz w:val="24"/>
          <w:szCs w:val="24"/>
        </w:rPr>
        <w:t xml:space="preserve">. </w:t>
      </w:r>
      <w:r w:rsidRPr="00F74D91">
        <w:rPr>
          <w:sz w:val="24"/>
          <w:szCs w:val="24"/>
        </w:rPr>
        <w:t xml:space="preserve">In many cases, taking a holiday during sickness absence will not be inconsistent with the medical condition and may even be beneficial and recommended by </w:t>
      </w:r>
      <w:r w:rsidR="00274F00">
        <w:rPr>
          <w:sz w:val="24"/>
          <w:szCs w:val="24"/>
        </w:rPr>
        <w:t>your</w:t>
      </w:r>
      <w:r w:rsidRPr="00F74D91">
        <w:rPr>
          <w:sz w:val="24"/>
          <w:szCs w:val="24"/>
        </w:rPr>
        <w:t xml:space="preserve"> GP. However, if there is a concern </w:t>
      </w:r>
      <w:r w:rsidR="00274F00">
        <w:rPr>
          <w:sz w:val="24"/>
          <w:szCs w:val="24"/>
        </w:rPr>
        <w:t>it</w:t>
      </w:r>
      <w:r w:rsidRPr="00F74D91">
        <w:rPr>
          <w:sz w:val="24"/>
          <w:szCs w:val="24"/>
        </w:rPr>
        <w:t xml:space="preserve"> could impair recovery then</w:t>
      </w:r>
      <w:r w:rsidR="00BC4098">
        <w:rPr>
          <w:sz w:val="24"/>
          <w:szCs w:val="24"/>
        </w:rPr>
        <w:t xml:space="preserve"> </w:t>
      </w:r>
      <w:r w:rsidRPr="00F74D91">
        <w:rPr>
          <w:sz w:val="24"/>
          <w:szCs w:val="24"/>
        </w:rPr>
        <w:t xml:space="preserve">medical opinion </w:t>
      </w:r>
      <w:r w:rsidR="00274F00">
        <w:rPr>
          <w:sz w:val="24"/>
          <w:szCs w:val="24"/>
        </w:rPr>
        <w:t>may</w:t>
      </w:r>
      <w:r w:rsidRPr="00F74D91">
        <w:rPr>
          <w:sz w:val="24"/>
          <w:szCs w:val="24"/>
        </w:rPr>
        <w:t xml:space="preserve"> be sought from occupational health.</w:t>
      </w:r>
    </w:p>
    <w:p w14:paraId="37EDAD23" w14:textId="77777777" w:rsidR="00B21503" w:rsidRPr="00F74D91" w:rsidRDefault="00B21503" w:rsidP="00F74D91">
      <w:pPr>
        <w:pStyle w:val="Heading1"/>
        <w:rPr>
          <w:rFonts w:eastAsia="Times New Roman" w:cs="Times New Roman"/>
          <w:b w:val="0"/>
          <w:sz w:val="32"/>
          <w:szCs w:val="32"/>
        </w:rPr>
      </w:pPr>
      <w:bookmarkStart w:id="55" w:name="_Toc86220497"/>
      <w:r w:rsidRPr="00F74D91">
        <w:rPr>
          <w:sz w:val="32"/>
          <w:szCs w:val="32"/>
        </w:rPr>
        <w:lastRenderedPageBreak/>
        <w:t>Section 2 – Attendance Management Procedure</w:t>
      </w:r>
      <w:bookmarkEnd w:id="55"/>
    </w:p>
    <w:p w14:paraId="46ED2E57" w14:textId="4CD24635" w:rsidR="00CC51C9" w:rsidRPr="006A7AD8" w:rsidRDefault="00747995" w:rsidP="00F74D91">
      <w:pPr>
        <w:pStyle w:val="Heading1"/>
      </w:pPr>
      <w:bookmarkStart w:id="56" w:name="_Toc77680626"/>
      <w:bookmarkStart w:id="57" w:name="_Toc86220498"/>
      <w:r w:rsidRPr="006A7AD8">
        <w:t>1</w:t>
      </w:r>
      <w:r w:rsidR="007D264B">
        <w:t>4</w:t>
      </w:r>
      <w:r w:rsidRPr="00563090">
        <w:t>.0 Notification of Abse</w:t>
      </w:r>
      <w:bookmarkEnd w:id="56"/>
      <w:bookmarkEnd w:id="57"/>
      <w:r w:rsidR="00D0585C">
        <w:t>nce</w:t>
      </w:r>
    </w:p>
    <w:p w14:paraId="1CFBE1C2" w14:textId="10AFCA93" w:rsidR="00B95B16" w:rsidRPr="00F74D91" w:rsidRDefault="00CC0CC7" w:rsidP="00B95B16">
      <w:pPr>
        <w:rPr>
          <w:sz w:val="24"/>
          <w:szCs w:val="24"/>
        </w:rPr>
      </w:pPr>
      <w:proofErr w:type="gramStart"/>
      <w:r w:rsidRPr="00F74D91">
        <w:rPr>
          <w:sz w:val="24"/>
          <w:szCs w:val="24"/>
        </w:rPr>
        <w:t>Staff are</w:t>
      </w:r>
      <w:proofErr w:type="gramEnd"/>
      <w:r w:rsidRPr="00F74D91">
        <w:rPr>
          <w:sz w:val="24"/>
          <w:szCs w:val="24"/>
        </w:rPr>
        <w:t xml:space="preserve"> required to follow our procedure for notification of sickness absence </w:t>
      </w:r>
      <w:r w:rsidR="00B95B16" w:rsidRPr="00B95B16">
        <w:rPr>
          <w:sz w:val="24"/>
          <w:szCs w:val="24"/>
        </w:rPr>
        <w:t xml:space="preserve">and you must </w:t>
      </w:r>
      <w:r w:rsidR="00B95B16" w:rsidRPr="00F74D91">
        <w:rPr>
          <w:sz w:val="24"/>
          <w:szCs w:val="24"/>
        </w:rPr>
        <w:t xml:space="preserve">contact </w:t>
      </w:r>
      <w:r w:rsidR="00D0585C" w:rsidRPr="00D702D1">
        <w:rPr>
          <w:sz w:val="24"/>
          <w:szCs w:val="24"/>
        </w:rPr>
        <w:t>your designated manager</w:t>
      </w:r>
      <w:r w:rsidR="00B95B16" w:rsidRPr="00D702D1">
        <w:rPr>
          <w:sz w:val="24"/>
          <w:szCs w:val="24"/>
        </w:rPr>
        <w:t xml:space="preserve"> on the first day of absence by telephone (not by text or e-mail). Please note if this designated person is not available, you should leave a message with </w:t>
      </w:r>
      <w:r w:rsidR="00D0585C" w:rsidRPr="00D702D1">
        <w:rPr>
          <w:sz w:val="24"/>
          <w:szCs w:val="24"/>
        </w:rPr>
        <w:t xml:space="preserve">Mrs J. Johnson </w:t>
      </w:r>
      <w:r w:rsidR="00B95B16" w:rsidRPr="00D702D1">
        <w:rPr>
          <w:sz w:val="24"/>
          <w:szCs w:val="24"/>
        </w:rPr>
        <w:t>and they will ring you back as soon as possible.</w:t>
      </w:r>
    </w:p>
    <w:p w14:paraId="399E0DDF" w14:textId="77777777" w:rsidR="00B95B16" w:rsidRPr="00F74D91" w:rsidRDefault="00B95B16" w:rsidP="00B95B16">
      <w:pPr>
        <w:rPr>
          <w:sz w:val="24"/>
          <w:szCs w:val="24"/>
        </w:rPr>
      </w:pPr>
    </w:p>
    <w:p w14:paraId="06109264" w14:textId="77777777" w:rsidR="00B95B16" w:rsidRPr="00F74D91" w:rsidRDefault="00B95B16" w:rsidP="00F74D91">
      <w:pPr>
        <w:rPr>
          <w:sz w:val="24"/>
          <w:szCs w:val="24"/>
        </w:rPr>
      </w:pPr>
      <w:r w:rsidRPr="00F74D91">
        <w:rPr>
          <w:sz w:val="24"/>
          <w:szCs w:val="24"/>
        </w:rPr>
        <w:t>In exceptional circumstances if you are unable to telephone in person, you must arrange for someone to telephone on your behalf.  You must make direct contact with the school as soon as possible afterwards.</w:t>
      </w:r>
    </w:p>
    <w:p w14:paraId="1D272A08" w14:textId="77777777" w:rsidR="00B95B16" w:rsidRPr="00B95B16" w:rsidRDefault="00B95B16">
      <w:pPr>
        <w:rPr>
          <w:sz w:val="24"/>
          <w:szCs w:val="24"/>
        </w:rPr>
      </w:pPr>
    </w:p>
    <w:p w14:paraId="49330932" w14:textId="7E1062FA" w:rsidR="00CC0CC7" w:rsidRPr="00F74D91" w:rsidRDefault="00CC0CC7">
      <w:pPr>
        <w:rPr>
          <w:sz w:val="24"/>
          <w:szCs w:val="24"/>
        </w:rPr>
      </w:pPr>
      <w:r w:rsidRPr="00F74D91">
        <w:rPr>
          <w:sz w:val="24"/>
          <w:szCs w:val="24"/>
        </w:rPr>
        <w:t xml:space="preserve">This procedure will ensure that we are aware of your absence as soon as possible and will allow </w:t>
      </w:r>
      <w:r w:rsidR="007E05BA" w:rsidRPr="00F74D91">
        <w:rPr>
          <w:sz w:val="24"/>
          <w:szCs w:val="24"/>
        </w:rPr>
        <w:t xml:space="preserve">us to put </w:t>
      </w:r>
      <w:r w:rsidRPr="00F74D91">
        <w:rPr>
          <w:sz w:val="24"/>
          <w:szCs w:val="24"/>
        </w:rPr>
        <w:t>alternative</w:t>
      </w:r>
      <w:r w:rsidR="007E05BA" w:rsidRPr="00F74D91">
        <w:rPr>
          <w:sz w:val="24"/>
          <w:szCs w:val="24"/>
        </w:rPr>
        <w:t xml:space="preserve"> </w:t>
      </w:r>
      <w:r w:rsidRPr="00F74D91">
        <w:rPr>
          <w:sz w:val="24"/>
          <w:szCs w:val="24"/>
        </w:rPr>
        <w:t>arrangements</w:t>
      </w:r>
      <w:r w:rsidR="007E05BA" w:rsidRPr="00F74D91">
        <w:rPr>
          <w:sz w:val="24"/>
          <w:szCs w:val="24"/>
        </w:rPr>
        <w:t xml:space="preserve"> </w:t>
      </w:r>
      <w:r w:rsidRPr="00F74D91">
        <w:rPr>
          <w:sz w:val="24"/>
          <w:szCs w:val="24"/>
        </w:rPr>
        <w:t xml:space="preserve">in place for cover. You will therefore be expected to provide as much information as possible </w:t>
      </w:r>
      <w:r w:rsidR="00B95B16">
        <w:rPr>
          <w:sz w:val="24"/>
          <w:szCs w:val="24"/>
        </w:rPr>
        <w:t xml:space="preserve">during this initial contact </w:t>
      </w:r>
      <w:r w:rsidR="00600EA8" w:rsidRPr="00F74D91">
        <w:rPr>
          <w:sz w:val="24"/>
          <w:szCs w:val="24"/>
        </w:rPr>
        <w:t>inclusive of</w:t>
      </w:r>
      <w:r w:rsidRPr="00F74D91">
        <w:rPr>
          <w:sz w:val="24"/>
          <w:szCs w:val="24"/>
        </w:rPr>
        <w:t>:</w:t>
      </w:r>
    </w:p>
    <w:p w14:paraId="53AE073E" w14:textId="77777777" w:rsidR="00CC0CC7" w:rsidRPr="00F74D91" w:rsidRDefault="00CC0CC7">
      <w:pPr>
        <w:rPr>
          <w:sz w:val="24"/>
          <w:szCs w:val="24"/>
        </w:rPr>
      </w:pPr>
    </w:p>
    <w:p w14:paraId="486132B6" w14:textId="77777777" w:rsidR="00CC0CC7" w:rsidRPr="00F74D91" w:rsidRDefault="00CC0CC7">
      <w:pPr>
        <w:pStyle w:val="ListParagraph"/>
        <w:numPr>
          <w:ilvl w:val="0"/>
          <w:numId w:val="42"/>
        </w:numPr>
        <w:rPr>
          <w:sz w:val="24"/>
          <w:szCs w:val="24"/>
        </w:rPr>
      </w:pPr>
      <w:r w:rsidRPr="00F74D91">
        <w:rPr>
          <w:sz w:val="24"/>
          <w:szCs w:val="24"/>
        </w:rPr>
        <w:t>the reason and anticipated length of absence</w:t>
      </w:r>
    </w:p>
    <w:p w14:paraId="2717D1B4" w14:textId="77777777" w:rsidR="00600EA8" w:rsidRPr="00F74D91" w:rsidRDefault="00CC0CC7">
      <w:pPr>
        <w:pStyle w:val="ListParagraph"/>
        <w:numPr>
          <w:ilvl w:val="0"/>
          <w:numId w:val="42"/>
        </w:numPr>
        <w:rPr>
          <w:sz w:val="24"/>
          <w:szCs w:val="24"/>
        </w:rPr>
      </w:pPr>
      <w:r w:rsidRPr="00F74D91">
        <w:rPr>
          <w:sz w:val="24"/>
          <w:szCs w:val="24"/>
        </w:rPr>
        <w:t>any critical</w:t>
      </w:r>
      <w:r w:rsidR="00600EA8" w:rsidRPr="00F74D91">
        <w:rPr>
          <w:sz w:val="24"/>
          <w:szCs w:val="24"/>
        </w:rPr>
        <w:t xml:space="preserve"> or time specific </w:t>
      </w:r>
      <w:r w:rsidRPr="00F74D91">
        <w:rPr>
          <w:sz w:val="24"/>
          <w:szCs w:val="24"/>
        </w:rPr>
        <w:t>work to be covered during your absence</w:t>
      </w:r>
      <w:r w:rsidR="00600EA8" w:rsidRPr="00F74D91">
        <w:rPr>
          <w:sz w:val="24"/>
          <w:szCs w:val="24"/>
        </w:rPr>
        <w:t xml:space="preserve"> </w:t>
      </w:r>
    </w:p>
    <w:p w14:paraId="2CEFCA9B" w14:textId="338909A9" w:rsidR="00B95B16" w:rsidRPr="00F74D91" w:rsidRDefault="00CC0CC7" w:rsidP="00F74D91">
      <w:pPr>
        <w:pStyle w:val="ListParagraph"/>
        <w:numPr>
          <w:ilvl w:val="0"/>
          <w:numId w:val="42"/>
        </w:numPr>
        <w:rPr>
          <w:b/>
          <w:szCs w:val="24"/>
        </w:rPr>
      </w:pPr>
      <w:r w:rsidRPr="00F74D91">
        <w:rPr>
          <w:sz w:val="24"/>
          <w:szCs w:val="24"/>
        </w:rPr>
        <w:t xml:space="preserve">any medical advice </w:t>
      </w:r>
      <w:r w:rsidR="00600EA8" w:rsidRPr="00F74D91">
        <w:rPr>
          <w:sz w:val="24"/>
          <w:szCs w:val="24"/>
        </w:rPr>
        <w:t xml:space="preserve">you have obtained or intend </w:t>
      </w:r>
      <w:r w:rsidRPr="00F74D91">
        <w:rPr>
          <w:sz w:val="24"/>
          <w:szCs w:val="24"/>
        </w:rPr>
        <w:t>to seek</w:t>
      </w:r>
      <w:r w:rsidR="00600EA8" w:rsidRPr="00F74D91">
        <w:rPr>
          <w:sz w:val="24"/>
          <w:szCs w:val="24"/>
        </w:rPr>
        <w:t xml:space="preserve"> relating to your absence</w:t>
      </w:r>
    </w:p>
    <w:p w14:paraId="57067310" w14:textId="77777777" w:rsidR="00B95B16" w:rsidRPr="001D10E1" w:rsidRDefault="00B95B16" w:rsidP="00F74D91">
      <w:pPr>
        <w:pStyle w:val="BodyText"/>
        <w:rPr>
          <w:rFonts w:cs="Arial"/>
          <w:b w:val="0"/>
          <w:szCs w:val="24"/>
        </w:rPr>
      </w:pPr>
    </w:p>
    <w:p w14:paraId="556ED91C" w14:textId="2C49A934" w:rsidR="00600EA8" w:rsidRDefault="00CC51C9">
      <w:pPr>
        <w:pStyle w:val="BodyText"/>
        <w:rPr>
          <w:b w:val="0"/>
          <w:bCs/>
          <w:szCs w:val="24"/>
        </w:rPr>
      </w:pPr>
      <w:r w:rsidRPr="00F74D91">
        <w:rPr>
          <w:b w:val="0"/>
          <w:bCs/>
          <w:szCs w:val="24"/>
        </w:rPr>
        <w:t xml:space="preserve">Employees absent on sick leave should generally </w:t>
      </w:r>
      <w:r w:rsidR="00600EA8" w:rsidRPr="001D10E1">
        <w:rPr>
          <w:b w:val="0"/>
          <w:bCs/>
          <w:szCs w:val="24"/>
        </w:rPr>
        <w:t xml:space="preserve">also </w:t>
      </w:r>
      <w:r w:rsidRPr="00F74D91">
        <w:rPr>
          <w:b w:val="0"/>
          <w:bCs/>
          <w:szCs w:val="24"/>
        </w:rPr>
        <w:t xml:space="preserve">be available for contact during a period of absence and they should not unreasonably resist or refuse attempts at communication.  </w:t>
      </w:r>
      <w:r w:rsidR="00600EA8" w:rsidRPr="001D10E1">
        <w:rPr>
          <w:b w:val="0"/>
          <w:bCs/>
          <w:szCs w:val="24"/>
        </w:rPr>
        <w:t xml:space="preserve">However, such </w:t>
      </w:r>
      <w:r w:rsidRPr="00F74D91">
        <w:rPr>
          <w:b w:val="0"/>
          <w:bCs/>
          <w:szCs w:val="24"/>
        </w:rPr>
        <w:t>communication should not be excessive or intrusive in nature</w:t>
      </w:r>
      <w:r w:rsidR="00172768" w:rsidRPr="00F74D91">
        <w:rPr>
          <w:b w:val="0"/>
          <w:bCs/>
          <w:szCs w:val="24"/>
        </w:rPr>
        <w:t>.</w:t>
      </w:r>
      <w:r w:rsidR="00600EA8" w:rsidRPr="00F74D91">
        <w:rPr>
          <w:b w:val="0"/>
          <w:bCs/>
          <w:szCs w:val="24"/>
        </w:rPr>
        <w:t xml:space="preserve"> </w:t>
      </w:r>
    </w:p>
    <w:p w14:paraId="1B02F217" w14:textId="77777777" w:rsidR="00747995" w:rsidRPr="00F74D91" w:rsidRDefault="00747995">
      <w:pPr>
        <w:rPr>
          <w:b/>
          <w:sz w:val="24"/>
          <w:szCs w:val="24"/>
        </w:rPr>
      </w:pPr>
    </w:p>
    <w:p w14:paraId="477099CE" w14:textId="1B9191C5" w:rsidR="00747995" w:rsidRPr="00563090" w:rsidRDefault="00747995" w:rsidP="00F74D91">
      <w:pPr>
        <w:pStyle w:val="Heading1"/>
      </w:pPr>
      <w:bookmarkStart w:id="58" w:name="_Toc77680627"/>
      <w:bookmarkStart w:id="59" w:name="_Toc86220499"/>
      <w:r w:rsidRPr="006A7AD8">
        <w:t>1</w:t>
      </w:r>
      <w:r w:rsidR="0048719C">
        <w:t>5</w:t>
      </w:r>
      <w:r w:rsidRPr="00563090">
        <w:t>.0 Certification</w:t>
      </w:r>
      <w:bookmarkEnd w:id="58"/>
      <w:bookmarkEnd w:id="59"/>
    </w:p>
    <w:p w14:paraId="45C9614E" w14:textId="590E77A2" w:rsidR="00747995" w:rsidRPr="00F74D91" w:rsidRDefault="00747995" w:rsidP="00F74D91">
      <w:pPr>
        <w:rPr>
          <w:sz w:val="24"/>
          <w:szCs w:val="24"/>
        </w:rPr>
      </w:pPr>
      <w:r w:rsidRPr="00F74D91">
        <w:rPr>
          <w:sz w:val="24"/>
          <w:szCs w:val="24"/>
        </w:rPr>
        <w:t xml:space="preserve">Employees must provide a copy of a doctor’s ‘fit note’ if they’re off sick for more than 7 consecutive days (including non-working days). This should be then forwarded to the </w:t>
      </w:r>
      <w:r w:rsidR="00600EA8" w:rsidRPr="00F74D91">
        <w:rPr>
          <w:sz w:val="24"/>
          <w:szCs w:val="24"/>
        </w:rPr>
        <w:t xml:space="preserve">headteacher </w:t>
      </w:r>
      <w:r w:rsidR="007A6A65" w:rsidRPr="001D10E1">
        <w:rPr>
          <w:sz w:val="24"/>
          <w:szCs w:val="24"/>
        </w:rPr>
        <w:t xml:space="preserve">(or their designate) </w:t>
      </w:r>
      <w:r w:rsidR="00600EA8" w:rsidRPr="00F74D91">
        <w:rPr>
          <w:sz w:val="24"/>
          <w:szCs w:val="24"/>
        </w:rPr>
        <w:t>no later t</w:t>
      </w:r>
      <w:r w:rsidRPr="00F74D91">
        <w:rPr>
          <w:sz w:val="24"/>
          <w:szCs w:val="24"/>
        </w:rPr>
        <w:t>han 2 working days following the 8</w:t>
      </w:r>
      <w:r w:rsidRPr="00F74D91">
        <w:rPr>
          <w:sz w:val="24"/>
          <w:szCs w:val="24"/>
          <w:vertAlign w:val="superscript"/>
        </w:rPr>
        <w:t>th</w:t>
      </w:r>
      <w:r w:rsidRPr="00F74D91">
        <w:rPr>
          <w:sz w:val="24"/>
          <w:szCs w:val="24"/>
        </w:rPr>
        <w:t xml:space="preserve"> day of absence, or no later than 2 working days following the expiry of subsequent medical certificates where this is applicable. It is the responsibility of the employee to contact </w:t>
      </w:r>
      <w:r w:rsidR="00600EA8" w:rsidRPr="00F74D91">
        <w:rPr>
          <w:sz w:val="24"/>
          <w:szCs w:val="24"/>
        </w:rPr>
        <w:t xml:space="preserve">the headteacher </w:t>
      </w:r>
      <w:r w:rsidR="007A6A65" w:rsidRPr="001D10E1">
        <w:rPr>
          <w:sz w:val="24"/>
          <w:szCs w:val="24"/>
        </w:rPr>
        <w:t xml:space="preserve">(or their designate) </w:t>
      </w:r>
      <w:r w:rsidRPr="00F74D91">
        <w:rPr>
          <w:sz w:val="24"/>
          <w:szCs w:val="24"/>
        </w:rPr>
        <w:t>to agree alternative arrangements where the above expectations cannot be met.</w:t>
      </w:r>
    </w:p>
    <w:p w14:paraId="59A6D5A3" w14:textId="77777777" w:rsidR="00747995" w:rsidRPr="00F74D91" w:rsidRDefault="00747995" w:rsidP="00F74D91">
      <w:pPr>
        <w:rPr>
          <w:sz w:val="24"/>
          <w:szCs w:val="24"/>
        </w:rPr>
      </w:pPr>
    </w:p>
    <w:p w14:paraId="705EA20F" w14:textId="77777777" w:rsidR="00747995" w:rsidRPr="00F74D91" w:rsidRDefault="00747995" w:rsidP="00F74D91">
      <w:pPr>
        <w:rPr>
          <w:sz w:val="24"/>
          <w:szCs w:val="24"/>
        </w:rPr>
      </w:pPr>
      <w:r w:rsidRPr="00F74D91">
        <w:rPr>
          <w:sz w:val="24"/>
          <w:szCs w:val="24"/>
        </w:rPr>
        <w:t>Where no acceptable reason is given for medical certificates not being forwarded within the timeframe above or the employee refuses to enter into a dialogue regarding their sickness, then the absence may be classed as unauthorised. In this situation the Headteacher has the discretion within this policy to instigate appropriate action, including withholding sickness pay entitlements. The Headteacher will seek further advice from our HR Service Provider prior to withholding such payments.</w:t>
      </w:r>
    </w:p>
    <w:p w14:paraId="797BFD1A" w14:textId="77777777" w:rsidR="00747995" w:rsidRPr="00F74D91" w:rsidRDefault="00747995" w:rsidP="00F74D91">
      <w:pPr>
        <w:rPr>
          <w:sz w:val="24"/>
          <w:szCs w:val="24"/>
        </w:rPr>
      </w:pPr>
    </w:p>
    <w:p w14:paraId="24A9BEC4" w14:textId="77777777" w:rsidR="00747995" w:rsidRPr="001D10E1" w:rsidRDefault="00747995" w:rsidP="00F74D91">
      <w:pPr>
        <w:pStyle w:val="NumberedPara"/>
        <w:tabs>
          <w:tab w:val="clear" w:pos="576"/>
          <w:tab w:val="left" w:pos="0"/>
        </w:tabs>
        <w:ind w:left="0"/>
        <w:rPr>
          <w:rFonts w:cs="Arial"/>
          <w:sz w:val="24"/>
          <w:szCs w:val="24"/>
        </w:rPr>
      </w:pPr>
      <w:r w:rsidRPr="001D10E1">
        <w:rPr>
          <w:rFonts w:cs="Arial"/>
          <w:sz w:val="24"/>
          <w:szCs w:val="24"/>
        </w:rPr>
        <w:tab/>
        <w:t xml:space="preserve">The </w:t>
      </w:r>
      <w:r w:rsidRPr="001D10E1">
        <w:rPr>
          <w:rFonts w:cs="Arial"/>
          <w:bCs/>
          <w:sz w:val="24"/>
          <w:szCs w:val="24"/>
        </w:rPr>
        <w:t xml:space="preserve">Headteacher </w:t>
      </w:r>
      <w:r w:rsidRPr="001D10E1">
        <w:rPr>
          <w:rFonts w:cs="Arial"/>
          <w:sz w:val="24"/>
          <w:szCs w:val="24"/>
        </w:rPr>
        <w:t xml:space="preserve">may wish to </w:t>
      </w:r>
      <w:r w:rsidRPr="001D10E1">
        <w:rPr>
          <w:rFonts w:cs="Arial"/>
          <w:bCs/>
          <w:sz w:val="24"/>
          <w:szCs w:val="24"/>
        </w:rPr>
        <w:t>require</w:t>
      </w:r>
      <w:r w:rsidRPr="001D10E1">
        <w:rPr>
          <w:rFonts w:cs="Arial"/>
          <w:sz w:val="24"/>
          <w:szCs w:val="24"/>
        </w:rPr>
        <w:t xml:space="preserve"> an employee </w:t>
      </w:r>
      <w:r w:rsidRPr="001D10E1">
        <w:rPr>
          <w:rFonts w:cs="Arial"/>
          <w:bCs/>
          <w:sz w:val="24"/>
          <w:szCs w:val="24"/>
        </w:rPr>
        <w:t xml:space="preserve">to </w:t>
      </w:r>
      <w:r w:rsidRPr="001D10E1">
        <w:rPr>
          <w:rFonts w:cs="Arial"/>
          <w:sz w:val="24"/>
          <w:szCs w:val="24"/>
        </w:rPr>
        <w:t xml:space="preserve">submit a medical certificate in respect of all sickness absences, including those of less than 8 days. This discretion may come into force where an employee has a significant amount of recurring short-term sickness absence, which cannot be attributed to an underlying cause, or where </w:t>
      </w:r>
      <w:r w:rsidRPr="001D10E1">
        <w:rPr>
          <w:rFonts w:cs="Arial"/>
          <w:sz w:val="24"/>
          <w:szCs w:val="24"/>
        </w:rPr>
        <w:lastRenderedPageBreak/>
        <w:t xml:space="preserve">an employee has repeatedly failed to follow notification or certification procedures. When this </w:t>
      </w:r>
      <w:r w:rsidRPr="001D10E1">
        <w:rPr>
          <w:rFonts w:cs="Arial"/>
          <w:bCs/>
          <w:sz w:val="24"/>
          <w:szCs w:val="24"/>
        </w:rPr>
        <w:t xml:space="preserve">requirement to submit a medical certificate </w:t>
      </w:r>
      <w:r w:rsidRPr="001D10E1">
        <w:rPr>
          <w:rFonts w:cs="Arial"/>
          <w:sz w:val="24"/>
          <w:szCs w:val="24"/>
        </w:rPr>
        <w:t xml:space="preserve">is exercised </w:t>
      </w:r>
      <w:r w:rsidRPr="001D10E1">
        <w:rPr>
          <w:rFonts w:cs="Arial"/>
          <w:bCs/>
          <w:sz w:val="24"/>
          <w:szCs w:val="24"/>
        </w:rPr>
        <w:t>School</w:t>
      </w:r>
      <w:r w:rsidRPr="001D10E1">
        <w:rPr>
          <w:rFonts w:cs="Arial"/>
          <w:sz w:val="24"/>
          <w:szCs w:val="24"/>
        </w:rPr>
        <w:t xml:space="preserve"> will reimburse the cost of providing a medical certificate to the employee. </w:t>
      </w:r>
    </w:p>
    <w:p w14:paraId="1F082379" w14:textId="77777777" w:rsidR="00747995" w:rsidRPr="001D10E1" w:rsidRDefault="00747995" w:rsidP="00F74D91">
      <w:pPr>
        <w:pStyle w:val="NumberedPara"/>
        <w:tabs>
          <w:tab w:val="clear" w:pos="576"/>
          <w:tab w:val="left" w:pos="0"/>
        </w:tabs>
        <w:ind w:left="0"/>
        <w:rPr>
          <w:rFonts w:cs="Arial"/>
          <w:sz w:val="24"/>
          <w:szCs w:val="24"/>
        </w:rPr>
      </w:pPr>
    </w:p>
    <w:p w14:paraId="04D5F3C0" w14:textId="153B3F99" w:rsidR="00747995" w:rsidRPr="00F74D91" w:rsidRDefault="00747995" w:rsidP="00F74D91">
      <w:pPr>
        <w:rPr>
          <w:rFonts w:ascii="Times New Roman" w:eastAsia="Times New Roman" w:hAnsi="Times New Roman" w:cs="Times New Roman"/>
          <w:sz w:val="24"/>
          <w:szCs w:val="24"/>
        </w:rPr>
      </w:pPr>
      <w:r w:rsidRPr="00F74D91">
        <w:rPr>
          <w:sz w:val="24"/>
          <w:szCs w:val="24"/>
        </w:rPr>
        <w:t xml:space="preserve">Employees who wish to return to work whilst still under medical certification can only do so if School agree to such a request and a risk assessment is in place. In some cases, we may not be able to agree to an early return and if this is the case the employee will be required to stay off work until the end date on their fit note. </w:t>
      </w:r>
    </w:p>
    <w:p w14:paraId="6E9A3274" w14:textId="7644C3A1" w:rsidR="00C52C6B" w:rsidRPr="00F74D91" w:rsidRDefault="00C52C6B">
      <w:pPr>
        <w:ind w:left="709"/>
        <w:rPr>
          <w:sz w:val="24"/>
          <w:szCs w:val="24"/>
        </w:rPr>
      </w:pPr>
    </w:p>
    <w:p w14:paraId="4CB2F720" w14:textId="0E8B739F" w:rsidR="00747995" w:rsidRPr="00563090" w:rsidRDefault="00747995" w:rsidP="00F74D91">
      <w:pPr>
        <w:pStyle w:val="Heading1"/>
      </w:pPr>
      <w:bookmarkStart w:id="60" w:name="_Toc77680628"/>
      <w:bookmarkStart w:id="61" w:name="_Toc86220500"/>
      <w:r w:rsidRPr="006A7AD8">
        <w:t>1</w:t>
      </w:r>
      <w:r w:rsidR="0048719C">
        <w:t>6</w:t>
      </w:r>
      <w:r w:rsidRPr="00563090">
        <w:t>.0 Return to Work Wellness meeting</w:t>
      </w:r>
      <w:bookmarkEnd w:id="60"/>
      <w:bookmarkEnd w:id="61"/>
    </w:p>
    <w:p w14:paraId="08BF75E6" w14:textId="37CEB60D" w:rsidR="00747995" w:rsidRPr="00F74D91" w:rsidRDefault="00747995" w:rsidP="00F74D91">
      <w:pPr>
        <w:rPr>
          <w:sz w:val="24"/>
          <w:szCs w:val="24"/>
        </w:rPr>
      </w:pPr>
      <w:r w:rsidRPr="00F74D91">
        <w:rPr>
          <w:sz w:val="24"/>
          <w:szCs w:val="24"/>
        </w:rPr>
        <w:t>Upon return</w:t>
      </w:r>
      <w:r w:rsidR="007D264B">
        <w:rPr>
          <w:sz w:val="24"/>
          <w:szCs w:val="24"/>
        </w:rPr>
        <w:t>,</w:t>
      </w:r>
      <w:r w:rsidRPr="00F74D91">
        <w:rPr>
          <w:sz w:val="24"/>
          <w:szCs w:val="24"/>
        </w:rPr>
        <w:t xml:space="preserve"> a “return to work” </w:t>
      </w:r>
      <w:r w:rsidR="007E05BA" w:rsidRPr="00F74D91">
        <w:rPr>
          <w:sz w:val="24"/>
          <w:szCs w:val="24"/>
        </w:rPr>
        <w:t xml:space="preserve">wellness </w:t>
      </w:r>
      <w:r w:rsidRPr="00F74D91">
        <w:rPr>
          <w:sz w:val="24"/>
          <w:szCs w:val="24"/>
        </w:rPr>
        <w:t>meeting will take place between the employee and their line manager</w:t>
      </w:r>
      <w:r w:rsidRPr="00F74D91">
        <w:rPr>
          <w:rStyle w:val="FootnoteReference"/>
          <w:sz w:val="24"/>
          <w:szCs w:val="24"/>
        </w:rPr>
        <w:footnoteReference w:id="5"/>
      </w:r>
      <w:r w:rsidRPr="00F74D91">
        <w:rPr>
          <w:sz w:val="24"/>
          <w:szCs w:val="24"/>
        </w:rPr>
        <w:t xml:space="preserve">. </w:t>
      </w:r>
    </w:p>
    <w:p w14:paraId="341AA1EB" w14:textId="77777777" w:rsidR="00747995" w:rsidRPr="00F74D91" w:rsidRDefault="00747995" w:rsidP="00F74D91">
      <w:pPr>
        <w:rPr>
          <w:sz w:val="24"/>
          <w:szCs w:val="24"/>
        </w:rPr>
      </w:pPr>
    </w:p>
    <w:p w14:paraId="7CC27209" w14:textId="3963DDF3" w:rsidR="00747995" w:rsidRPr="00F74D91" w:rsidRDefault="00747995" w:rsidP="00F74D91">
      <w:pPr>
        <w:rPr>
          <w:sz w:val="24"/>
          <w:szCs w:val="24"/>
        </w:rPr>
      </w:pPr>
      <w:r w:rsidRPr="00F74D91">
        <w:rPr>
          <w:sz w:val="24"/>
          <w:szCs w:val="24"/>
        </w:rPr>
        <w:t xml:space="preserve">The purpose of the Return-to-Work </w:t>
      </w:r>
      <w:r w:rsidR="007E05BA" w:rsidRPr="00F74D91">
        <w:rPr>
          <w:sz w:val="24"/>
          <w:szCs w:val="24"/>
        </w:rPr>
        <w:t>w</w:t>
      </w:r>
      <w:r w:rsidRPr="00F74D91">
        <w:rPr>
          <w:sz w:val="24"/>
          <w:szCs w:val="24"/>
        </w:rPr>
        <w:t xml:space="preserve">ellness </w:t>
      </w:r>
      <w:r w:rsidR="007E05BA" w:rsidRPr="00F74D91">
        <w:rPr>
          <w:sz w:val="24"/>
          <w:szCs w:val="24"/>
        </w:rPr>
        <w:t>m</w:t>
      </w:r>
      <w:r w:rsidRPr="00F74D91">
        <w:rPr>
          <w:sz w:val="24"/>
          <w:szCs w:val="24"/>
        </w:rPr>
        <w:t>eeting is as follows:</w:t>
      </w:r>
    </w:p>
    <w:p w14:paraId="4A9DAFEA" w14:textId="77777777" w:rsidR="00747995" w:rsidRPr="00F74D91" w:rsidRDefault="00747995" w:rsidP="00F74D91">
      <w:pPr>
        <w:rPr>
          <w:sz w:val="24"/>
          <w:szCs w:val="24"/>
        </w:rPr>
      </w:pPr>
    </w:p>
    <w:p w14:paraId="1E728C89" w14:textId="27249C2F" w:rsidR="00747995" w:rsidRPr="00F74D91" w:rsidRDefault="00747995" w:rsidP="00F74D91">
      <w:pPr>
        <w:widowControl/>
        <w:numPr>
          <w:ilvl w:val="0"/>
          <w:numId w:val="22"/>
        </w:numPr>
        <w:overflowPunct w:val="0"/>
        <w:autoSpaceDE w:val="0"/>
        <w:autoSpaceDN w:val="0"/>
        <w:adjustRightInd w:val="0"/>
        <w:textAlignment w:val="baseline"/>
        <w:rPr>
          <w:sz w:val="24"/>
          <w:szCs w:val="24"/>
        </w:rPr>
      </w:pPr>
      <w:r w:rsidRPr="00F74D91">
        <w:rPr>
          <w:sz w:val="24"/>
          <w:szCs w:val="24"/>
        </w:rPr>
        <w:t xml:space="preserve">To discuss the employee’s </w:t>
      </w:r>
      <w:r w:rsidR="008A46F2" w:rsidRPr="00F74D91">
        <w:rPr>
          <w:sz w:val="24"/>
          <w:szCs w:val="24"/>
        </w:rPr>
        <w:t xml:space="preserve">wellbeing and </w:t>
      </w:r>
      <w:r w:rsidRPr="00F74D91">
        <w:rPr>
          <w:sz w:val="24"/>
          <w:szCs w:val="24"/>
        </w:rPr>
        <w:t>fitness to return to work.</w:t>
      </w:r>
    </w:p>
    <w:p w14:paraId="2B862628" w14:textId="77777777" w:rsidR="00747995" w:rsidRPr="00F74D91" w:rsidRDefault="00747995" w:rsidP="00F74D91">
      <w:pPr>
        <w:widowControl/>
        <w:numPr>
          <w:ilvl w:val="0"/>
          <w:numId w:val="22"/>
        </w:numPr>
        <w:overflowPunct w:val="0"/>
        <w:autoSpaceDE w:val="0"/>
        <w:autoSpaceDN w:val="0"/>
        <w:adjustRightInd w:val="0"/>
        <w:textAlignment w:val="baseline"/>
        <w:rPr>
          <w:sz w:val="24"/>
          <w:szCs w:val="24"/>
        </w:rPr>
      </w:pPr>
      <w:r w:rsidRPr="00F74D91">
        <w:rPr>
          <w:sz w:val="24"/>
          <w:szCs w:val="24"/>
        </w:rPr>
        <w:t>To allow the line manager to express an interest in the employees welfare and give the employee the opportunity to raise any health, welfare or work-related problems they may be having.</w:t>
      </w:r>
    </w:p>
    <w:p w14:paraId="5472A3D2" w14:textId="77777777" w:rsidR="00747995" w:rsidRPr="00F74D91" w:rsidRDefault="00747995" w:rsidP="00F74D91">
      <w:pPr>
        <w:widowControl/>
        <w:numPr>
          <w:ilvl w:val="0"/>
          <w:numId w:val="22"/>
        </w:numPr>
        <w:overflowPunct w:val="0"/>
        <w:autoSpaceDE w:val="0"/>
        <w:autoSpaceDN w:val="0"/>
        <w:adjustRightInd w:val="0"/>
        <w:textAlignment w:val="baseline"/>
        <w:rPr>
          <w:sz w:val="24"/>
          <w:szCs w:val="24"/>
        </w:rPr>
      </w:pPr>
      <w:r w:rsidRPr="00F74D91">
        <w:rPr>
          <w:sz w:val="24"/>
          <w:szCs w:val="24"/>
        </w:rPr>
        <w:t>To enable advice and support/adjustments/wellness plan to be offered.</w:t>
      </w:r>
    </w:p>
    <w:p w14:paraId="4D03A095" w14:textId="77777777" w:rsidR="00747995" w:rsidRPr="00F74D91" w:rsidRDefault="00747995" w:rsidP="00F74D91">
      <w:pPr>
        <w:widowControl/>
        <w:numPr>
          <w:ilvl w:val="0"/>
          <w:numId w:val="22"/>
        </w:numPr>
        <w:overflowPunct w:val="0"/>
        <w:autoSpaceDE w:val="0"/>
        <w:autoSpaceDN w:val="0"/>
        <w:adjustRightInd w:val="0"/>
        <w:textAlignment w:val="baseline"/>
        <w:rPr>
          <w:sz w:val="24"/>
          <w:szCs w:val="24"/>
        </w:rPr>
      </w:pPr>
      <w:r w:rsidRPr="00F74D91">
        <w:rPr>
          <w:sz w:val="24"/>
          <w:szCs w:val="24"/>
        </w:rPr>
        <w:t>To discuss the employee’s attendance record.</w:t>
      </w:r>
    </w:p>
    <w:p w14:paraId="1F34402F" w14:textId="77777777" w:rsidR="00747995" w:rsidRPr="00F74D91" w:rsidRDefault="00747995" w:rsidP="00F74D91">
      <w:pPr>
        <w:rPr>
          <w:sz w:val="24"/>
          <w:szCs w:val="24"/>
        </w:rPr>
      </w:pPr>
    </w:p>
    <w:p w14:paraId="328F0C90" w14:textId="4FCF27AB" w:rsidR="00747995" w:rsidRPr="00F74D91" w:rsidRDefault="00747995" w:rsidP="00F74D91">
      <w:pPr>
        <w:rPr>
          <w:sz w:val="24"/>
          <w:szCs w:val="24"/>
        </w:rPr>
      </w:pPr>
      <w:r w:rsidRPr="00F74D91">
        <w:rPr>
          <w:sz w:val="24"/>
          <w:szCs w:val="24"/>
        </w:rPr>
        <w:t>The line manager should arrange for this to be carried out on the same day as the return to work</w:t>
      </w:r>
      <w:r w:rsidR="008A46F2" w:rsidRPr="00F74D91">
        <w:rPr>
          <w:sz w:val="24"/>
          <w:szCs w:val="24"/>
        </w:rPr>
        <w:t>,</w:t>
      </w:r>
      <w:r w:rsidRPr="00F74D91">
        <w:rPr>
          <w:sz w:val="24"/>
          <w:szCs w:val="24"/>
        </w:rPr>
        <w:t xml:space="preserve"> wherever possible</w:t>
      </w:r>
      <w:r w:rsidR="008A46F2" w:rsidRPr="00F74D91">
        <w:rPr>
          <w:sz w:val="24"/>
          <w:szCs w:val="24"/>
        </w:rPr>
        <w:t>,</w:t>
      </w:r>
      <w:r w:rsidRPr="00F74D91">
        <w:rPr>
          <w:color w:val="FF0000"/>
          <w:sz w:val="24"/>
          <w:szCs w:val="24"/>
        </w:rPr>
        <w:t xml:space="preserve"> </w:t>
      </w:r>
      <w:r w:rsidRPr="00F74D91">
        <w:rPr>
          <w:sz w:val="24"/>
          <w:szCs w:val="24"/>
        </w:rPr>
        <w:t>except where prior agreement has been made for such absence. The line manager should complete the Return to Work Meeting For</w:t>
      </w:r>
      <w:r w:rsidR="00A67292">
        <w:rPr>
          <w:sz w:val="24"/>
          <w:szCs w:val="24"/>
        </w:rPr>
        <w:t xml:space="preserve">m, </w:t>
      </w:r>
      <w:r w:rsidR="000E0DFC">
        <w:rPr>
          <w:sz w:val="24"/>
          <w:szCs w:val="24"/>
        </w:rPr>
        <w:t xml:space="preserve">provide a copy to the employee </w:t>
      </w:r>
      <w:r w:rsidR="00A67292">
        <w:rPr>
          <w:sz w:val="24"/>
          <w:szCs w:val="24"/>
        </w:rPr>
        <w:t xml:space="preserve">and </w:t>
      </w:r>
      <w:r w:rsidR="00D0585C">
        <w:rPr>
          <w:sz w:val="24"/>
          <w:szCs w:val="24"/>
        </w:rPr>
        <w:t>f</w:t>
      </w:r>
      <w:r w:rsidRPr="00F74D91">
        <w:rPr>
          <w:sz w:val="24"/>
          <w:szCs w:val="24"/>
        </w:rPr>
        <w:t>orward to the Designated Person for recording.</w:t>
      </w:r>
    </w:p>
    <w:p w14:paraId="34E1C0B6" w14:textId="77777777" w:rsidR="00747995" w:rsidRPr="00F74D91" w:rsidRDefault="00747995">
      <w:pPr>
        <w:rPr>
          <w:b/>
          <w:sz w:val="24"/>
          <w:szCs w:val="24"/>
        </w:rPr>
      </w:pPr>
    </w:p>
    <w:p w14:paraId="3601B9A7" w14:textId="122D904A" w:rsidR="00747995" w:rsidRPr="00563090" w:rsidRDefault="00900209" w:rsidP="00F74D91">
      <w:pPr>
        <w:pStyle w:val="Heading1"/>
      </w:pPr>
      <w:bookmarkStart w:id="62" w:name="_Toc77680629"/>
      <w:bookmarkStart w:id="63" w:name="_Toc86220501"/>
      <w:r w:rsidRPr="006A7AD8">
        <w:t>1</w:t>
      </w:r>
      <w:r w:rsidR="0048719C">
        <w:t>7</w:t>
      </w:r>
      <w:r w:rsidR="00747995" w:rsidRPr="00563090">
        <w:t>.0 Standards of Attendance</w:t>
      </w:r>
      <w:bookmarkEnd w:id="62"/>
      <w:bookmarkEnd w:id="63"/>
    </w:p>
    <w:p w14:paraId="7B3C0F36" w14:textId="2B6853C1" w:rsidR="00747995" w:rsidRPr="001D10E1" w:rsidRDefault="008A46F2" w:rsidP="00F74D91">
      <w:pPr>
        <w:pStyle w:val="BodyText"/>
        <w:rPr>
          <w:rFonts w:cs="Arial"/>
          <w:b w:val="0"/>
          <w:szCs w:val="24"/>
        </w:rPr>
      </w:pPr>
      <w:r w:rsidRPr="001D10E1">
        <w:rPr>
          <w:rFonts w:cs="Arial"/>
          <w:b w:val="0"/>
          <w:szCs w:val="24"/>
        </w:rPr>
        <w:t>We recognise</w:t>
      </w:r>
      <w:r w:rsidR="00747995" w:rsidRPr="001D10E1">
        <w:rPr>
          <w:rFonts w:cs="Arial"/>
          <w:b w:val="0"/>
          <w:szCs w:val="24"/>
        </w:rPr>
        <w:t xml:space="preserve"> the importance of managing sickness absence (both short and long term) effectively and consistently through accurate measuring, reporting and monitoring. The issue is not whether the absence is genuine but simply that poor attendance causes problems and disruption within School. We have therefore approved the following triggers for managing absence within this procedure.</w:t>
      </w:r>
    </w:p>
    <w:p w14:paraId="4A2078C3" w14:textId="77777777" w:rsidR="00747995" w:rsidRPr="001D10E1" w:rsidRDefault="00747995" w:rsidP="00F74D91">
      <w:pPr>
        <w:pStyle w:val="BodyText"/>
        <w:rPr>
          <w:rFonts w:cs="Arial"/>
          <w:b w:val="0"/>
          <w:szCs w:val="24"/>
        </w:rPr>
      </w:pPr>
    </w:p>
    <w:p w14:paraId="5AC5AB47" w14:textId="65F63F64" w:rsidR="00747995" w:rsidRPr="001D10E1" w:rsidRDefault="00747995" w:rsidP="00F74D91">
      <w:pPr>
        <w:pStyle w:val="BodyText"/>
        <w:rPr>
          <w:rFonts w:cs="Arial"/>
          <w:b w:val="0"/>
          <w:szCs w:val="24"/>
        </w:rPr>
      </w:pPr>
      <w:r w:rsidRPr="001D10E1">
        <w:rPr>
          <w:rFonts w:cs="Arial"/>
          <w:b w:val="0"/>
          <w:szCs w:val="24"/>
        </w:rPr>
        <w:t>The</w:t>
      </w:r>
      <w:r w:rsidR="008A46F2" w:rsidRPr="001D10E1">
        <w:rPr>
          <w:rFonts w:cs="Arial"/>
          <w:b w:val="0"/>
          <w:szCs w:val="24"/>
        </w:rPr>
        <w:t>se</w:t>
      </w:r>
      <w:r w:rsidRPr="001D10E1">
        <w:rPr>
          <w:rFonts w:cs="Arial"/>
          <w:b w:val="0"/>
          <w:szCs w:val="24"/>
        </w:rPr>
        <w:t xml:space="preserve"> ‘triggers’ will normally operate</w:t>
      </w:r>
      <w:r w:rsidRPr="001D10E1">
        <w:rPr>
          <w:rStyle w:val="FootnoteReference"/>
          <w:rFonts w:cs="Arial"/>
          <w:b w:val="0"/>
          <w:szCs w:val="24"/>
        </w:rPr>
        <w:footnoteReference w:id="6"/>
      </w:r>
      <w:r w:rsidRPr="001D10E1">
        <w:rPr>
          <w:rFonts w:cs="Arial"/>
          <w:b w:val="0"/>
          <w:szCs w:val="24"/>
        </w:rPr>
        <w:t xml:space="preserve"> under the following circumstances:</w:t>
      </w:r>
    </w:p>
    <w:p w14:paraId="6C48A5D9" w14:textId="77777777" w:rsidR="00747995" w:rsidRPr="001D10E1" w:rsidRDefault="00747995" w:rsidP="00F74D91">
      <w:pPr>
        <w:pStyle w:val="BodyText"/>
        <w:rPr>
          <w:rFonts w:cs="Arial"/>
          <w:b w:val="0"/>
          <w:szCs w:val="24"/>
        </w:rPr>
      </w:pPr>
    </w:p>
    <w:p w14:paraId="19CB08FB" w14:textId="325E513E" w:rsidR="00FF05E2" w:rsidRPr="00F74D91" w:rsidRDefault="00FF05E2">
      <w:pPr>
        <w:numPr>
          <w:ilvl w:val="0"/>
          <w:numId w:val="23"/>
        </w:numPr>
        <w:rPr>
          <w:sz w:val="24"/>
          <w:szCs w:val="24"/>
        </w:rPr>
      </w:pPr>
      <w:r w:rsidRPr="00F74D91">
        <w:rPr>
          <w:sz w:val="24"/>
          <w:szCs w:val="24"/>
        </w:rPr>
        <w:t>three occasions or 20 working days or more in a rolling twelve month period</w:t>
      </w:r>
    </w:p>
    <w:p w14:paraId="1D244DB7" w14:textId="6CB665B9" w:rsidR="00FF05E2" w:rsidRPr="00F74D91" w:rsidRDefault="00FF05E2">
      <w:pPr>
        <w:numPr>
          <w:ilvl w:val="0"/>
          <w:numId w:val="23"/>
        </w:numPr>
        <w:rPr>
          <w:sz w:val="24"/>
          <w:szCs w:val="24"/>
        </w:rPr>
      </w:pPr>
      <w:r w:rsidRPr="00F74D91">
        <w:rPr>
          <w:sz w:val="24"/>
          <w:szCs w:val="24"/>
        </w:rPr>
        <w:t>a continuous absence of 20 working days or more</w:t>
      </w:r>
    </w:p>
    <w:p w14:paraId="752A4392" w14:textId="77777777" w:rsidR="00747995" w:rsidRPr="001D10E1" w:rsidRDefault="00747995" w:rsidP="00F74D91">
      <w:pPr>
        <w:pStyle w:val="BodyText"/>
        <w:numPr>
          <w:ilvl w:val="0"/>
          <w:numId w:val="23"/>
        </w:numPr>
        <w:rPr>
          <w:rFonts w:cs="Arial"/>
          <w:b w:val="0"/>
          <w:szCs w:val="24"/>
        </w:rPr>
      </w:pPr>
      <w:r w:rsidRPr="001D10E1">
        <w:rPr>
          <w:rFonts w:cs="Arial"/>
          <w:b w:val="0"/>
          <w:szCs w:val="24"/>
        </w:rPr>
        <w:t>where a pattern of absence can be identified that causes a concern.</w:t>
      </w:r>
    </w:p>
    <w:p w14:paraId="716F413B" w14:textId="77777777" w:rsidR="00747995" w:rsidRPr="001D10E1" w:rsidRDefault="00747995" w:rsidP="00F74D91">
      <w:pPr>
        <w:pStyle w:val="BodyText"/>
        <w:rPr>
          <w:rFonts w:cs="Arial"/>
          <w:b w:val="0"/>
          <w:szCs w:val="24"/>
        </w:rPr>
      </w:pPr>
    </w:p>
    <w:p w14:paraId="1B477A4A" w14:textId="03444AD8" w:rsidR="00C52C6B" w:rsidRPr="00F74D91" w:rsidRDefault="00747995">
      <w:pPr>
        <w:rPr>
          <w:sz w:val="24"/>
          <w:szCs w:val="24"/>
        </w:rPr>
      </w:pPr>
      <w:r w:rsidRPr="00F74D91">
        <w:rPr>
          <w:sz w:val="24"/>
          <w:szCs w:val="24"/>
        </w:rPr>
        <w:t>Depending upon the seriousness of the attendance issue, the outcome of any Occupational Health referral, and after obtaining advice from our HR Service Provider, a decision may be made to hold an informal Attendance Support Meeting</w:t>
      </w:r>
      <w:r w:rsidRPr="00F74D91">
        <w:rPr>
          <w:rStyle w:val="FootnoteReference"/>
          <w:sz w:val="24"/>
          <w:szCs w:val="24"/>
        </w:rPr>
        <w:footnoteReference w:id="7"/>
      </w:r>
      <w:r w:rsidRPr="00F74D91">
        <w:rPr>
          <w:sz w:val="24"/>
          <w:szCs w:val="24"/>
        </w:rPr>
        <w:t xml:space="preserve">. </w:t>
      </w:r>
    </w:p>
    <w:p w14:paraId="69D568CE" w14:textId="3B229834" w:rsidR="00747995" w:rsidRPr="00F74D91" w:rsidRDefault="00747995">
      <w:pPr>
        <w:rPr>
          <w:sz w:val="24"/>
          <w:szCs w:val="24"/>
        </w:rPr>
      </w:pPr>
    </w:p>
    <w:p w14:paraId="40A6AB1F" w14:textId="546F25FB" w:rsidR="00747995" w:rsidRPr="00563090" w:rsidRDefault="001C57D0" w:rsidP="00F74D91">
      <w:pPr>
        <w:pStyle w:val="Heading1"/>
      </w:pPr>
      <w:bookmarkStart w:id="64" w:name="_Toc77680630"/>
      <w:bookmarkStart w:id="65" w:name="_Toc86220502"/>
      <w:r w:rsidRPr="006A7AD8">
        <w:t>1</w:t>
      </w:r>
      <w:r w:rsidR="0048719C">
        <w:t>8</w:t>
      </w:r>
      <w:r w:rsidR="00747995" w:rsidRPr="00563090">
        <w:t>.0 Informal Attendance Support Meeting</w:t>
      </w:r>
      <w:bookmarkEnd w:id="64"/>
      <w:bookmarkEnd w:id="65"/>
    </w:p>
    <w:p w14:paraId="54FF9C3A" w14:textId="364F3B61" w:rsidR="00747995" w:rsidRPr="00F74D91" w:rsidRDefault="00747995" w:rsidP="00F74D91">
      <w:pPr>
        <w:rPr>
          <w:sz w:val="24"/>
          <w:szCs w:val="24"/>
        </w:rPr>
      </w:pPr>
      <w:r w:rsidRPr="00F74D91">
        <w:rPr>
          <w:sz w:val="24"/>
          <w:szCs w:val="24"/>
        </w:rPr>
        <w:t xml:space="preserve">Where an employee reaches one of the above trigger points or fails to follow the reporting procedures then a decision may be made to hold an informal ‘Attendance Support Meeting’. This will </w:t>
      </w:r>
      <w:r w:rsidR="004B6F1E" w:rsidRPr="00F74D91">
        <w:rPr>
          <w:sz w:val="24"/>
          <w:szCs w:val="24"/>
        </w:rPr>
        <w:t xml:space="preserve">normally </w:t>
      </w:r>
      <w:r w:rsidRPr="00F74D91">
        <w:rPr>
          <w:sz w:val="24"/>
          <w:szCs w:val="24"/>
        </w:rPr>
        <w:t>be conducted by the relevant line manager, the purpose of which is as follows:</w:t>
      </w:r>
    </w:p>
    <w:p w14:paraId="6D194059" w14:textId="77777777" w:rsidR="00747995" w:rsidRPr="00F74D91" w:rsidRDefault="00747995" w:rsidP="00F74D91">
      <w:pPr>
        <w:rPr>
          <w:sz w:val="24"/>
          <w:szCs w:val="24"/>
        </w:rPr>
      </w:pPr>
    </w:p>
    <w:p w14:paraId="7CC68A05" w14:textId="77777777" w:rsidR="00747995" w:rsidRPr="00F74D91" w:rsidRDefault="00747995" w:rsidP="00F74D91">
      <w:pPr>
        <w:widowControl/>
        <w:numPr>
          <w:ilvl w:val="0"/>
          <w:numId w:val="24"/>
        </w:numPr>
        <w:ind w:firstLine="66"/>
        <w:rPr>
          <w:sz w:val="24"/>
          <w:szCs w:val="24"/>
        </w:rPr>
      </w:pPr>
      <w:r w:rsidRPr="00F74D91">
        <w:rPr>
          <w:sz w:val="24"/>
          <w:szCs w:val="24"/>
        </w:rPr>
        <w:t>To discuss absences and any problems or underlying issues.</w:t>
      </w:r>
    </w:p>
    <w:p w14:paraId="67A9CD09" w14:textId="77777777" w:rsidR="00747995" w:rsidRPr="00F74D91" w:rsidRDefault="00747995" w:rsidP="00F74D91">
      <w:pPr>
        <w:widowControl/>
        <w:numPr>
          <w:ilvl w:val="0"/>
          <w:numId w:val="24"/>
        </w:numPr>
        <w:ind w:firstLine="66"/>
        <w:rPr>
          <w:sz w:val="24"/>
          <w:szCs w:val="24"/>
        </w:rPr>
      </w:pPr>
      <w:r w:rsidRPr="00F74D91">
        <w:rPr>
          <w:sz w:val="24"/>
          <w:szCs w:val="24"/>
        </w:rPr>
        <w:t xml:space="preserve">To determine whether the causes of absence are work related. </w:t>
      </w:r>
    </w:p>
    <w:p w14:paraId="782BCFC5" w14:textId="77777777" w:rsidR="00747995" w:rsidRPr="00F74D91" w:rsidRDefault="00747995" w:rsidP="00F74D91">
      <w:pPr>
        <w:widowControl/>
        <w:numPr>
          <w:ilvl w:val="0"/>
          <w:numId w:val="24"/>
        </w:numPr>
        <w:ind w:firstLine="66"/>
        <w:rPr>
          <w:sz w:val="24"/>
          <w:szCs w:val="24"/>
        </w:rPr>
      </w:pPr>
      <w:r w:rsidRPr="00F74D91">
        <w:rPr>
          <w:sz w:val="24"/>
          <w:szCs w:val="24"/>
        </w:rPr>
        <w:t xml:space="preserve">To discuss any medical advice that is available. </w:t>
      </w:r>
    </w:p>
    <w:p w14:paraId="43CEC249" w14:textId="77777777" w:rsidR="00747995" w:rsidRPr="00F74D91" w:rsidRDefault="00747995" w:rsidP="00F74D91">
      <w:pPr>
        <w:widowControl/>
        <w:numPr>
          <w:ilvl w:val="0"/>
          <w:numId w:val="24"/>
        </w:numPr>
        <w:tabs>
          <w:tab w:val="clear" w:pos="360"/>
          <w:tab w:val="num" w:pos="709"/>
        </w:tabs>
        <w:ind w:left="709" w:hanging="283"/>
        <w:rPr>
          <w:sz w:val="24"/>
          <w:szCs w:val="24"/>
        </w:rPr>
      </w:pPr>
      <w:r w:rsidRPr="00F74D91">
        <w:rPr>
          <w:sz w:val="24"/>
          <w:szCs w:val="24"/>
        </w:rPr>
        <w:t xml:space="preserve">To ascertain whether additional support or reasonable adjustments are required. </w:t>
      </w:r>
    </w:p>
    <w:p w14:paraId="6E003EF6" w14:textId="11560ACC" w:rsidR="00747995" w:rsidRPr="00F74D91" w:rsidRDefault="00747995" w:rsidP="00F74D91">
      <w:pPr>
        <w:widowControl/>
        <w:numPr>
          <w:ilvl w:val="0"/>
          <w:numId w:val="24"/>
        </w:numPr>
        <w:tabs>
          <w:tab w:val="clear" w:pos="360"/>
          <w:tab w:val="num" w:pos="709"/>
        </w:tabs>
        <w:ind w:left="709" w:hanging="283"/>
        <w:rPr>
          <w:sz w:val="24"/>
          <w:szCs w:val="24"/>
        </w:rPr>
      </w:pPr>
      <w:r w:rsidRPr="00F74D91">
        <w:rPr>
          <w:sz w:val="24"/>
          <w:szCs w:val="24"/>
        </w:rPr>
        <w:t xml:space="preserve">To consider if it is necessary to refer the employee to the </w:t>
      </w:r>
      <w:r w:rsidR="0069449E">
        <w:rPr>
          <w:sz w:val="24"/>
          <w:szCs w:val="24"/>
        </w:rPr>
        <w:t>Occupational Health</w:t>
      </w:r>
      <w:r w:rsidRPr="00F74D91">
        <w:rPr>
          <w:sz w:val="24"/>
          <w:szCs w:val="24"/>
        </w:rPr>
        <w:t>.</w:t>
      </w:r>
    </w:p>
    <w:p w14:paraId="1A7C5868" w14:textId="77777777" w:rsidR="00747995" w:rsidRPr="00F74D91" w:rsidRDefault="00747995" w:rsidP="00F74D91">
      <w:pPr>
        <w:rPr>
          <w:sz w:val="24"/>
          <w:szCs w:val="24"/>
        </w:rPr>
      </w:pPr>
    </w:p>
    <w:p w14:paraId="1483F736" w14:textId="10817140" w:rsidR="00FF05E2" w:rsidRPr="00F74D91" w:rsidRDefault="00FF05E2">
      <w:pPr>
        <w:rPr>
          <w:sz w:val="24"/>
          <w:szCs w:val="24"/>
        </w:rPr>
      </w:pPr>
      <w:r w:rsidRPr="00F74D91">
        <w:rPr>
          <w:sz w:val="24"/>
          <w:szCs w:val="24"/>
        </w:rPr>
        <w:t>Possible outcomes of the meeting include one or more of:</w:t>
      </w:r>
    </w:p>
    <w:p w14:paraId="50E24EE2" w14:textId="77777777" w:rsidR="008138A3" w:rsidRPr="00F74D91" w:rsidRDefault="008138A3" w:rsidP="00F74D91">
      <w:pPr>
        <w:rPr>
          <w:sz w:val="24"/>
          <w:szCs w:val="24"/>
        </w:rPr>
      </w:pPr>
    </w:p>
    <w:p w14:paraId="5DA06B62" w14:textId="7A924607" w:rsidR="00FF05E2" w:rsidRPr="00F74D91" w:rsidRDefault="00FF05E2" w:rsidP="00F74D91">
      <w:pPr>
        <w:pStyle w:val="ListParagraph"/>
        <w:numPr>
          <w:ilvl w:val="0"/>
          <w:numId w:val="34"/>
        </w:numPr>
        <w:rPr>
          <w:sz w:val="24"/>
          <w:szCs w:val="24"/>
        </w:rPr>
      </w:pPr>
      <w:r w:rsidRPr="00F74D91">
        <w:rPr>
          <w:sz w:val="24"/>
          <w:szCs w:val="24"/>
        </w:rPr>
        <w:t xml:space="preserve">referral to Occupational Health to establish any underlying medical condition and identify advice or support that would improve </w:t>
      </w:r>
      <w:r w:rsidR="008138A3" w:rsidRPr="00F74D91">
        <w:rPr>
          <w:sz w:val="24"/>
          <w:szCs w:val="24"/>
        </w:rPr>
        <w:t>attendance.</w:t>
      </w:r>
    </w:p>
    <w:p w14:paraId="153934B4" w14:textId="43944A0D" w:rsidR="00FF05E2" w:rsidRPr="00F74D91" w:rsidRDefault="00FF05E2">
      <w:pPr>
        <w:pStyle w:val="ListParagraph"/>
        <w:numPr>
          <w:ilvl w:val="0"/>
          <w:numId w:val="34"/>
        </w:numPr>
        <w:rPr>
          <w:sz w:val="24"/>
          <w:szCs w:val="24"/>
        </w:rPr>
      </w:pPr>
      <w:r w:rsidRPr="00F74D91">
        <w:rPr>
          <w:sz w:val="24"/>
          <w:szCs w:val="24"/>
        </w:rPr>
        <w:t xml:space="preserve">help with physical rehabilitation or adaptations to the </w:t>
      </w:r>
      <w:r w:rsidR="008138A3" w:rsidRPr="00F74D91">
        <w:rPr>
          <w:sz w:val="24"/>
          <w:szCs w:val="24"/>
        </w:rPr>
        <w:t>workplace.</w:t>
      </w:r>
    </w:p>
    <w:p w14:paraId="22D65B94" w14:textId="531DC33B" w:rsidR="00FF05E2" w:rsidRPr="00F74D91" w:rsidRDefault="004B6F1E" w:rsidP="00F74D91">
      <w:pPr>
        <w:pStyle w:val="ListParagraph"/>
        <w:numPr>
          <w:ilvl w:val="0"/>
          <w:numId w:val="34"/>
        </w:numPr>
        <w:rPr>
          <w:sz w:val="24"/>
          <w:szCs w:val="24"/>
        </w:rPr>
      </w:pPr>
      <w:r w:rsidRPr="00F74D91">
        <w:rPr>
          <w:sz w:val="24"/>
          <w:szCs w:val="24"/>
        </w:rPr>
        <w:t>Put in place an</w:t>
      </w:r>
      <w:r w:rsidR="008138A3" w:rsidRPr="00F74D91">
        <w:rPr>
          <w:sz w:val="24"/>
          <w:szCs w:val="24"/>
        </w:rPr>
        <w:t xml:space="preserve"> informal Wellness Action Plan outlining support </w:t>
      </w:r>
      <w:r w:rsidR="00F71122">
        <w:rPr>
          <w:sz w:val="24"/>
          <w:szCs w:val="24"/>
        </w:rPr>
        <w:t xml:space="preserve">(inclusive of reasonable adjustments) </w:t>
      </w:r>
      <w:r w:rsidR="008138A3" w:rsidRPr="00F74D91">
        <w:rPr>
          <w:sz w:val="24"/>
          <w:szCs w:val="24"/>
        </w:rPr>
        <w:t>to the employee in reducing their absence levels as well as options available where such a plan is not successful</w:t>
      </w:r>
      <w:r w:rsidRPr="00F74D91">
        <w:rPr>
          <w:sz w:val="24"/>
          <w:szCs w:val="24"/>
        </w:rPr>
        <w:t>.</w:t>
      </w:r>
    </w:p>
    <w:p w14:paraId="3935D5E9" w14:textId="2844D046" w:rsidR="00747995" w:rsidRPr="00F74D91" w:rsidRDefault="00747995">
      <w:pPr>
        <w:rPr>
          <w:sz w:val="24"/>
          <w:szCs w:val="24"/>
        </w:rPr>
      </w:pPr>
    </w:p>
    <w:p w14:paraId="4808303B" w14:textId="6F1ABA6B" w:rsidR="00747995" w:rsidRPr="00563090" w:rsidRDefault="001C57D0" w:rsidP="00F74D91">
      <w:pPr>
        <w:pStyle w:val="Heading1"/>
      </w:pPr>
      <w:bookmarkStart w:id="66" w:name="_Toc77680632"/>
      <w:bookmarkStart w:id="67" w:name="_Toc86220503"/>
      <w:r w:rsidRPr="006A7AD8">
        <w:t>1</w:t>
      </w:r>
      <w:r w:rsidR="0048719C">
        <w:t>9</w:t>
      </w:r>
      <w:r w:rsidR="00747995" w:rsidRPr="00563090">
        <w:t>.0 Formal Procedure for managing short term absence</w:t>
      </w:r>
      <w:bookmarkEnd w:id="66"/>
      <w:bookmarkEnd w:id="67"/>
    </w:p>
    <w:p w14:paraId="7D2F2AA3" w14:textId="77777777" w:rsidR="00747995" w:rsidRPr="00F74D91" w:rsidRDefault="00747995" w:rsidP="00F74D91">
      <w:pPr>
        <w:tabs>
          <w:tab w:val="left" w:pos="720"/>
          <w:tab w:val="left" w:pos="1440"/>
          <w:tab w:val="left" w:pos="2160"/>
        </w:tabs>
        <w:rPr>
          <w:sz w:val="24"/>
          <w:szCs w:val="24"/>
        </w:rPr>
      </w:pPr>
      <w:r w:rsidRPr="00F74D91">
        <w:rPr>
          <w:sz w:val="24"/>
          <w:szCs w:val="24"/>
        </w:rPr>
        <w:t xml:space="preserve">Where the informal stage has not achieved its primary objective of improving attendance, </w:t>
      </w:r>
      <w:r w:rsidRPr="00F74D91">
        <w:rPr>
          <w:sz w:val="24"/>
          <w:szCs w:val="24"/>
          <w:u w:val="single"/>
        </w:rPr>
        <w:t>or</w:t>
      </w:r>
      <w:r w:rsidRPr="00F74D91">
        <w:rPr>
          <w:sz w:val="24"/>
          <w:szCs w:val="24"/>
        </w:rPr>
        <w:t xml:space="preserve"> in cases where it is felt that the matter is too serious to be dealt with informally, the formal procedure will be used. Where there is an intention to move into the formal stage a referral to Occupational Health will be made, it this has not already taken place.  </w:t>
      </w:r>
    </w:p>
    <w:p w14:paraId="15839BF0" w14:textId="77777777" w:rsidR="00747995" w:rsidRPr="00F74D91" w:rsidRDefault="00747995" w:rsidP="00F74D91">
      <w:pPr>
        <w:tabs>
          <w:tab w:val="left" w:pos="720"/>
          <w:tab w:val="left" w:pos="1440"/>
          <w:tab w:val="left" w:pos="2160"/>
        </w:tabs>
        <w:rPr>
          <w:sz w:val="24"/>
          <w:szCs w:val="24"/>
        </w:rPr>
      </w:pPr>
    </w:p>
    <w:p w14:paraId="67910716" w14:textId="742E3361" w:rsidR="00C52C6B" w:rsidRPr="00F74D91" w:rsidRDefault="00747995" w:rsidP="00F74D91">
      <w:pPr>
        <w:rPr>
          <w:sz w:val="24"/>
          <w:szCs w:val="24"/>
        </w:rPr>
      </w:pPr>
      <w:r w:rsidRPr="00F74D91">
        <w:rPr>
          <w:bCs/>
          <w:sz w:val="24"/>
          <w:szCs w:val="24"/>
        </w:rPr>
        <w:t xml:space="preserve">Where the attendance of an employee that is being managed through the short-term absence procedure subsequently reaches a long term trigger the manager may continue managing the case through the short-term procedure. However, </w:t>
      </w:r>
      <w:r w:rsidRPr="00F74D91">
        <w:rPr>
          <w:sz w:val="24"/>
          <w:szCs w:val="24"/>
        </w:rPr>
        <w:t>where there is medical evidence that a return to work in the foreseeable future is not possible then consideration may also be given to following the long-term absence procedure.</w:t>
      </w:r>
    </w:p>
    <w:p w14:paraId="1E66D459" w14:textId="77777777" w:rsidR="00747995" w:rsidRPr="00F74D91" w:rsidRDefault="00747995">
      <w:pPr>
        <w:rPr>
          <w:sz w:val="24"/>
          <w:szCs w:val="24"/>
        </w:rPr>
      </w:pPr>
    </w:p>
    <w:p w14:paraId="2D17F491" w14:textId="7E3D9C4E" w:rsidR="008B2BC1" w:rsidRPr="00F74D91" w:rsidRDefault="008B2BC1" w:rsidP="00F74D91">
      <w:pPr>
        <w:pStyle w:val="Heading2"/>
        <w:spacing w:after="120"/>
        <w:rPr>
          <w:b w:val="0"/>
          <w:color w:val="auto"/>
          <w:u w:val="single"/>
        </w:rPr>
      </w:pPr>
      <w:bookmarkStart w:id="68" w:name="_Toc86220504"/>
      <w:r w:rsidRPr="00F74D91">
        <w:rPr>
          <w:b w:val="0"/>
          <w:color w:val="auto"/>
          <w:u w:val="single"/>
        </w:rPr>
        <w:t>1</w:t>
      </w:r>
      <w:r w:rsidR="0048719C">
        <w:rPr>
          <w:b w:val="0"/>
          <w:color w:val="auto"/>
          <w:u w:val="single"/>
        </w:rPr>
        <w:t>9</w:t>
      </w:r>
      <w:r w:rsidRPr="00F74D91">
        <w:rPr>
          <w:b w:val="0"/>
          <w:color w:val="auto"/>
          <w:u w:val="single"/>
        </w:rPr>
        <w:t>.1 Stage 1: Short Term Absence Review Meeting</w:t>
      </w:r>
      <w:bookmarkEnd w:id="68"/>
    </w:p>
    <w:p w14:paraId="39C733FC" w14:textId="597C617E" w:rsidR="004B6F1E" w:rsidRPr="00F74D91" w:rsidRDefault="00747995">
      <w:pPr>
        <w:rPr>
          <w:sz w:val="24"/>
          <w:szCs w:val="24"/>
        </w:rPr>
      </w:pPr>
      <w:r w:rsidRPr="00F74D91">
        <w:rPr>
          <w:sz w:val="24"/>
          <w:szCs w:val="24"/>
        </w:rPr>
        <w:t>The employee will be invited to attend a formal Stage 1 Absence Review Meeting</w:t>
      </w:r>
      <w:r w:rsidR="004B6F1E" w:rsidRPr="00F74D91">
        <w:rPr>
          <w:sz w:val="24"/>
          <w:szCs w:val="24"/>
        </w:rPr>
        <w:t xml:space="preserve"> with the Headteacher</w:t>
      </w:r>
      <w:r w:rsidRPr="00F74D91">
        <w:rPr>
          <w:sz w:val="24"/>
          <w:szCs w:val="24"/>
        </w:rPr>
        <w:t>. The invite letter will outline the causes of concern</w:t>
      </w:r>
      <w:r w:rsidR="00961D21">
        <w:rPr>
          <w:sz w:val="24"/>
          <w:szCs w:val="24"/>
        </w:rPr>
        <w:t xml:space="preserve">, </w:t>
      </w:r>
      <w:r w:rsidR="004B6F1E" w:rsidRPr="00F74D91">
        <w:rPr>
          <w:sz w:val="24"/>
          <w:szCs w:val="24"/>
        </w:rPr>
        <w:t>include any relevant documentation and a copy of this policy &amp; procedure</w:t>
      </w:r>
      <w:r w:rsidR="00961D21">
        <w:rPr>
          <w:sz w:val="24"/>
          <w:szCs w:val="24"/>
        </w:rPr>
        <w:t>.</w:t>
      </w:r>
      <w:r w:rsidR="00112047" w:rsidRPr="00F74D91">
        <w:rPr>
          <w:sz w:val="24"/>
          <w:szCs w:val="24"/>
        </w:rPr>
        <w:t xml:space="preserve"> </w:t>
      </w:r>
      <w:r w:rsidRPr="00F74D91">
        <w:rPr>
          <w:sz w:val="24"/>
          <w:szCs w:val="24"/>
        </w:rPr>
        <w:t xml:space="preserve">The employee may be </w:t>
      </w:r>
      <w:r w:rsidR="003133DC">
        <w:rPr>
          <w:sz w:val="24"/>
          <w:szCs w:val="24"/>
        </w:rPr>
        <w:t>accompanied</w:t>
      </w:r>
      <w:r w:rsidRPr="00F74D91">
        <w:rPr>
          <w:sz w:val="24"/>
          <w:szCs w:val="24"/>
        </w:rPr>
        <w:t xml:space="preserve"> at this meeting by a recognised trade union/professional association representative or a work colleague of their choice. The meeting will be chaired by the </w:t>
      </w:r>
      <w:r w:rsidR="00E5771F" w:rsidRPr="00F74D91">
        <w:rPr>
          <w:sz w:val="24"/>
          <w:szCs w:val="24"/>
        </w:rPr>
        <w:lastRenderedPageBreak/>
        <w:t>Headteacher</w:t>
      </w:r>
      <w:r w:rsidR="00A73A16">
        <w:rPr>
          <w:rStyle w:val="FootnoteReference"/>
          <w:sz w:val="24"/>
          <w:szCs w:val="24"/>
        </w:rPr>
        <w:footnoteReference w:id="8"/>
      </w:r>
      <w:r w:rsidR="00E5771F" w:rsidRPr="00F74D91">
        <w:rPr>
          <w:sz w:val="24"/>
          <w:szCs w:val="24"/>
        </w:rPr>
        <w:t>,</w:t>
      </w:r>
      <w:r w:rsidRPr="00F74D91">
        <w:rPr>
          <w:sz w:val="24"/>
          <w:szCs w:val="24"/>
        </w:rPr>
        <w:t xml:space="preserve"> </w:t>
      </w:r>
      <w:r w:rsidR="00E5771F" w:rsidRPr="00F74D91">
        <w:rPr>
          <w:sz w:val="24"/>
          <w:szCs w:val="24"/>
        </w:rPr>
        <w:t xml:space="preserve">and a note taker </w:t>
      </w:r>
      <w:r w:rsidR="008E2BCF">
        <w:rPr>
          <w:sz w:val="24"/>
          <w:szCs w:val="24"/>
        </w:rPr>
        <w:t>may</w:t>
      </w:r>
      <w:r w:rsidR="00E5771F" w:rsidRPr="00F74D91">
        <w:rPr>
          <w:sz w:val="24"/>
          <w:szCs w:val="24"/>
        </w:rPr>
        <w:t xml:space="preserve"> be in attendance.</w:t>
      </w:r>
    </w:p>
    <w:p w14:paraId="7B14390C" w14:textId="77777777" w:rsidR="004B6F1E" w:rsidRPr="00F74D91" w:rsidRDefault="004B6F1E">
      <w:pPr>
        <w:rPr>
          <w:sz w:val="24"/>
          <w:szCs w:val="24"/>
        </w:rPr>
      </w:pPr>
    </w:p>
    <w:p w14:paraId="69ED1A05" w14:textId="2A2225E3" w:rsidR="00747995" w:rsidRPr="00F74D91" w:rsidRDefault="00747995" w:rsidP="00F74D91">
      <w:pPr>
        <w:rPr>
          <w:sz w:val="24"/>
          <w:szCs w:val="24"/>
        </w:rPr>
      </w:pPr>
      <w:r w:rsidRPr="00F74D91">
        <w:rPr>
          <w:sz w:val="24"/>
          <w:szCs w:val="24"/>
        </w:rPr>
        <w:t>The purpose of the meeting is as follows:</w:t>
      </w:r>
    </w:p>
    <w:p w14:paraId="480C1ACA" w14:textId="77777777" w:rsidR="00747995" w:rsidRPr="00F74D91" w:rsidRDefault="00747995" w:rsidP="00F74D91">
      <w:pPr>
        <w:rPr>
          <w:sz w:val="24"/>
          <w:szCs w:val="24"/>
        </w:rPr>
      </w:pPr>
    </w:p>
    <w:p w14:paraId="136CA395" w14:textId="77777777" w:rsidR="00747995" w:rsidRPr="00F74D91" w:rsidRDefault="00747995" w:rsidP="00F74D91">
      <w:pPr>
        <w:numPr>
          <w:ilvl w:val="0"/>
          <w:numId w:val="25"/>
        </w:numPr>
        <w:autoSpaceDE w:val="0"/>
        <w:autoSpaceDN w:val="0"/>
        <w:adjustRightInd w:val="0"/>
        <w:ind w:left="851" w:hanging="425"/>
        <w:rPr>
          <w:sz w:val="24"/>
          <w:szCs w:val="24"/>
          <w:lang w:val="en-US" w:bidi="en-US"/>
        </w:rPr>
      </w:pPr>
      <w:r w:rsidRPr="00F74D91">
        <w:rPr>
          <w:sz w:val="24"/>
          <w:szCs w:val="24"/>
        </w:rPr>
        <w:t>To confirm any medical condition and any up-to-date medical advice/opinions from relevant agencies i.e., Occupational Health/GP related to the short-term absence.</w:t>
      </w:r>
      <w:r w:rsidRPr="00F74D91">
        <w:rPr>
          <w:sz w:val="24"/>
          <w:szCs w:val="24"/>
          <w:lang w:val="en-US" w:bidi="en-US"/>
        </w:rPr>
        <w:t xml:space="preserve"> </w:t>
      </w:r>
    </w:p>
    <w:p w14:paraId="49CC49B2" w14:textId="77777777" w:rsidR="00747995" w:rsidRPr="00F74D91" w:rsidRDefault="00747995" w:rsidP="00F74D91">
      <w:pPr>
        <w:numPr>
          <w:ilvl w:val="0"/>
          <w:numId w:val="25"/>
        </w:numPr>
        <w:autoSpaceDE w:val="0"/>
        <w:autoSpaceDN w:val="0"/>
        <w:adjustRightInd w:val="0"/>
        <w:ind w:left="851" w:hanging="425"/>
        <w:rPr>
          <w:sz w:val="24"/>
          <w:szCs w:val="24"/>
          <w:lang w:val="en-US" w:bidi="en-US"/>
        </w:rPr>
      </w:pPr>
      <w:r w:rsidRPr="00F74D91">
        <w:rPr>
          <w:sz w:val="24"/>
          <w:szCs w:val="24"/>
          <w:lang w:val="en-US" w:bidi="en-US"/>
        </w:rPr>
        <w:t>Indicate the Headteacher’s concern about the unsatisfactory level of attendance.</w:t>
      </w:r>
    </w:p>
    <w:p w14:paraId="3D33FED7" w14:textId="5C42DB3D" w:rsidR="00747995" w:rsidRPr="00F74D91" w:rsidRDefault="00747995" w:rsidP="00F74D91">
      <w:pPr>
        <w:numPr>
          <w:ilvl w:val="0"/>
          <w:numId w:val="25"/>
        </w:numPr>
        <w:autoSpaceDE w:val="0"/>
        <w:autoSpaceDN w:val="0"/>
        <w:adjustRightInd w:val="0"/>
        <w:ind w:left="851" w:hanging="425"/>
        <w:rPr>
          <w:sz w:val="24"/>
          <w:szCs w:val="24"/>
          <w:lang w:val="en-US" w:bidi="en-US"/>
        </w:rPr>
      </w:pPr>
      <w:r w:rsidRPr="00F74D91">
        <w:rPr>
          <w:sz w:val="24"/>
          <w:szCs w:val="24"/>
          <w:lang w:val="en-US" w:bidi="en-US"/>
        </w:rPr>
        <w:t xml:space="preserve">A review of the Return-to-Work </w:t>
      </w:r>
      <w:r w:rsidR="00E5771F" w:rsidRPr="00F74D91">
        <w:rPr>
          <w:sz w:val="24"/>
          <w:szCs w:val="24"/>
          <w:lang w:val="en-US" w:bidi="en-US"/>
        </w:rPr>
        <w:t xml:space="preserve">wellness </w:t>
      </w:r>
      <w:r w:rsidR="00A73A16">
        <w:rPr>
          <w:sz w:val="24"/>
          <w:szCs w:val="24"/>
          <w:lang w:val="en-US" w:bidi="en-US"/>
        </w:rPr>
        <w:t>m</w:t>
      </w:r>
      <w:r w:rsidRPr="00F74D91">
        <w:rPr>
          <w:sz w:val="24"/>
          <w:szCs w:val="24"/>
          <w:lang w:val="en-US" w:bidi="en-US"/>
        </w:rPr>
        <w:t>eetings and any informal wellness action plan where available should be discussed.</w:t>
      </w:r>
    </w:p>
    <w:p w14:paraId="0EC45B65" w14:textId="77777777" w:rsidR="00747995" w:rsidRPr="00F74D91" w:rsidRDefault="00747995" w:rsidP="00F74D91">
      <w:pPr>
        <w:numPr>
          <w:ilvl w:val="0"/>
          <w:numId w:val="25"/>
        </w:numPr>
        <w:autoSpaceDE w:val="0"/>
        <w:autoSpaceDN w:val="0"/>
        <w:adjustRightInd w:val="0"/>
        <w:ind w:left="851" w:hanging="425"/>
        <w:rPr>
          <w:sz w:val="24"/>
          <w:szCs w:val="24"/>
          <w:lang w:val="en-US" w:bidi="en-US"/>
        </w:rPr>
      </w:pPr>
      <w:r w:rsidRPr="00F74D91">
        <w:rPr>
          <w:sz w:val="24"/>
          <w:szCs w:val="24"/>
          <w:lang w:val="en-US" w:bidi="en-US"/>
        </w:rPr>
        <w:t xml:space="preserve">Try to establish the cause of the absence including frequency/pattern of the absences. </w:t>
      </w:r>
    </w:p>
    <w:p w14:paraId="20763205" w14:textId="26B05E96" w:rsidR="004F0EA2" w:rsidRPr="00F74D91" w:rsidRDefault="00747995" w:rsidP="00F74D91">
      <w:pPr>
        <w:numPr>
          <w:ilvl w:val="0"/>
          <w:numId w:val="25"/>
        </w:numPr>
        <w:autoSpaceDE w:val="0"/>
        <w:autoSpaceDN w:val="0"/>
        <w:adjustRightInd w:val="0"/>
        <w:ind w:left="851" w:hanging="425"/>
        <w:rPr>
          <w:sz w:val="24"/>
          <w:szCs w:val="24"/>
          <w:lang w:val="en-US" w:bidi="en-US"/>
        </w:rPr>
      </w:pPr>
      <w:r w:rsidRPr="00F74D91">
        <w:rPr>
          <w:sz w:val="24"/>
          <w:szCs w:val="24"/>
          <w:lang w:val="en-US" w:bidi="en-US"/>
        </w:rPr>
        <w:t xml:space="preserve">Try to identify whether there are any environmental, external factors or underlying issues possibly contributing to the absences and if so, what action could be taken to remedy the situation. </w:t>
      </w:r>
    </w:p>
    <w:p w14:paraId="5BC614AB" w14:textId="77777777" w:rsidR="00972604" w:rsidRPr="00F74D91" w:rsidRDefault="00972604">
      <w:pPr>
        <w:ind w:left="698" w:firstLine="720"/>
        <w:rPr>
          <w:sz w:val="24"/>
          <w:szCs w:val="24"/>
        </w:rPr>
      </w:pPr>
    </w:p>
    <w:p w14:paraId="42EDBA3F" w14:textId="1B8B6E78" w:rsidR="00172768" w:rsidRPr="001D10E1" w:rsidRDefault="00172768">
      <w:pPr>
        <w:pStyle w:val="Heading2"/>
        <w:spacing w:after="120"/>
        <w:rPr>
          <w:b w:val="0"/>
          <w:color w:val="auto"/>
          <w:u w:val="single"/>
        </w:rPr>
      </w:pPr>
      <w:bookmarkStart w:id="69" w:name="_Toc86220505"/>
      <w:r w:rsidRPr="001D10E1">
        <w:rPr>
          <w:b w:val="0"/>
          <w:color w:val="auto"/>
          <w:u w:val="single"/>
        </w:rPr>
        <w:t>1</w:t>
      </w:r>
      <w:r w:rsidR="0048719C">
        <w:rPr>
          <w:b w:val="0"/>
          <w:color w:val="auto"/>
          <w:u w:val="single"/>
        </w:rPr>
        <w:t>9</w:t>
      </w:r>
      <w:r w:rsidRPr="001D10E1">
        <w:rPr>
          <w:b w:val="0"/>
          <w:color w:val="auto"/>
          <w:u w:val="single"/>
        </w:rPr>
        <w:t>.2 Possible Outcomes at Stage 1</w:t>
      </w:r>
      <w:bookmarkEnd w:id="69"/>
    </w:p>
    <w:p w14:paraId="522C597C" w14:textId="34F3219F" w:rsidR="004F0EA2" w:rsidRPr="00F74D91" w:rsidRDefault="004F0EA2">
      <w:pPr>
        <w:autoSpaceDE w:val="0"/>
        <w:autoSpaceDN w:val="0"/>
        <w:adjustRightInd w:val="0"/>
        <w:rPr>
          <w:sz w:val="24"/>
          <w:szCs w:val="24"/>
          <w:lang w:val="en-US" w:bidi="en-US"/>
        </w:rPr>
      </w:pPr>
      <w:r w:rsidRPr="00F74D91">
        <w:rPr>
          <w:sz w:val="24"/>
          <w:szCs w:val="24"/>
          <w:lang w:val="en-US" w:bidi="en-US"/>
        </w:rPr>
        <w:t>There are a number of possible outcomes of the meeting as follows:</w:t>
      </w:r>
    </w:p>
    <w:p w14:paraId="6E5DA7C0" w14:textId="77777777" w:rsidR="004F0EA2" w:rsidRPr="00F74D91" w:rsidRDefault="004F0EA2">
      <w:pPr>
        <w:autoSpaceDE w:val="0"/>
        <w:autoSpaceDN w:val="0"/>
        <w:adjustRightInd w:val="0"/>
        <w:rPr>
          <w:sz w:val="24"/>
          <w:szCs w:val="24"/>
          <w:lang w:val="en-US" w:bidi="en-US"/>
        </w:rPr>
      </w:pPr>
    </w:p>
    <w:p w14:paraId="7A96A8F2" w14:textId="77777777" w:rsidR="004F0EA2" w:rsidRPr="00F74D91" w:rsidRDefault="004F0EA2" w:rsidP="00F74D91">
      <w:pPr>
        <w:numPr>
          <w:ilvl w:val="0"/>
          <w:numId w:val="36"/>
        </w:numPr>
        <w:autoSpaceDE w:val="0"/>
        <w:autoSpaceDN w:val="0"/>
        <w:adjustRightInd w:val="0"/>
        <w:ind w:left="1418" w:hanging="992"/>
        <w:rPr>
          <w:sz w:val="24"/>
          <w:szCs w:val="24"/>
          <w:lang w:val="en-US" w:bidi="en-US"/>
        </w:rPr>
      </w:pPr>
      <w:r w:rsidRPr="00F74D91">
        <w:rPr>
          <w:sz w:val="24"/>
          <w:szCs w:val="24"/>
          <w:lang w:val="en-US" w:bidi="en-US"/>
        </w:rPr>
        <w:t xml:space="preserve">To consider adaptations to working practices/conditions/working patterns. </w:t>
      </w:r>
    </w:p>
    <w:p w14:paraId="00DC4EBE" w14:textId="77777777" w:rsidR="004F0EA2" w:rsidRPr="00F74D91" w:rsidRDefault="004F0EA2" w:rsidP="00F74D91">
      <w:pPr>
        <w:numPr>
          <w:ilvl w:val="0"/>
          <w:numId w:val="36"/>
        </w:numPr>
        <w:autoSpaceDE w:val="0"/>
        <w:autoSpaceDN w:val="0"/>
        <w:adjustRightInd w:val="0"/>
        <w:ind w:left="1418" w:hanging="992"/>
        <w:rPr>
          <w:sz w:val="24"/>
          <w:szCs w:val="24"/>
          <w:lang w:val="en-US" w:bidi="en-US"/>
        </w:rPr>
      </w:pPr>
      <w:r w:rsidRPr="00F74D91">
        <w:rPr>
          <w:sz w:val="24"/>
          <w:szCs w:val="24"/>
          <w:lang w:val="en-US" w:bidi="en-US"/>
        </w:rPr>
        <w:t xml:space="preserve">To consider the use of special leave and unpaid leave arrangements. </w:t>
      </w:r>
    </w:p>
    <w:p w14:paraId="1EC58832" w14:textId="77777777" w:rsidR="004F0EA2" w:rsidRPr="00F74D91" w:rsidRDefault="004F0EA2" w:rsidP="00F74D91">
      <w:pPr>
        <w:numPr>
          <w:ilvl w:val="0"/>
          <w:numId w:val="36"/>
        </w:numPr>
        <w:autoSpaceDE w:val="0"/>
        <w:autoSpaceDN w:val="0"/>
        <w:adjustRightInd w:val="0"/>
        <w:ind w:left="1418" w:hanging="992"/>
        <w:rPr>
          <w:sz w:val="24"/>
          <w:szCs w:val="24"/>
          <w:lang w:val="en-US" w:bidi="en-US"/>
        </w:rPr>
      </w:pPr>
      <w:r w:rsidRPr="00F74D91">
        <w:rPr>
          <w:sz w:val="24"/>
          <w:szCs w:val="24"/>
          <w:lang w:val="en-US" w:bidi="en-US"/>
        </w:rPr>
        <w:t>Consider reduction in hours of working where appropriate</w:t>
      </w:r>
      <w:r w:rsidRPr="00F74D91">
        <w:rPr>
          <w:rStyle w:val="FootnoteReference"/>
          <w:sz w:val="24"/>
          <w:szCs w:val="24"/>
          <w:lang w:val="en-US" w:bidi="en-US"/>
        </w:rPr>
        <w:footnoteReference w:id="9"/>
      </w:r>
    </w:p>
    <w:p w14:paraId="1B06B059" w14:textId="49F353F8" w:rsidR="004F0EA2" w:rsidRPr="00F74D91" w:rsidRDefault="004F0EA2" w:rsidP="00F74D91">
      <w:pPr>
        <w:numPr>
          <w:ilvl w:val="0"/>
          <w:numId w:val="36"/>
        </w:numPr>
        <w:autoSpaceDE w:val="0"/>
        <w:autoSpaceDN w:val="0"/>
        <w:adjustRightInd w:val="0"/>
        <w:ind w:left="1418" w:hanging="992"/>
        <w:rPr>
          <w:sz w:val="24"/>
          <w:szCs w:val="24"/>
          <w:lang w:val="en-US" w:bidi="en-US"/>
        </w:rPr>
      </w:pPr>
      <w:r w:rsidRPr="00F74D91">
        <w:rPr>
          <w:sz w:val="24"/>
          <w:szCs w:val="24"/>
          <w:lang w:val="en-US" w:bidi="en-US"/>
        </w:rPr>
        <w:t>To consider temporary redeployment.</w:t>
      </w:r>
    </w:p>
    <w:p w14:paraId="0C658A60" w14:textId="77777777" w:rsidR="004F0EA2" w:rsidRPr="00F74D91" w:rsidRDefault="004F0EA2" w:rsidP="00F74D91">
      <w:pPr>
        <w:numPr>
          <w:ilvl w:val="0"/>
          <w:numId w:val="36"/>
        </w:numPr>
        <w:autoSpaceDE w:val="0"/>
        <w:autoSpaceDN w:val="0"/>
        <w:adjustRightInd w:val="0"/>
        <w:ind w:left="709" w:hanging="283"/>
        <w:rPr>
          <w:sz w:val="24"/>
          <w:szCs w:val="24"/>
          <w:lang w:val="en-US" w:bidi="en-US"/>
        </w:rPr>
      </w:pPr>
      <w:r w:rsidRPr="00F74D91">
        <w:rPr>
          <w:sz w:val="24"/>
          <w:szCs w:val="24"/>
          <w:lang w:val="en-US" w:bidi="en-US"/>
        </w:rPr>
        <w:t>To put in place a wellness action plan.</w:t>
      </w:r>
    </w:p>
    <w:p w14:paraId="16E93A12" w14:textId="65B17EFB" w:rsidR="004F0EA2" w:rsidRPr="00F74D91" w:rsidRDefault="004F0EA2" w:rsidP="00F74D91">
      <w:pPr>
        <w:numPr>
          <w:ilvl w:val="0"/>
          <w:numId w:val="36"/>
        </w:numPr>
        <w:autoSpaceDE w:val="0"/>
        <w:autoSpaceDN w:val="0"/>
        <w:adjustRightInd w:val="0"/>
        <w:ind w:left="709" w:hanging="283"/>
        <w:rPr>
          <w:sz w:val="24"/>
          <w:szCs w:val="24"/>
          <w:lang w:val="en-US" w:bidi="en-US"/>
        </w:rPr>
      </w:pPr>
      <w:r w:rsidRPr="00F74D91">
        <w:rPr>
          <w:sz w:val="24"/>
          <w:szCs w:val="24"/>
          <w:lang w:val="en-US" w:bidi="en-US"/>
        </w:rPr>
        <w:t>To amend and/or extend the review period of an existing wellness action plan</w:t>
      </w:r>
    </w:p>
    <w:p w14:paraId="6AA7FE90" w14:textId="77777777" w:rsidR="004F0EA2" w:rsidRPr="00F74D91" w:rsidRDefault="004F0EA2" w:rsidP="00F74D91">
      <w:pPr>
        <w:numPr>
          <w:ilvl w:val="0"/>
          <w:numId w:val="36"/>
        </w:numPr>
        <w:autoSpaceDE w:val="0"/>
        <w:autoSpaceDN w:val="0"/>
        <w:adjustRightInd w:val="0"/>
        <w:ind w:left="709" w:hanging="283"/>
        <w:rPr>
          <w:sz w:val="24"/>
          <w:szCs w:val="24"/>
          <w:lang w:val="en-US" w:bidi="en-US"/>
        </w:rPr>
      </w:pPr>
      <w:r w:rsidRPr="00F74D91">
        <w:rPr>
          <w:sz w:val="24"/>
          <w:szCs w:val="24"/>
          <w:lang w:val="en-US" w:bidi="en-US"/>
        </w:rPr>
        <w:t xml:space="preserve">To issue a formal Written Attendance Improvement Notice’ which will remain live for up to 18 months. This will instigate a formal wellness action plan and a review period covering the length of the improvement notice, during which improved attendance is expected from the employee. </w:t>
      </w:r>
    </w:p>
    <w:p w14:paraId="49DDD3A9" w14:textId="77777777" w:rsidR="004F0EA2" w:rsidRPr="00F74D91" w:rsidRDefault="004F0EA2" w:rsidP="00F74D91">
      <w:pPr>
        <w:pStyle w:val="ListParagraph"/>
        <w:numPr>
          <w:ilvl w:val="0"/>
          <w:numId w:val="36"/>
        </w:numPr>
        <w:autoSpaceDE w:val="0"/>
        <w:autoSpaceDN w:val="0"/>
        <w:adjustRightInd w:val="0"/>
        <w:ind w:hanging="294"/>
        <w:rPr>
          <w:sz w:val="24"/>
          <w:szCs w:val="24"/>
          <w:lang w:val="en-US" w:bidi="en-US"/>
        </w:rPr>
      </w:pPr>
      <w:r w:rsidRPr="00F74D91">
        <w:rPr>
          <w:sz w:val="24"/>
          <w:szCs w:val="24"/>
          <w:lang w:val="en-US" w:bidi="en-US"/>
        </w:rPr>
        <w:t>To consider a combination of the above.</w:t>
      </w:r>
    </w:p>
    <w:p w14:paraId="5E0DC76B" w14:textId="77777777" w:rsidR="004F0EA2" w:rsidRPr="00F74D91" w:rsidRDefault="004F0EA2" w:rsidP="00F74D91">
      <w:pPr>
        <w:rPr>
          <w:sz w:val="24"/>
          <w:szCs w:val="24"/>
        </w:rPr>
      </w:pPr>
    </w:p>
    <w:p w14:paraId="086EF0CC" w14:textId="1A6A4964" w:rsidR="002D44AE" w:rsidRPr="00F74D91" w:rsidRDefault="004F0EA2" w:rsidP="00F74D91">
      <w:pPr>
        <w:rPr>
          <w:sz w:val="24"/>
          <w:szCs w:val="24"/>
        </w:rPr>
      </w:pPr>
      <w:r w:rsidRPr="00F74D91">
        <w:rPr>
          <w:sz w:val="24"/>
          <w:szCs w:val="24"/>
        </w:rPr>
        <w:t>The outcome of the meeting must be confirmed to the employee in writing within 5 working days</w:t>
      </w:r>
      <w:r w:rsidR="002D44AE" w:rsidRPr="00F74D91">
        <w:rPr>
          <w:sz w:val="24"/>
          <w:szCs w:val="24"/>
        </w:rPr>
        <w:t xml:space="preserve"> and include a summary of main points raised, </w:t>
      </w:r>
      <w:r w:rsidR="00200D4C" w:rsidRPr="00F74D91">
        <w:rPr>
          <w:sz w:val="24"/>
          <w:szCs w:val="24"/>
        </w:rPr>
        <w:t xml:space="preserve">any wellness action plan and </w:t>
      </w:r>
      <w:r w:rsidR="00A73A16">
        <w:rPr>
          <w:sz w:val="24"/>
          <w:szCs w:val="24"/>
        </w:rPr>
        <w:t xml:space="preserve">formal </w:t>
      </w:r>
      <w:r w:rsidR="00200D4C" w:rsidRPr="00F74D91">
        <w:rPr>
          <w:sz w:val="24"/>
          <w:szCs w:val="24"/>
        </w:rPr>
        <w:t>review dates and, where issued, the length of any warning notice.</w:t>
      </w:r>
    </w:p>
    <w:p w14:paraId="7B97B658" w14:textId="77777777" w:rsidR="002D44AE" w:rsidRPr="00F74D91" w:rsidRDefault="002D44AE" w:rsidP="00F74D91">
      <w:pPr>
        <w:rPr>
          <w:sz w:val="24"/>
          <w:szCs w:val="24"/>
        </w:rPr>
      </w:pPr>
    </w:p>
    <w:p w14:paraId="51A84995" w14:textId="23187044" w:rsidR="004F0EA2" w:rsidRPr="00F74D91" w:rsidRDefault="004F0EA2" w:rsidP="00F74D91">
      <w:pPr>
        <w:rPr>
          <w:sz w:val="24"/>
          <w:szCs w:val="24"/>
        </w:rPr>
      </w:pPr>
      <w:r w:rsidRPr="00F74D91">
        <w:rPr>
          <w:sz w:val="24"/>
          <w:szCs w:val="24"/>
        </w:rPr>
        <w:t>Where a formal Written ‘Attendance Improvement Notice’ has been issued the employee will be notified of their right to appeal. If the employee wishes to appeal, they must put this in writing, addressed to the C</w:t>
      </w:r>
      <w:r w:rsidR="002D44AE" w:rsidRPr="00F74D91">
        <w:rPr>
          <w:sz w:val="24"/>
          <w:szCs w:val="24"/>
        </w:rPr>
        <w:t>hair</w:t>
      </w:r>
      <w:r w:rsidRPr="00F74D91">
        <w:rPr>
          <w:sz w:val="24"/>
          <w:szCs w:val="24"/>
        </w:rPr>
        <w:t xml:space="preserve"> of Governors within 5 working days of receipt of the outcome letter </w:t>
      </w:r>
    </w:p>
    <w:p w14:paraId="401BC0AE" w14:textId="77777777" w:rsidR="004F0EA2" w:rsidRPr="00F74D91" w:rsidRDefault="004F0EA2" w:rsidP="00F74D91">
      <w:pPr>
        <w:rPr>
          <w:sz w:val="24"/>
          <w:szCs w:val="24"/>
        </w:rPr>
      </w:pPr>
    </w:p>
    <w:p w14:paraId="03BBAE1A" w14:textId="13A2667F" w:rsidR="004F0EA2" w:rsidRPr="00F74D91" w:rsidRDefault="004F0EA2" w:rsidP="00F74D91">
      <w:pPr>
        <w:rPr>
          <w:sz w:val="24"/>
          <w:szCs w:val="24"/>
          <w:lang w:val="en-US" w:bidi="en-US"/>
        </w:rPr>
      </w:pPr>
      <w:r w:rsidRPr="00F74D91">
        <w:rPr>
          <w:sz w:val="24"/>
          <w:szCs w:val="24"/>
          <w:lang w:val="en-US" w:bidi="en-US"/>
        </w:rPr>
        <w:t xml:space="preserve">The formal wellness action plan should be monitored regularly. Where an employee completes the formal wellness action plan successfully then they will be notified that no further formal action will be taken; their attendance will be reviewed through the Return-to-Work </w:t>
      </w:r>
      <w:r w:rsidR="008B2BC1" w:rsidRPr="00F74D91">
        <w:rPr>
          <w:sz w:val="24"/>
          <w:szCs w:val="24"/>
          <w:lang w:val="en-US" w:bidi="en-US"/>
        </w:rPr>
        <w:t>wellness m</w:t>
      </w:r>
      <w:r w:rsidRPr="00F74D91">
        <w:rPr>
          <w:sz w:val="24"/>
          <w:szCs w:val="24"/>
          <w:lang w:val="en-US" w:bidi="en-US"/>
        </w:rPr>
        <w:t xml:space="preserve">eetings. However, the Headteacher will have discretion to </w:t>
      </w:r>
      <w:r w:rsidRPr="00F74D91">
        <w:rPr>
          <w:sz w:val="24"/>
          <w:szCs w:val="24"/>
          <w:lang w:val="en-US" w:bidi="en-US"/>
        </w:rPr>
        <w:lastRenderedPageBreak/>
        <w:t>revisit Stage 1 of this procedure where an employee has any further sickness absence within 12 weeks of completing their formal wellness action plan.</w:t>
      </w:r>
    </w:p>
    <w:p w14:paraId="5212DB95" w14:textId="77777777" w:rsidR="004F0EA2" w:rsidRPr="00F74D91" w:rsidRDefault="004F0EA2" w:rsidP="00F74D91">
      <w:pPr>
        <w:rPr>
          <w:sz w:val="24"/>
          <w:szCs w:val="24"/>
          <w:lang w:val="en-US" w:bidi="en-US"/>
        </w:rPr>
      </w:pPr>
    </w:p>
    <w:p w14:paraId="387ECF8D" w14:textId="77777777" w:rsidR="004F0EA2" w:rsidRPr="00F74D91" w:rsidRDefault="004F0EA2" w:rsidP="00F74D91">
      <w:pPr>
        <w:rPr>
          <w:sz w:val="24"/>
          <w:szCs w:val="24"/>
          <w:lang w:val="en-US" w:bidi="en-US"/>
        </w:rPr>
      </w:pPr>
      <w:r w:rsidRPr="00F74D91">
        <w:rPr>
          <w:sz w:val="24"/>
          <w:szCs w:val="24"/>
        </w:rPr>
        <w:t>The full review period does not have to be completed if it becomes apparent that the employee is unable to reach the targets within the wellness action plan. T</w:t>
      </w:r>
      <w:r w:rsidRPr="00F74D91">
        <w:rPr>
          <w:sz w:val="24"/>
          <w:szCs w:val="24"/>
          <w:lang w:val="en-US" w:bidi="en-US"/>
        </w:rPr>
        <w:t>he options available to the Headteacher will then be:</w:t>
      </w:r>
    </w:p>
    <w:p w14:paraId="73ED27B1" w14:textId="77777777" w:rsidR="004F0EA2" w:rsidRPr="00F74D91" w:rsidRDefault="004F0EA2" w:rsidP="00F74D91">
      <w:pPr>
        <w:rPr>
          <w:sz w:val="24"/>
          <w:szCs w:val="24"/>
          <w:lang w:val="en-US" w:bidi="en-US"/>
        </w:rPr>
      </w:pPr>
    </w:p>
    <w:p w14:paraId="6C18987A" w14:textId="77777777" w:rsidR="004F0EA2" w:rsidRPr="00F74D91" w:rsidRDefault="004F0EA2" w:rsidP="00F74D91">
      <w:pPr>
        <w:pStyle w:val="ListParagraph"/>
        <w:widowControl/>
        <w:numPr>
          <w:ilvl w:val="0"/>
          <w:numId w:val="37"/>
        </w:numPr>
        <w:rPr>
          <w:sz w:val="24"/>
          <w:szCs w:val="24"/>
          <w:lang w:val="en-US" w:bidi="en-US"/>
        </w:rPr>
      </w:pPr>
      <w:r w:rsidRPr="00F74D91">
        <w:rPr>
          <w:sz w:val="24"/>
          <w:szCs w:val="24"/>
          <w:lang w:val="en-US" w:bidi="en-US"/>
        </w:rPr>
        <w:t>put in place a further period of review; and/or</w:t>
      </w:r>
    </w:p>
    <w:p w14:paraId="069E5ECF" w14:textId="77777777" w:rsidR="004F0EA2" w:rsidRPr="00F74D91" w:rsidRDefault="004F0EA2" w:rsidP="00F74D91">
      <w:pPr>
        <w:pStyle w:val="ListParagraph"/>
        <w:widowControl/>
        <w:numPr>
          <w:ilvl w:val="0"/>
          <w:numId w:val="37"/>
        </w:numPr>
        <w:rPr>
          <w:sz w:val="24"/>
          <w:szCs w:val="24"/>
          <w:lang w:val="en-US" w:bidi="en-US"/>
        </w:rPr>
      </w:pPr>
      <w:r w:rsidRPr="00F74D91">
        <w:rPr>
          <w:sz w:val="24"/>
          <w:szCs w:val="24"/>
          <w:lang w:val="en-US" w:bidi="en-US"/>
        </w:rPr>
        <w:t>further amend the wellness action plan</w:t>
      </w:r>
    </w:p>
    <w:p w14:paraId="04A7E0A1" w14:textId="5443AB63" w:rsidR="004F0EA2" w:rsidRPr="00F74D91" w:rsidRDefault="004F0EA2" w:rsidP="00F74D91">
      <w:pPr>
        <w:pStyle w:val="ListParagraph"/>
        <w:widowControl/>
        <w:numPr>
          <w:ilvl w:val="0"/>
          <w:numId w:val="37"/>
        </w:numPr>
        <w:rPr>
          <w:sz w:val="24"/>
          <w:szCs w:val="24"/>
          <w:lang w:val="en-US" w:bidi="en-US"/>
        </w:rPr>
      </w:pPr>
      <w:r w:rsidRPr="00F74D91">
        <w:rPr>
          <w:sz w:val="24"/>
          <w:szCs w:val="24"/>
          <w:lang w:val="en-US" w:bidi="en-US"/>
        </w:rPr>
        <w:t xml:space="preserve">move to stage 2 of the process </w:t>
      </w:r>
      <w:r w:rsidR="00972604" w:rsidRPr="00F74D91">
        <w:rPr>
          <w:sz w:val="24"/>
          <w:szCs w:val="24"/>
          <w:lang w:val="en-US" w:bidi="en-US"/>
        </w:rPr>
        <w:t xml:space="preserve">and a hearing with Governors </w:t>
      </w:r>
      <w:r w:rsidRPr="00F74D91">
        <w:rPr>
          <w:sz w:val="24"/>
          <w:szCs w:val="24"/>
          <w:lang w:val="en-US" w:bidi="en-US"/>
        </w:rPr>
        <w:t>(see below)</w:t>
      </w:r>
    </w:p>
    <w:p w14:paraId="7C4A3DFB" w14:textId="77777777" w:rsidR="00972604" w:rsidRPr="001D10E1" w:rsidRDefault="00972604">
      <w:pPr>
        <w:pStyle w:val="Heading2"/>
        <w:spacing w:after="120"/>
        <w:rPr>
          <w:b w:val="0"/>
          <w:color w:val="auto"/>
          <w:u w:val="single"/>
        </w:rPr>
      </w:pPr>
    </w:p>
    <w:p w14:paraId="3BAA712B" w14:textId="47944E94" w:rsidR="008B2BC1" w:rsidRPr="00563090" w:rsidRDefault="00972604" w:rsidP="00F74D91">
      <w:pPr>
        <w:pStyle w:val="Heading2"/>
        <w:spacing w:after="120"/>
        <w:rPr>
          <w:highlight w:val="yellow"/>
        </w:rPr>
      </w:pPr>
      <w:bookmarkStart w:id="70" w:name="_Toc86220506"/>
      <w:r w:rsidRPr="00F74D91">
        <w:rPr>
          <w:b w:val="0"/>
          <w:u w:val="single"/>
        </w:rPr>
        <w:t>1</w:t>
      </w:r>
      <w:r w:rsidR="0048719C">
        <w:rPr>
          <w:b w:val="0"/>
          <w:u w:val="single"/>
        </w:rPr>
        <w:t>9</w:t>
      </w:r>
      <w:r w:rsidRPr="00F74D91">
        <w:rPr>
          <w:b w:val="0"/>
          <w:u w:val="single"/>
        </w:rPr>
        <w:t>.3</w:t>
      </w:r>
      <w:r w:rsidRPr="006A7AD8">
        <w:rPr>
          <w:u w:val="single"/>
        </w:rPr>
        <w:t xml:space="preserve"> </w:t>
      </w:r>
      <w:r w:rsidRPr="00F74D91">
        <w:rPr>
          <w:b w:val="0"/>
          <w:u w:val="single"/>
        </w:rPr>
        <w:t>Stage 2 Short Term Absence Review Meeting</w:t>
      </w:r>
      <w:bookmarkEnd w:id="70"/>
    </w:p>
    <w:p w14:paraId="52CE6BED" w14:textId="256A9BF3" w:rsidR="000C6F0C" w:rsidRDefault="000C6F0C" w:rsidP="004C3C79">
      <w:pPr>
        <w:rPr>
          <w:sz w:val="24"/>
          <w:szCs w:val="24"/>
        </w:rPr>
      </w:pPr>
      <w:r w:rsidRPr="0091659D">
        <w:rPr>
          <w:sz w:val="24"/>
          <w:szCs w:val="24"/>
        </w:rPr>
        <w:t xml:space="preserve">The role of the Clerk of Governors </w:t>
      </w:r>
      <w:r>
        <w:rPr>
          <w:sz w:val="24"/>
          <w:szCs w:val="24"/>
        </w:rPr>
        <w:t xml:space="preserve">at this stage </w:t>
      </w:r>
      <w:r w:rsidRPr="0091659D">
        <w:rPr>
          <w:sz w:val="24"/>
          <w:szCs w:val="24"/>
        </w:rPr>
        <w:t xml:space="preserve">is to organise and coordinate the </w:t>
      </w:r>
      <w:r>
        <w:rPr>
          <w:sz w:val="24"/>
          <w:szCs w:val="24"/>
        </w:rPr>
        <w:t xml:space="preserve">stage 2 </w:t>
      </w:r>
      <w:r w:rsidR="00374863">
        <w:rPr>
          <w:sz w:val="24"/>
          <w:szCs w:val="24"/>
        </w:rPr>
        <w:t>s</w:t>
      </w:r>
      <w:r>
        <w:rPr>
          <w:sz w:val="24"/>
          <w:szCs w:val="24"/>
        </w:rPr>
        <w:t>hort term absence review meeting as per our Governing Body standing orders.</w:t>
      </w:r>
      <w:r w:rsidR="00374863">
        <w:rPr>
          <w:sz w:val="24"/>
          <w:szCs w:val="24"/>
        </w:rPr>
        <w:t xml:space="preserve"> The format of the meeting can be found at appendix D.</w:t>
      </w:r>
    </w:p>
    <w:p w14:paraId="6B19CCE5" w14:textId="77777777" w:rsidR="000C6F0C" w:rsidRDefault="000C6F0C" w:rsidP="004C3C79">
      <w:pPr>
        <w:rPr>
          <w:sz w:val="24"/>
          <w:szCs w:val="24"/>
        </w:rPr>
      </w:pPr>
    </w:p>
    <w:p w14:paraId="14C44342" w14:textId="2374E66D" w:rsidR="008B2BC1" w:rsidRPr="00F74D91" w:rsidRDefault="008B2BC1" w:rsidP="00F74D91">
      <w:pPr>
        <w:rPr>
          <w:sz w:val="24"/>
          <w:szCs w:val="24"/>
        </w:rPr>
      </w:pPr>
      <w:r w:rsidRPr="00F74D91">
        <w:rPr>
          <w:sz w:val="24"/>
          <w:szCs w:val="24"/>
        </w:rPr>
        <w:t>The employee will be invited to attend a formal Stage 2 Absence Review Meeting with a panel consisting of members of the Governing Body</w:t>
      </w:r>
      <w:r w:rsidRPr="00F74D91">
        <w:rPr>
          <w:rStyle w:val="FootnoteReference"/>
          <w:sz w:val="24"/>
          <w:szCs w:val="24"/>
        </w:rPr>
        <w:footnoteReference w:id="10"/>
      </w:r>
      <w:r w:rsidRPr="00F74D91">
        <w:rPr>
          <w:sz w:val="24"/>
          <w:szCs w:val="24"/>
        </w:rPr>
        <w:t xml:space="preserve">. </w:t>
      </w:r>
      <w:r w:rsidR="00EA0BCC" w:rsidRPr="0091659D">
        <w:rPr>
          <w:sz w:val="24"/>
          <w:szCs w:val="24"/>
        </w:rPr>
        <w:t>The invite letter will outline the causes of concern</w:t>
      </w:r>
      <w:r w:rsidR="00961D21">
        <w:rPr>
          <w:sz w:val="24"/>
          <w:szCs w:val="24"/>
        </w:rPr>
        <w:t>,</w:t>
      </w:r>
      <w:r w:rsidR="00EA0BCC" w:rsidRPr="0091659D">
        <w:rPr>
          <w:sz w:val="24"/>
          <w:szCs w:val="24"/>
        </w:rPr>
        <w:t xml:space="preserve"> include any relevant documentation</w:t>
      </w:r>
      <w:r w:rsidR="00961D21">
        <w:rPr>
          <w:sz w:val="24"/>
          <w:szCs w:val="24"/>
        </w:rPr>
        <w:t xml:space="preserve"> and </w:t>
      </w:r>
      <w:r w:rsidR="00EA0BCC" w:rsidRPr="0091659D">
        <w:rPr>
          <w:sz w:val="24"/>
          <w:szCs w:val="24"/>
        </w:rPr>
        <w:t>a copy of this policy &amp; procedure</w:t>
      </w:r>
      <w:r w:rsidR="00961D21">
        <w:rPr>
          <w:sz w:val="24"/>
          <w:szCs w:val="24"/>
        </w:rPr>
        <w:t>.</w:t>
      </w:r>
      <w:r w:rsidR="00EA0BCC">
        <w:rPr>
          <w:sz w:val="24"/>
          <w:szCs w:val="24"/>
        </w:rPr>
        <w:t xml:space="preserve"> </w:t>
      </w:r>
      <w:r w:rsidRPr="00F74D91">
        <w:rPr>
          <w:sz w:val="24"/>
          <w:szCs w:val="24"/>
        </w:rPr>
        <w:t xml:space="preserve">The employee may be </w:t>
      </w:r>
      <w:r w:rsidR="003133DC">
        <w:rPr>
          <w:sz w:val="24"/>
          <w:szCs w:val="24"/>
        </w:rPr>
        <w:t>accompanied</w:t>
      </w:r>
      <w:r w:rsidRPr="00F74D91">
        <w:rPr>
          <w:sz w:val="24"/>
          <w:szCs w:val="24"/>
        </w:rPr>
        <w:t xml:space="preserve"> at this meeting by a recognised trade union/professional association representative or a work colleague of their choice. The Headteacher </w:t>
      </w:r>
      <w:r w:rsidR="008E2BCF">
        <w:rPr>
          <w:sz w:val="24"/>
          <w:szCs w:val="24"/>
        </w:rPr>
        <w:t xml:space="preserve">(or designate) </w:t>
      </w:r>
      <w:r w:rsidRPr="00F74D91">
        <w:rPr>
          <w:sz w:val="24"/>
          <w:szCs w:val="24"/>
        </w:rPr>
        <w:t>will also be in attendance to present the management case</w:t>
      </w:r>
      <w:r w:rsidR="00624540">
        <w:rPr>
          <w:sz w:val="24"/>
          <w:szCs w:val="24"/>
        </w:rPr>
        <w:t xml:space="preserve"> and a note taker</w:t>
      </w:r>
      <w:r w:rsidRPr="00F74D91">
        <w:rPr>
          <w:sz w:val="24"/>
          <w:szCs w:val="24"/>
        </w:rPr>
        <w:t>. The purpose of the meeting is as follows:</w:t>
      </w:r>
    </w:p>
    <w:p w14:paraId="4854FD23" w14:textId="77777777" w:rsidR="008B2BC1" w:rsidRPr="00F74D91" w:rsidRDefault="008B2BC1" w:rsidP="00F74D91">
      <w:pPr>
        <w:rPr>
          <w:sz w:val="24"/>
          <w:szCs w:val="24"/>
        </w:rPr>
      </w:pPr>
    </w:p>
    <w:p w14:paraId="7F801076" w14:textId="77777777" w:rsidR="008B2BC1" w:rsidRPr="00F74D91" w:rsidRDefault="008B2BC1"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To review the employee’s attendance record.</w:t>
      </w:r>
    </w:p>
    <w:p w14:paraId="6F047C85" w14:textId="77777777" w:rsidR="008B2BC1" w:rsidRPr="00F74D91" w:rsidRDefault="008B2BC1"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To review details of previous meetings held.</w:t>
      </w:r>
    </w:p>
    <w:p w14:paraId="1A29EBB0" w14:textId="77777777" w:rsidR="008B2BC1" w:rsidRPr="00F74D91" w:rsidRDefault="008B2BC1"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To review support provided.</w:t>
      </w:r>
    </w:p>
    <w:p w14:paraId="55436BAB" w14:textId="77777777" w:rsidR="008B2BC1" w:rsidRPr="00F74D91" w:rsidRDefault="008B2BC1"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To consider the prospect of an improvement in attendance.</w:t>
      </w:r>
    </w:p>
    <w:p w14:paraId="168669D2" w14:textId="005F1C45" w:rsidR="008B2BC1" w:rsidRPr="00F74D91" w:rsidRDefault="008B2BC1"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 xml:space="preserve">To consider the medical evidence including the most recent opinion from the </w:t>
      </w:r>
      <w:r w:rsidR="0069449E">
        <w:rPr>
          <w:sz w:val="24"/>
          <w:szCs w:val="24"/>
          <w:lang w:val="en-US" w:bidi="en-US"/>
        </w:rPr>
        <w:t>Occupational Health</w:t>
      </w:r>
      <w:r w:rsidRPr="00F74D91">
        <w:rPr>
          <w:sz w:val="24"/>
          <w:szCs w:val="24"/>
          <w:lang w:val="en-US" w:bidi="en-US"/>
        </w:rPr>
        <w:t xml:space="preserve">.  </w:t>
      </w:r>
    </w:p>
    <w:p w14:paraId="3D9669F1" w14:textId="77777777" w:rsidR="008B2BC1" w:rsidRPr="00F74D91" w:rsidRDefault="008B2BC1" w:rsidP="00F74D91">
      <w:pPr>
        <w:pStyle w:val="ListParagraph"/>
        <w:widowControl/>
        <w:numPr>
          <w:ilvl w:val="0"/>
          <w:numId w:val="38"/>
        </w:numPr>
        <w:tabs>
          <w:tab w:val="clear" w:pos="780"/>
          <w:tab w:val="num" w:pos="709"/>
        </w:tabs>
        <w:ind w:left="709" w:hanging="283"/>
        <w:rPr>
          <w:sz w:val="24"/>
          <w:szCs w:val="24"/>
        </w:rPr>
      </w:pPr>
      <w:r w:rsidRPr="00F74D91">
        <w:rPr>
          <w:sz w:val="24"/>
          <w:szCs w:val="24"/>
          <w:lang w:val="en-US" w:bidi="en-US"/>
        </w:rPr>
        <w:t>Any relevant mitigating information from the employee and/or their representative.</w:t>
      </w:r>
    </w:p>
    <w:p w14:paraId="4E6B156C" w14:textId="77777777" w:rsidR="008B2BC1" w:rsidRPr="00F74D91" w:rsidRDefault="008B2BC1">
      <w:pPr>
        <w:pStyle w:val="Heading2"/>
        <w:rPr>
          <w:color w:val="auto"/>
        </w:rPr>
      </w:pPr>
    </w:p>
    <w:p w14:paraId="10AEC5DF" w14:textId="6A109600" w:rsidR="00972604" w:rsidRPr="00F74D91" w:rsidRDefault="00972604">
      <w:pPr>
        <w:pStyle w:val="Heading2"/>
        <w:spacing w:after="120"/>
      </w:pPr>
      <w:bookmarkStart w:id="71" w:name="_Toc86220507"/>
      <w:r w:rsidRPr="001D10E1">
        <w:rPr>
          <w:b w:val="0"/>
          <w:color w:val="auto"/>
          <w:u w:val="single"/>
        </w:rPr>
        <w:t>1</w:t>
      </w:r>
      <w:r w:rsidR="0048719C">
        <w:rPr>
          <w:b w:val="0"/>
          <w:color w:val="auto"/>
          <w:u w:val="single"/>
        </w:rPr>
        <w:t>9</w:t>
      </w:r>
      <w:r w:rsidRPr="001D10E1">
        <w:rPr>
          <w:b w:val="0"/>
          <w:color w:val="auto"/>
          <w:u w:val="single"/>
        </w:rPr>
        <w:t>.</w:t>
      </w:r>
      <w:r w:rsidR="0020247C" w:rsidRPr="001D10E1">
        <w:rPr>
          <w:b w:val="0"/>
          <w:color w:val="auto"/>
          <w:u w:val="single"/>
        </w:rPr>
        <w:t>4</w:t>
      </w:r>
      <w:r w:rsidRPr="001D10E1">
        <w:rPr>
          <w:b w:val="0"/>
          <w:color w:val="auto"/>
          <w:u w:val="single"/>
        </w:rPr>
        <w:t xml:space="preserve"> Possible outcomes at stage 2</w:t>
      </w:r>
      <w:bookmarkEnd w:id="71"/>
    </w:p>
    <w:p w14:paraId="7025C6B2" w14:textId="77777777" w:rsidR="008B2BC1" w:rsidRPr="00F74D91" w:rsidRDefault="008B2BC1" w:rsidP="00F74D91">
      <w:pPr>
        <w:tabs>
          <w:tab w:val="num" w:pos="709"/>
        </w:tabs>
        <w:rPr>
          <w:sz w:val="24"/>
          <w:szCs w:val="24"/>
        </w:rPr>
      </w:pPr>
      <w:r w:rsidRPr="00F74D91">
        <w:rPr>
          <w:sz w:val="24"/>
          <w:szCs w:val="24"/>
        </w:rPr>
        <w:t>If it is felt that there are new mitigating circumstances and there is a good reason why these have not been raised by the employee at an earlier stage, then consideration may be given to extending the formal review period and/or amending any wellness action plan.</w:t>
      </w:r>
    </w:p>
    <w:p w14:paraId="74447B05" w14:textId="77777777" w:rsidR="008B2BC1" w:rsidRPr="00F74D91" w:rsidRDefault="008B2BC1" w:rsidP="00F74D91">
      <w:pPr>
        <w:tabs>
          <w:tab w:val="num" w:pos="709"/>
        </w:tabs>
        <w:rPr>
          <w:sz w:val="24"/>
          <w:szCs w:val="24"/>
        </w:rPr>
      </w:pPr>
    </w:p>
    <w:p w14:paraId="02305F70" w14:textId="77777777" w:rsidR="008B2BC1" w:rsidRPr="00F74D91" w:rsidRDefault="008B2BC1" w:rsidP="00F74D91">
      <w:pPr>
        <w:tabs>
          <w:tab w:val="num" w:pos="709"/>
        </w:tabs>
        <w:rPr>
          <w:sz w:val="24"/>
          <w:szCs w:val="24"/>
        </w:rPr>
      </w:pPr>
      <w:r w:rsidRPr="00F74D91">
        <w:rPr>
          <w:sz w:val="24"/>
          <w:szCs w:val="24"/>
        </w:rPr>
        <w:t xml:space="preserve">If no new mitigating circumstances are presented and the panel has fully considered the employee’s length of service, attendance, the effect of their absences on School and possible redeployment within School, the employee’s contract may be terminated. </w:t>
      </w:r>
    </w:p>
    <w:p w14:paraId="14C9FF77" w14:textId="77777777" w:rsidR="008B2BC1" w:rsidRPr="00F74D91" w:rsidRDefault="008B2BC1" w:rsidP="00F74D91">
      <w:pPr>
        <w:tabs>
          <w:tab w:val="num" w:pos="709"/>
        </w:tabs>
        <w:rPr>
          <w:sz w:val="24"/>
          <w:szCs w:val="24"/>
        </w:rPr>
      </w:pPr>
    </w:p>
    <w:p w14:paraId="353FA56B" w14:textId="2EF7B6A0" w:rsidR="008B2BC1" w:rsidRPr="00F74D91" w:rsidRDefault="008B2BC1" w:rsidP="00F74D91">
      <w:pPr>
        <w:rPr>
          <w:color w:val="FF0000"/>
        </w:rPr>
      </w:pPr>
      <w:r w:rsidRPr="00F74D91">
        <w:rPr>
          <w:sz w:val="24"/>
          <w:szCs w:val="24"/>
        </w:rPr>
        <w:t xml:space="preserve">The outcome of the meeting must be confirmed to the employee in writing within 5 </w:t>
      </w:r>
      <w:r w:rsidRPr="00F74D91">
        <w:rPr>
          <w:sz w:val="24"/>
          <w:szCs w:val="24"/>
        </w:rPr>
        <w:lastRenderedPageBreak/>
        <w:t xml:space="preserve">working days. Where the outcome is either an extension of a formal </w:t>
      </w:r>
      <w:r w:rsidR="00972604" w:rsidRPr="00F74D91">
        <w:rPr>
          <w:sz w:val="24"/>
          <w:szCs w:val="24"/>
        </w:rPr>
        <w:t xml:space="preserve">attendance improvement notice </w:t>
      </w:r>
      <w:r w:rsidRPr="00F74D91">
        <w:rPr>
          <w:sz w:val="24"/>
          <w:szCs w:val="24"/>
        </w:rPr>
        <w:t>or dismissal then the employee will be notified of their right to appeal. If the employee wishes to appeal</w:t>
      </w:r>
      <w:r w:rsidR="006A79F0" w:rsidRPr="009B3527">
        <w:rPr>
          <w:sz w:val="24"/>
          <w:szCs w:val="24"/>
        </w:rPr>
        <w:t xml:space="preserve"> </w:t>
      </w:r>
      <w:r w:rsidR="006A79F0" w:rsidRPr="00F74D91">
        <w:rPr>
          <w:sz w:val="24"/>
          <w:szCs w:val="24"/>
        </w:rPr>
        <w:t xml:space="preserve">(see section </w:t>
      </w:r>
      <w:r w:rsidR="009B3527" w:rsidRPr="00F74D91">
        <w:rPr>
          <w:sz w:val="24"/>
          <w:szCs w:val="24"/>
        </w:rPr>
        <w:t>2</w:t>
      </w:r>
      <w:r w:rsidR="008E2BCF" w:rsidRPr="00F74D91">
        <w:rPr>
          <w:sz w:val="24"/>
          <w:szCs w:val="24"/>
        </w:rPr>
        <w:t>1</w:t>
      </w:r>
      <w:r w:rsidR="006A79F0" w:rsidRPr="00F74D91">
        <w:rPr>
          <w:sz w:val="24"/>
          <w:szCs w:val="24"/>
        </w:rPr>
        <w:t>)</w:t>
      </w:r>
      <w:r w:rsidRPr="00F74D91">
        <w:rPr>
          <w:sz w:val="24"/>
          <w:szCs w:val="24"/>
        </w:rPr>
        <w:t>, they must put this in writing, addressed to the C</w:t>
      </w:r>
      <w:r w:rsidR="006A79F0">
        <w:rPr>
          <w:sz w:val="24"/>
          <w:szCs w:val="24"/>
        </w:rPr>
        <w:t>hair</w:t>
      </w:r>
      <w:r w:rsidRPr="00F74D91">
        <w:rPr>
          <w:sz w:val="24"/>
          <w:szCs w:val="24"/>
        </w:rPr>
        <w:t xml:space="preserve"> of Governors within 5 working days of receipt of the outcome letter.</w:t>
      </w:r>
    </w:p>
    <w:p w14:paraId="148AC0DC" w14:textId="77777777" w:rsidR="008B2BC1" w:rsidRPr="00F74D91" w:rsidRDefault="008B2BC1">
      <w:pPr>
        <w:rPr>
          <w:b/>
          <w:sz w:val="24"/>
          <w:szCs w:val="24"/>
          <w:highlight w:val="yellow"/>
        </w:rPr>
      </w:pPr>
    </w:p>
    <w:p w14:paraId="1C1849E3" w14:textId="76F66058" w:rsidR="00412BED" w:rsidRPr="00F74D91" w:rsidRDefault="0048719C">
      <w:pPr>
        <w:pStyle w:val="Heading1"/>
      </w:pPr>
      <w:bookmarkStart w:id="72" w:name="_Toc77680638"/>
      <w:bookmarkStart w:id="73" w:name="_Toc86220508"/>
      <w:r>
        <w:t>20</w:t>
      </w:r>
      <w:r w:rsidR="00412BED" w:rsidRPr="00F74D91">
        <w:t>.0 Formal Procedure for managing long term absence</w:t>
      </w:r>
      <w:bookmarkEnd w:id="72"/>
      <w:bookmarkEnd w:id="73"/>
    </w:p>
    <w:p w14:paraId="6AD73C1D" w14:textId="77777777" w:rsidR="00412BED" w:rsidRPr="00F74D91" w:rsidRDefault="00412BED">
      <w:pPr>
        <w:rPr>
          <w:sz w:val="24"/>
          <w:szCs w:val="24"/>
        </w:rPr>
      </w:pPr>
    </w:p>
    <w:p w14:paraId="16E10C86" w14:textId="77777777" w:rsidR="00412BED" w:rsidRPr="00F74D91" w:rsidRDefault="00412BED" w:rsidP="00F74D91">
      <w:pPr>
        <w:rPr>
          <w:sz w:val="24"/>
          <w:szCs w:val="24"/>
        </w:rPr>
      </w:pPr>
      <w:r w:rsidRPr="00F74D91">
        <w:rPr>
          <w:sz w:val="24"/>
          <w:szCs w:val="24"/>
        </w:rPr>
        <w:t xml:space="preserve">Sickness absence will be considered as long-term if it continues for longer than four weeks continuous absence. </w:t>
      </w:r>
    </w:p>
    <w:p w14:paraId="1F583B20" w14:textId="77777777" w:rsidR="00412BED" w:rsidRPr="00F74D91" w:rsidRDefault="00412BED">
      <w:pPr>
        <w:pStyle w:val="FootnoteText"/>
        <w:rPr>
          <w:rFonts w:ascii="Arial" w:hAnsi="Arial" w:cs="Arial"/>
          <w:iCs/>
          <w:sz w:val="24"/>
          <w:szCs w:val="24"/>
        </w:rPr>
      </w:pPr>
    </w:p>
    <w:p w14:paraId="5E2A1CA5" w14:textId="0BF8C97F" w:rsidR="00412BED" w:rsidRPr="00F74D91" w:rsidRDefault="00412BED">
      <w:pPr>
        <w:pStyle w:val="FootnoteText"/>
        <w:rPr>
          <w:rFonts w:ascii="Arial" w:hAnsi="Arial" w:cs="Arial"/>
          <w:iCs/>
          <w:sz w:val="24"/>
          <w:szCs w:val="24"/>
        </w:rPr>
      </w:pPr>
      <w:r w:rsidRPr="00F74D91">
        <w:rPr>
          <w:rFonts w:ascii="Arial" w:hAnsi="Arial" w:cs="Arial"/>
          <w:iCs/>
          <w:sz w:val="24"/>
          <w:szCs w:val="24"/>
        </w:rPr>
        <w:t>In cases where the absence is recognised as likely to be long-term from the outset due to recuperation from a serious illness, accident or surgical procedure, but where medical evidence can confidently provide an expected return to work within a reasonable timeframe, then an informal attendance support meeting</w:t>
      </w:r>
      <w:r w:rsidRPr="00F74D91">
        <w:rPr>
          <w:rStyle w:val="FootnoteReference"/>
          <w:rFonts w:ascii="Arial" w:hAnsi="Arial" w:cs="Arial"/>
          <w:iCs/>
          <w:sz w:val="24"/>
          <w:szCs w:val="24"/>
        </w:rPr>
        <w:footnoteReference w:id="11"/>
      </w:r>
      <w:r w:rsidRPr="00F74D91">
        <w:rPr>
          <w:rFonts w:ascii="Arial" w:hAnsi="Arial" w:cs="Arial"/>
          <w:iCs/>
          <w:sz w:val="24"/>
          <w:szCs w:val="24"/>
        </w:rPr>
        <w:t xml:space="preserve"> should take place prior to consideration of the formal long-term procedure.</w:t>
      </w:r>
    </w:p>
    <w:p w14:paraId="6256D07F" w14:textId="37897D4A" w:rsidR="00EE3327" w:rsidRPr="00F74D91" w:rsidRDefault="00EE3327">
      <w:pPr>
        <w:pStyle w:val="FootnoteText"/>
        <w:rPr>
          <w:rFonts w:ascii="Arial" w:hAnsi="Arial" w:cs="Arial"/>
          <w:iCs/>
          <w:sz w:val="24"/>
          <w:szCs w:val="24"/>
        </w:rPr>
      </w:pPr>
    </w:p>
    <w:p w14:paraId="60F311A7" w14:textId="19366FB4" w:rsidR="00EE3327" w:rsidRPr="00F74D91" w:rsidRDefault="00EE3327" w:rsidP="00F74D91">
      <w:pPr>
        <w:rPr>
          <w:sz w:val="24"/>
          <w:szCs w:val="24"/>
        </w:rPr>
      </w:pPr>
      <w:r w:rsidRPr="00F74D91">
        <w:rPr>
          <w:sz w:val="24"/>
          <w:szCs w:val="24"/>
        </w:rPr>
        <w:t>Both the employee and headteacher (</w:t>
      </w:r>
      <w:r w:rsidR="007E05BA" w:rsidRPr="006A79F0">
        <w:rPr>
          <w:sz w:val="24"/>
          <w:szCs w:val="24"/>
        </w:rPr>
        <w:t xml:space="preserve">(or their designate) </w:t>
      </w:r>
      <w:r w:rsidRPr="00F74D91">
        <w:rPr>
          <w:sz w:val="24"/>
          <w:szCs w:val="24"/>
        </w:rPr>
        <w:t xml:space="preserve">have a duty to keep in touch about the employee’s health, their progress and major developments in the workplace (unless medical advice is that this would be detrimental to the employee’s recovery).  The regularity and method of maintaining contact should be agreed wherever possible and may depend on the circumstances of the case.  Absent employees must be informed of significant developments in the workplace that may affect them, such as proposed redundancies, review of the school staffing structure or transfer to a different employer.  </w:t>
      </w:r>
    </w:p>
    <w:p w14:paraId="1099C661" w14:textId="77777777" w:rsidR="00412BED" w:rsidRPr="00F74D91" w:rsidRDefault="00412BED" w:rsidP="00F74D91">
      <w:pPr>
        <w:tabs>
          <w:tab w:val="left" w:pos="720"/>
          <w:tab w:val="left" w:pos="1440"/>
          <w:tab w:val="left" w:pos="2160"/>
        </w:tabs>
        <w:rPr>
          <w:sz w:val="24"/>
          <w:szCs w:val="24"/>
        </w:rPr>
      </w:pPr>
    </w:p>
    <w:p w14:paraId="765C21F2" w14:textId="77777777" w:rsidR="00412BED" w:rsidRPr="00F74D91" w:rsidRDefault="00412BED" w:rsidP="00F74D91">
      <w:pPr>
        <w:tabs>
          <w:tab w:val="left" w:pos="720"/>
          <w:tab w:val="left" w:pos="1440"/>
          <w:tab w:val="left" w:pos="2160"/>
        </w:tabs>
        <w:rPr>
          <w:sz w:val="24"/>
          <w:szCs w:val="24"/>
        </w:rPr>
      </w:pPr>
      <w:r w:rsidRPr="00F74D91">
        <w:rPr>
          <w:sz w:val="24"/>
          <w:szCs w:val="24"/>
        </w:rPr>
        <w:t>Where the informal stage has not achieved its objective, or in cases where it is felt that the matter is too serious to be dealt with informally, the formal procedure may be used</w:t>
      </w:r>
      <w:r w:rsidRPr="00F74D91">
        <w:rPr>
          <w:rStyle w:val="FootnoteReference"/>
          <w:bCs/>
          <w:sz w:val="24"/>
          <w:szCs w:val="24"/>
        </w:rPr>
        <w:footnoteReference w:id="12"/>
      </w:r>
      <w:r w:rsidRPr="00F74D91">
        <w:rPr>
          <w:sz w:val="24"/>
          <w:szCs w:val="24"/>
        </w:rPr>
        <w:t xml:space="preserve">. Where there is an intention to move into the formal stage a referral to Occupational Health will be made if this has not already taken place.  </w:t>
      </w:r>
    </w:p>
    <w:p w14:paraId="2A158733" w14:textId="77777777" w:rsidR="008B2BC1" w:rsidRPr="00F74D91" w:rsidRDefault="008B2BC1">
      <w:pPr>
        <w:rPr>
          <w:b/>
          <w:sz w:val="24"/>
          <w:szCs w:val="24"/>
        </w:rPr>
      </w:pPr>
    </w:p>
    <w:p w14:paraId="5D8B8852" w14:textId="2B433F73" w:rsidR="00EE3327" w:rsidRPr="00F74D91" w:rsidRDefault="0048719C">
      <w:pPr>
        <w:pStyle w:val="Heading2"/>
        <w:rPr>
          <w:b w:val="0"/>
          <w:bCs/>
          <w:color w:val="auto"/>
          <w:u w:val="single"/>
        </w:rPr>
      </w:pPr>
      <w:bookmarkStart w:id="74" w:name="_Toc77680639"/>
      <w:bookmarkStart w:id="75" w:name="_Toc86220509"/>
      <w:r>
        <w:rPr>
          <w:b w:val="0"/>
          <w:bCs/>
          <w:color w:val="auto"/>
          <w:u w:val="single"/>
        </w:rPr>
        <w:t>20</w:t>
      </w:r>
      <w:r w:rsidR="00EE3327" w:rsidRPr="00F74D91">
        <w:rPr>
          <w:b w:val="0"/>
          <w:bCs/>
          <w:color w:val="auto"/>
          <w:u w:val="single"/>
        </w:rPr>
        <w:t>.1 Stage 1: Long Term Absence Review Meeting</w:t>
      </w:r>
      <w:bookmarkEnd w:id="74"/>
      <w:bookmarkEnd w:id="75"/>
    </w:p>
    <w:p w14:paraId="40D27D75" w14:textId="77777777" w:rsidR="00C52C6B" w:rsidRPr="00F74D91" w:rsidRDefault="00C52C6B" w:rsidP="00F74D91">
      <w:pPr>
        <w:pStyle w:val="Heading4"/>
        <w:ind w:left="0" w:firstLine="0"/>
        <w:rPr>
          <w:sz w:val="24"/>
          <w:szCs w:val="24"/>
        </w:rPr>
      </w:pPr>
    </w:p>
    <w:p w14:paraId="1E59494C" w14:textId="77777777" w:rsidR="00EE3327" w:rsidRPr="00F74D91" w:rsidRDefault="00EE3327" w:rsidP="00F74D91">
      <w:pPr>
        <w:rPr>
          <w:sz w:val="24"/>
          <w:szCs w:val="24"/>
        </w:rPr>
      </w:pPr>
      <w:r w:rsidRPr="00F74D91">
        <w:rPr>
          <w:sz w:val="24"/>
          <w:szCs w:val="24"/>
        </w:rPr>
        <w:t xml:space="preserve">Formal meetings should be held throughout the long-term absence to discuss the prospects for the return to work of the employee.  The content of these meetings should be informed by up-to-date medical advice.  </w:t>
      </w:r>
    </w:p>
    <w:p w14:paraId="6623DADA" w14:textId="77777777" w:rsidR="00C52C6B" w:rsidRPr="00F74D91" w:rsidRDefault="00C52C6B">
      <w:pPr>
        <w:pStyle w:val="Heading4"/>
        <w:rPr>
          <w:sz w:val="24"/>
          <w:szCs w:val="24"/>
        </w:rPr>
      </w:pPr>
    </w:p>
    <w:p w14:paraId="72989480" w14:textId="06C03A1D" w:rsidR="00EE3327" w:rsidRPr="00F74D91" w:rsidRDefault="00EE3327">
      <w:pPr>
        <w:rPr>
          <w:sz w:val="24"/>
          <w:szCs w:val="24"/>
        </w:rPr>
      </w:pPr>
      <w:r w:rsidRPr="00F74D91">
        <w:rPr>
          <w:sz w:val="24"/>
          <w:szCs w:val="24"/>
        </w:rPr>
        <w:t xml:space="preserve">The employee will be invited to attend a formal Stage 1 </w:t>
      </w:r>
      <w:r w:rsidR="009E42A3" w:rsidRPr="00F74D91">
        <w:rPr>
          <w:sz w:val="24"/>
          <w:szCs w:val="24"/>
        </w:rPr>
        <w:t xml:space="preserve">long term </w:t>
      </w:r>
      <w:r w:rsidRPr="00F74D91">
        <w:rPr>
          <w:sz w:val="24"/>
          <w:szCs w:val="24"/>
        </w:rPr>
        <w:t>Absence Review Meeting with the Headteacher. The invite letter will outline the causes of concern</w:t>
      </w:r>
      <w:r w:rsidR="00961D21">
        <w:rPr>
          <w:sz w:val="24"/>
          <w:szCs w:val="24"/>
        </w:rPr>
        <w:t xml:space="preserve">, </w:t>
      </w:r>
      <w:r w:rsidRPr="00F74D91">
        <w:rPr>
          <w:sz w:val="24"/>
          <w:szCs w:val="24"/>
        </w:rPr>
        <w:t>include any relevant documentation and a copy of this policy &amp; procedure</w:t>
      </w:r>
      <w:r w:rsidR="00961D21">
        <w:rPr>
          <w:sz w:val="24"/>
          <w:szCs w:val="24"/>
        </w:rPr>
        <w:t xml:space="preserve">. </w:t>
      </w:r>
      <w:r w:rsidRPr="00F74D91">
        <w:rPr>
          <w:sz w:val="24"/>
          <w:szCs w:val="24"/>
        </w:rPr>
        <w:t xml:space="preserve">The employee may be </w:t>
      </w:r>
      <w:r w:rsidR="003133DC">
        <w:rPr>
          <w:sz w:val="24"/>
          <w:szCs w:val="24"/>
        </w:rPr>
        <w:t>accompanied</w:t>
      </w:r>
      <w:r w:rsidRPr="00F74D91">
        <w:rPr>
          <w:sz w:val="24"/>
          <w:szCs w:val="24"/>
        </w:rPr>
        <w:t xml:space="preserve"> at this meeting by a recognised trade union/professional association representative or a work colleague of their choice. The meeting will be chaired by the Headteacher, and a note taker </w:t>
      </w:r>
      <w:r w:rsidR="008E2BCF">
        <w:rPr>
          <w:sz w:val="24"/>
          <w:szCs w:val="24"/>
        </w:rPr>
        <w:t>may</w:t>
      </w:r>
      <w:r w:rsidRPr="00F74D91">
        <w:rPr>
          <w:sz w:val="24"/>
          <w:szCs w:val="24"/>
        </w:rPr>
        <w:t xml:space="preserve"> be in attendance. </w:t>
      </w:r>
    </w:p>
    <w:p w14:paraId="6285DDB8" w14:textId="77777777" w:rsidR="00EE3327" w:rsidRPr="00F74D91" w:rsidRDefault="00EE3327">
      <w:pPr>
        <w:rPr>
          <w:sz w:val="24"/>
          <w:szCs w:val="24"/>
        </w:rPr>
      </w:pPr>
    </w:p>
    <w:p w14:paraId="4497D959" w14:textId="77777777" w:rsidR="00EE3327" w:rsidRPr="00F74D91" w:rsidRDefault="00EE3327">
      <w:pPr>
        <w:rPr>
          <w:sz w:val="24"/>
          <w:szCs w:val="24"/>
        </w:rPr>
      </w:pPr>
      <w:r w:rsidRPr="00F74D91">
        <w:rPr>
          <w:sz w:val="24"/>
          <w:szCs w:val="24"/>
        </w:rPr>
        <w:lastRenderedPageBreak/>
        <w:t>The purpose of the meeting is as follows:</w:t>
      </w:r>
    </w:p>
    <w:p w14:paraId="60C56ACD" w14:textId="109F2B2B" w:rsidR="00EE3327" w:rsidRPr="00F74D91" w:rsidRDefault="00EE3327">
      <w:pPr>
        <w:rPr>
          <w:sz w:val="24"/>
          <w:szCs w:val="24"/>
        </w:rPr>
      </w:pPr>
    </w:p>
    <w:p w14:paraId="6E4EB856" w14:textId="77777777" w:rsidR="00EE3327" w:rsidRPr="00F74D91" w:rsidRDefault="00EE3327" w:rsidP="00F74D91">
      <w:pPr>
        <w:pStyle w:val="ListParagraph"/>
        <w:widowControl/>
        <w:numPr>
          <w:ilvl w:val="0"/>
          <w:numId w:val="38"/>
        </w:numPr>
        <w:rPr>
          <w:sz w:val="24"/>
          <w:szCs w:val="24"/>
        </w:rPr>
      </w:pPr>
      <w:r w:rsidRPr="00F74D91">
        <w:rPr>
          <w:sz w:val="24"/>
          <w:szCs w:val="24"/>
        </w:rPr>
        <w:t>To discuss the nature of the medical condition and any up-to-date medical advice/opinions from appropriate agencies i.e., Occupational Health/GP.</w:t>
      </w:r>
    </w:p>
    <w:p w14:paraId="5D02AF01" w14:textId="77777777" w:rsidR="00EE3327" w:rsidRPr="00F74D91" w:rsidRDefault="00EE3327" w:rsidP="00F74D91">
      <w:pPr>
        <w:pStyle w:val="ListParagraph"/>
        <w:widowControl/>
        <w:numPr>
          <w:ilvl w:val="0"/>
          <w:numId w:val="38"/>
        </w:numPr>
        <w:rPr>
          <w:sz w:val="24"/>
          <w:szCs w:val="24"/>
        </w:rPr>
      </w:pPr>
      <w:r w:rsidRPr="00F74D91">
        <w:rPr>
          <w:sz w:val="24"/>
          <w:szCs w:val="24"/>
        </w:rPr>
        <w:t>To review details of previous meetings held.</w:t>
      </w:r>
    </w:p>
    <w:p w14:paraId="4B00ABA1" w14:textId="77777777" w:rsidR="00EE3327" w:rsidRPr="00F74D91" w:rsidRDefault="00EE3327" w:rsidP="00F74D91">
      <w:pPr>
        <w:pStyle w:val="ListParagraph"/>
        <w:widowControl/>
        <w:numPr>
          <w:ilvl w:val="0"/>
          <w:numId w:val="38"/>
        </w:numPr>
        <w:rPr>
          <w:sz w:val="24"/>
          <w:szCs w:val="24"/>
        </w:rPr>
      </w:pPr>
      <w:r w:rsidRPr="00F74D91">
        <w:rPr>
          <w:sz w:val="24"/>
          <w:szCs w:val="24"/>
        </w:rPr>
        <w:t>To discuss the prospect of a return to work in the foreseeable future</w:t>
      </w:r>
      <w:r w:rsidRPr="00F74D91">
        <w:rPr>
          <w:rStyle w:val="FootnoteReference"/>
          <w:sz w:val="24"/>
          <w:szCs w:val="24"/>
        </w:rPr>
        <w:footnoteReference w:id="13"/>
      </w:r>
      <w:r w:rsidRPr="00F74D91">
        <w:rPr>
          <w:sz w:val="24"/>
          <w:szCs w:val="24"/>
        </w:rPr>
        <w:t>.</w:t>
      </w:r>
    </w:p>
    <w:p w14:paraId="73C51966" w14:textId="77777777" w:rsidR="00EE3327" w:rsidRPr="00F74D91" w:rsidRDefault="00EE3327" w:rsidP="00F74D91">
      <w:pPr>
        <w:pStyle w:val="ListParagraph"/>
        <w:widowControl/>
        <w:numPr>
          <w:ilvl w:val="0"/>
          <w:numId w:val="38"/>
        </w:numPr>
        <w:rPr>
          <w:sz w:val="24"/>
          <w:szCs w:val="24"/>
        </w:rPr>
      </w:pPr>
      <w:r w:rsidRPr="00F74D91">
        <w:rPr>
          <w:sz w:val="24"/>
          <w:szCs w:val="24"/>
        </w:rPr>
        <w:t>To discuss support or assistance which could be offered</w:t>
      </w:r>
      <w:r w:rsidRPr="00F74D91">
        <w:rPr>
          <w:rStyle w:val="FootnoteReference"/>
          <w:sz w:val="24"/>
          <w:szCs w:val="24"/>
        </w:rPr>
        <w:footnoteReference w:id="14"/>
      </w:r>
    </w:p>
    <w:p w14:paraId="6B6C5D0E" w14:textId="77777777" w:rsidR="00EE3327" w:rsidRPr="00F74D91" w:rsidRDefault="00EE3327" w:rsidP="00F74D91">
      <w:pPr>
        <w:pStyle w:val="ListParagraph"/>
        <w:widowControl/>
        <w:numPr>
          <w:ilvl w:val="0"/>
          <w:numId w:val="38"/>
        </w:numPr>
        <w:rPr>
          <w:sz w:val="24"/>
          <w:szCs w:val="24"/>
        </w:rPr>
      </w:pPr>
      <w:r w:rsidRPr="00F74D91">
        <w:rPr>
          <w:sz w:val="24"/>
          <w:szCs w:val="24"/>
        </w:rPr>
        <w:t xml:space="preserve">To establish if the condition is work related. </w:t>
      </w:r>
    </w:p>
    <w:p w14:paraId="0DFB9F19" w14:textId="77777777" w:rsidR="00AD6C96" w:rsidRPr="00F74D91" w:rsidRDefault="00EE3327" w:rsidP="00F74D91">
      <w:pPr>
        <w:pStyle w:val="ListParagraph"/>
        <w:widowControl/>
        <w:numPr>
          <w:ilvl w:val="0"/>
          <w:numId w:val="38"/>
        </w:numPr>
        <w:rPr>
          <w:sz w:val="24"/>
          <w:szCs w:val="24"/>
        </w:rPr>
      </w:pPr>
      <w:r w:rsidRPr="00F74D91">
        <w:rPr>
          <w:sz w:val="24"/>
          <w:szCs w:val="24"/>
        </w:rPr>
        <w:t>To establish if reasonable adjustments could be made to support a return to work.</w:t>
      </w:r>
    </w:p>
    <w:p w14:paraId="4547CB4A" w14:textId="52011125" w:rsidR="00EE3327" w:rsidRPr="00F74D91" w:rsidRDefault="00EE3327" w:rsidP="00F74D91">
      <w:pPr>
        <w:pStyle w:val="ListParagraph"/>
        <w:widowControl/>
        <w:numPr>
          <w:ilvl w:val="0"/>
          <w:numId w:val="38"/>
        </w:numPr>
        <w:rPr>
          <w:sz w:val="24"/>
          <w:szCs w:val="24"/>
        </w:rPr>
      </w:pPr>
      <w:r w:rsidRPr="00F74D91">
        <w:rPr>
          <w:sz w:val="24"/>
          <w:szCs w:val="24"/>
        </w:rPr>
        <w:t>To explore the option of redeployment within School if possible.</w:t>
      </w:r>
    </w:p>
    <w:p w14:paraId="4836A089" w14:textId="77777777" w:rsidR="00EE3327" w:rsidRPr="00F74D91" w:rsidRDefault="00EE3327">
      <w:pPr>
        <w:pStyle w:val="Heading4"/>
        <w:rPr>
          <w:sz w:val="24"/>
          <w:szCs w:val="24"/>
        </w:rPr>
      </w:pPr>
    </w:p>
    <w:p w14:paraId="2DC21E53" w14:textId="52F38EC2" w:rsidR="00AD6C96" w:rsidRPr="001D10E1" w:rsidRDefault="0048719C">
      <w:pPr>
        <w:pStyle w:val="Heading2"/>
        <w:spacing w:after="120"/>
        <w:rPr>
          <w:b w:val="0"/>
          <w:color w:val="auto"/>
          <w:u w:val="single"/>
        </w:rPr>
      </w:pPr>
      <w:bookmarkStart w:id="76" w:name="_Toc86220510"/>
      <w:r>
        <w:rPr>
          <w:b w:val="0"/>
          <w:color w:val="auto"/>
          <w:u w:val="single"/>
        </w:rPr>
        <w:t>20</w:t>
      </w:r>
      <w:r w:rsidR="00AD6C96" w:rsidRPr="001D10E1">
        <w:rPr>
          <w:b w:val="0"/>
          <w:color w:val="auto"/>
          <w:u w:val="single"/>
        </w:rPr>
        <w:t>.2 Possible Outcomes at Stage 1</w:t>
      </w:r>
      <w:bookmarkEnd w:id="76"/>
    </w:p>
    <w:p w14:paraId="6F778FA6" w14:textId="77777777" w:rsidR="00C52C6B" w:rsidRPr="00F74D91" w:rsidRDefault="00C52C6B">
      <w:pPr>
        <w:rPr>
          <w:sz w:val="24"/>
          <w:szCs w:val="24"/>
        </w:rPr>
      </w:pPr>
    </w:p>
    <w:p w14:paraId="733F631A" w14:textId="4D4F2673" w:rsidR="00C52C6B" w:rsidRPr="00F74D91" w:rsidRDefault="00917A8B">
      <w:pPr>
        <w:rPr>
          <w:sz w:val="24"/>
          <w:szCs w:val="24"/>
        </w:rPr>
      </w:pPr>
      <w:r w:rsidRPr="00F74D91">
        <w:rPr>
          <w:sz w:val="24"/>
          <w:szCs w:val="24"/>
        </w:rPr>
        <w:t>Possible outcomes of the meeting include the following:</w:t>
      </w:r>
    </w:p>
    <w:p w14:paraId="7082D72D" w14:textId="6685CB89" w:rsidR="00AD6C96" w:rsidRPr="00F74D91" w:rsidRDefault="00AD6C96">
      <w:pPr>
        <w:rPr>
          <w:sz w:val="24"/>
          <w:szCs w:val="24"/>
        </w:rPr>
      </w:pPr>
    </w:p>
    <w:p w14:paraId="1B71062A" w14:textId="6ED9DE87" w:rsidR="00AD6C96" w:rsidRPr="00F74D91" w:rsidRDefault="00AD6C96">
      <w:pPr>
        <w:numPr>
          <w:ilvl w:val="0"/>
          <w:numId w:val="41"/>
        </w:numPr>
        <w:rPr>
          <w:sz w:val="24"/>
          <w:szCs w:val="24"/>
        </w:rPr>
      </w:pPr>
      <w:r w:rsidRPr="00F74D91">
        <w:rPr>
          <w:sz w:val="24"/>
          <w:szCs w:val="24"/>
        </w:rPr>
        <w:t xml:space="preserve">planning the employee’s return to work including consideration of any comments by their doctor on their fit note about support </w:t>
      </w:r>
      <w:r w:rsidR="006A79F0" w:rsidRPr="001D10E1">
        <w:rPr>
          <w:sz w:val="24"/>
          <w:szCs w:val="24"/>
        </w:rPr>
        <w:t>needed.</w:t>
      </w:r>
    </w:p>
    <w:p w14:paraId="5A063B0B" w14:textId="682807E9" w:rsidR="00AD6C96" w:rsidRPr="00F74D91" w:rsidRDefault="00AD6C96">
      <w:pPr>
        <w:numPr>
          <w:ilvl w:val="0"/>
          <w:numId w:val="41"/>
        </w:numPr>
        <w:rPr>
          <w:sz w:val="24"/>
          <w:szCs w:val="24"/>
        </w:rPr>
      </w:pPr>
      <w:r w:rsidRPr="00F74D91">
        <w:rPr>
          <w:sz w:val="24"/>
          <w:szCs w:val="24"/>
        </w:rPr>
        <w:t xml:space="preserve">referring the employee back to Occupational Health for further medical advice as the employee’s health or prospects for recovery have changed since the last </w:t>
      </w:r>
      <w:r w:rsidR="006A79F0" w:rsidRPr="001D10E1">
        <w:rPr>
          <w:sz w:val="24"/>
          <w:szCs w:val="24"/>
        </w:rPr>
        <w:t>appointment.</w:t>
      </w:r>
    </w:p>
    <w:p w14:paraId="19598C88" w14:textId="206C36BF" w:rsidR="00AD6C96" w:rsidRPr="00F74D91" w:rsidRDefault="00AD6C96" w:rsidP="00F74D91">
      <w:pPr>
        <w:numPr>
          <w:ilvl w:val="0"/>
          <w:numId w:val="41"/>
        </w:numPr>
        <w:rPr>
          <w:sz w:val="24"/>
          <w:szCs w:val="24"/>
        </w:rPr>
      </w:pPr>
      <w:r w:rsidRPr="00F74D91">
        <w:rPr>
          <w:sz w:val="24"/>
          <w:szCs w:val="24"/>
        </w:rPr>
        <w:t xml:space="preserve">making arrangements for reasonable adjustments to the employee’s current job (for example, working hours, duties, working environment or equipment on a permanent or temporary basis) to remove barriers that prevent a disabled employee returning to </w:t>
      </w:r>
      <w:r w:rsidR="006A79F0" w:rsidRPr="001D10E1">
        <w:rPr>
          <w:sz w:val="24"/>
          <w:szCs w:val="24"/>
        </w:rPr>
        <w:t>work.</w:t>
      </w:r>
    </w:p>
    <w:p w14:paraId="315629AD" w14:textId="2DBBD14F" w:rsidR="00AD6C96" w:rsidRPr="00F74D91" w:rsidRDefault="00AD6C96" w:rsidP="00F74D91">
      <w:pPr>
        <w:pStyle w:val="ListParagraph"/>
        <w:numPr>
          <w:ilvl w:val="0"/>
          <w:numId w:val="41"/>
        </w:numPr>
        <w:autoSpaceDE w:val="0"/>
        <w:autoSpaceDN w:val="0"/>
        <w:adjustRightInd w:val="0"/>
        <w:ind w:hanging="294"/>
        <w:rPr>
          <w:sz w:val="24"/>
          <w:szCs w:val="24"/>
          <w:lang w:val="en-US" w:bidi="en-US"/>
        </w:rPr>
      </w:pPr>
      <w:r w:rsidRPr="00F74D91">
        <w:rPr>
          <w:sz w:val="24"/>
          <w:szCs w:val="24"/>
          <w:lang w:val="en-US" w:bidi="en-US"/>
        </w:rPr>
        <w:t xml:space="preserve">A return to work </w:t>
      </w:r>
    </w:p>
    <w:p w14:paraId="5189A04C" w14:textId="77777777" w:rsidR="00AD6C96" w:rsidRPr="00F74D91" w:rsidRDefault="00AD6C96" w:rsidP="00F74D91">
      <w:pPr>
        <w:pStyle w:val="ListParagraph"/>
        <w:numPr>
          <w:ilvl w:val="1"/>
          <w:numId w:val="41"/>
        </w:numPr>
        <w:autoSpaceDE w:val="0"/>
        <w:autoSpaceDN w:val="0"/>
        <w:adjustRightInd w:val="0"/>
        <w:rPr>
          <w:sz w:val="24"/>
          <w:szCs w:val="24"/>
          <w:lang w:val="en-US" w:bidi="en-US"/>
        </w:rPr>
      </w:pPr>
      <w:r w:rsidRPr="00F74D91">
        <w:rPr>
          <w:sz w:val="24"/>
          <w:szCs w:val="24"/>
          <w:lang w:val="en-US" w:bidi="en-US"/>
        </w:rPr>
        <w:t>on a specified date agreed with the employee.</w:t>
      </w:r>
    </w:p>
    <w:p w14:paraId="27D76445" w14:textId="77777777" w:rsidR="00AD6C96" w:rsidRPr="00F74D91" w:rsidRDefault="00AD6C96" w:rsidP="00F74D91">
      <w:pPr>
        <w:pStyle w:val="ListParagraph"/>
        <w:numPr>
          <w:ilvl w:val="1"/>
          <w:numId w:val="41"/>
        </w:numPr>
        <w:autoSpaceDE w:val="0"/>
        <w:autoSpaceDN w:val="0"/>
        <w:adjustRightInd w:val="0"/>
        <w:rPr>
          <w:sz w:val="24"/>
          <w:szCs w:val="24"/>
          <w:lang w:val="en-US" w:bidi="en-US"/>
        </w:rPr>
      </w:pPr>
      <w:r w:rsidRPr="00F74D91">
        <w:rPr>
          <w:sz w:val="24"/>
          <w:szCs w:val="24"/>
          <w:lang w:val="en-US" w:bidi="en-US"/>
        </w:rPr>
        <w:t>on a specified date set by School</w:t>
      </w:r>
    </w:p>
    <w:p w14:paraId="0D2E6AAF" w14:textId="0FE2265C" w:rsidR="00AD6C96" w:rsidRPr="00F74D91" w:rsidRDefault="00AD6C96" w:rsidP="00F74D91">
      <w:pPr>
        <w:pStyle w:val="ListParagraph"/>
        <w:numPr>
          <w:ilvl w:val="1"/>
          <w:numId w:val="41"/>
        </w:numPr>
        <w:autoSpaceDE w:val="0"/>
        <w:autoSpaceDN w:val="0"/>
        <w:adjustRightInd w:val="0"/>
        <w:rPr>
          <w:sz w:val="24"/>
          <w:szCs w:val="24"/>
          <w:lang w:val="en-US" w:bidi="en-US"/>
        </w:rPr>
      </w:pPr>
      <w:r w:rsidRPr="00F74D91">
        <w:rPr>
          <w:sz w:val="24"/>
          <w:szCs w:val="24"/>
          <w:lang w:val="en-US" w:bidi="en-US"/>
        </w:rPr>
        <w:t xml:space="preserve">on a specified date but redeployed into suitable alternative employment on a temporary or permanent basis where such employment can be identified.  </w:t>
      </w:r>
    </w:p>
    <w:p w14:paraId="48BF7738" w14:textId="77777777" w:rsidR="00AD6C96" w:rsidRPr="00F74D91" w:rsidRDefault="00AD6C96" w:rsidP="00F74D91">
      <w:pPr>
        <w:pStyle w:val="ListParagraph"/>
        <w:numPr>
          <w:ilvl w:val="1"/>
          <w:numId w:val="41"/>
        </w:numPr>
        <w:autoSpaceDE w:val="0"/>
        <w:autoSpaceDN w:val="0"/>
        <w:adjustRightInd w:val="0"/>
        <w:rPr>
          <w:sz w:val="24"/>
          <w:szCs w:val="24"/>
          <w:lang w:val="en-US" w:bidi="en-US"/>
        </w:rPr>
      </w:pPr>
      <w:r w:rsidRPr="00F74D91">
        <w:rPr>
          <w:sz w:val="24"/>
          <w:szCs w:val="24"/>
          <w:lang w:val="en-US" w:bidi="en-US"/>
        </w:rPr>
        <w:t>on an unspecified date following a period of recuperation. Contact should be maintained, and recovery progress reviewed regularly. Further meetings may be required.</w:t>
      </w:r>
    </w:p>
    <w:p w14:paraId="744D694C" w14:textId="45F01251" w:rsidR="00AD6C96" w:rsidRPr="00F74D91" w:rsidRDefault="00AD6C96" w:rsidP="00F74D91">
      <w:pPr>
        <w:pStyle w:val="ListParagraph"/>
        <w:numPr>
          <w:ilvl w:val="0"/>
          <w:numId w:val="41"/>
        </w:numPr>
        <w:autoSpaceDE w:val="0"/>
        <w:autoSpaceDN w:val="0"/>
        <w:adjustRightInd w:val="0"/>
        <w:ind w:hanging="294"/>
        <w:rPr>
          <w:sz w:val="24"/>
          <w:szCs w:val="24"/>
          <w:lang w:val="en-US" w:bidi="en-US"/>
        </w:rPr>
      </w:pPr>
      <w:r w:rsidRPr="00F74D91">
        <w:rPr>
          <w:sz w:val="24"/>
          <w:szCs w:val="24"/>
          <w:lang w:val="en-US" w:bidi="en-US"/>
        </w:rPr>
        <w:t>A phased return to work on amended duties and/or reduced hours for a period of up to four weeks</w:t>
      </w:r>
      <w:r w:rsidRPr="00F74D91">
        <w:rPr>
          <w:rStyle w:val="FootnoteReference"/>
          <w:sz w:val="24"/>
          <w:szCs w:val="24"/>
          <w:lang w:val="en-US" w:bidi="en-US"/>
        </w:rPr>
        <w:footnoteReference w:id="15"/>
      </w:r>
      <w:r w:rsidRPr="00F74D91">
        <w:rPr>
          <w:sz w:val="24"/>
          <w:szCs w:val="24"/>
          <w:lang w:val="en-US" w:bidi="en-US"/>
        </w:rPr>
        <w:t xml:space="preserve">. The aim is that the employee will return to their full hours </w:t>
      </w:r>
      <w:r w:rsidR="008E2BCF">
        <w:rPr>
          <w:sz w:val="24"/>
          <w:szCs w:val="24"/>
          <w:lang w:val="en-US" w:bidi="en-US"/>
        </w:rPr>
        <w:t>in week 4</w:t>
      </w:r>
      <w:r w:rsidRPr="00F74D91">
        <w:rPr>
          <w:sz w:val="24"/>
          <w:szCs w:val="24"/>
          <w:lang w:val="en-US" w:bidi="en-US"/>
        </w:rPr>
        <w:t>. The phased return should be monitored and reviewed regularly during the initial timescales set, with consideration given in exceptional circumstances to extending the period of amended duties past the four-week period.</w:t>
      </w:r>
    </w:p>
    <w:p w14:paraId="58CD6D29" w14:textId="77777777" w:rsidR="00AD6C96" w:rsidRPr="00F74D91" w:rsidRDefault="00AD6C96" w:rsidP="00F74D91">
      <w:pPr>
        <w:pStyle w:val="ListParagraph"/>
        <w:numPr>
          <w:ilvl w:val="0"/>
          <w:numId w:val="41"/>
        </w:numPr>
        <w:autoSpaceDE w:val="0"/>
        <w:autoSpaceDN w:val="0"/>
        <w:adjustRightInd w:val="0"/>
        <w:ind w:hanging="294"/>
        <w:rPr>
          <w:sz w:val="24"/>
          <w:szCs w:val="24"/>
          <w:lang w:val="en-US" w:bidi="en-US"/>
        </w:rPr>
      </w:pPr>
      <w:r w:rsidRPr="00F74D91">
        <w:rPr>
          <w:sz w:val="24"/>
          <w:szCs w:val="24"/>
          <w:lang w:val="en-US" w:bidi="en-US"/>
        </w:rPr>
        <w:t>Consideration given to supporting the employee in making an application for Ill Health Early Retirement</w:t>
      </w:r>
      <w:r w:rsidRPr="00F74D91">
        <w:rPr>
          <w:rStyle w:val="FootnoteReference"/>
          <w:sz w:val="24"/>
          <w:szCs w:val="24"/>
          <w:lang w:val="en-US" w:bidi="en-US"/>
        </w:rPr>
        <w:footnoteReference w:id="16"/>
      </w:r>
      <w:r w:rsidRPr="00F74D91">
        <w:rPr>
          <w:sz w:val="24"/>
          <w:szCs w:val="24"/>
          <w:lang w:val="en-US" w:bidi="en-US"/>
        </w:rPr>
        <w:t>.</w:t>
      </w:r>
    </w:p>
    <w:p w14:paraId="35DE4014" w14:textId="3C58BB2E" w:rsidR="00AD6C96" w:rsidRPr="00F74D91" w:rsidRDefault="00AD6C96" w:rsidP="00F74D91">
      <w:pPr>
        <w:pStyle w:val="ListParagraph"/>
        <w:numPr>
          <w:ilvl w:val="0"/>
          <w:numId w:val="41"/>
        </w:numPr>
        <w:autoSpaceDE w:val="0"/>
        <w:autoSpaceDN w:val="0"/>
        <w:adjustRightInd w:val="0"/>
        <w:ind w:hanging="294"/>
        <w:rPr>
          <w:sz w:val="24"/>
          <w:szCs w:val="24"/>
          <w:lang w:val="en-US" w:bidi="en-US"/>
        </w:rPr>
      </w:pPr>
      <w:r w:rsidRPr="00F74D91">
        <w:rPr>
          <w:sz w:val="24"/>
          <w:szCs w:val="24"/>
          <w:lang w:val="en-US" w:bidi="en-US"/>
        </w:rPr>
        <w:t xml:space="preserve">Consideration given to moving to Stage 2 of the procedure where Ill Health </w:t>
      </w:r>
      <w:r w:rsidRPr="00F74D91">
        <w:rPr>
          <w:sz w:val="24"/>
          <w:szCs w:val="24"/>
          <w:lang w:val="en-US" w:bidi="en-US"/>
        </w:rPr>
        <w:lastRenderedPageBreak/>
        <w:t xml:space="preserve">Dismissal </w:t>
      </w:r>
      <w:r w:rsidR="006A79F0">
        <w:rPr>
          <w:sz w:val="24"/>
          <w:szCs w:val="24"/>
          <w:lang w:val="en-US" w:bidi="en-US"/>
        </w:rPr>
        <w:t xml:space="preserve">on grounds of capability </w:t>
      </w:r>
      <w:r w:rsidRPr="00F74D91">
        <w:rPr>
          <w:sz w:val="24"/>
          <w:szCs w:val="24"/>
          <w:lang w:val="en-US" w:bidi="en-US"/>
        </w:rPr>
        <w:t>will be contemplated.</w:t>
      </w:r>
    </w:p>
    <w:p w14:paraId="6B390D6F" w14:textId="77777777" w:rsidR="00AD6C96" w:rsidRPr="00F74D91" w:rsidRDefault="00AD6C96" w:rsidP="00F74D91">
      <w:pPr>
        <w:rPr>
          <w:sz w:val="24"/>
          <w:szCs w:val="24"/>
        </w:rPr>
      </w:pPr>
    </w:p>
    <w:p w14:paraId="793D74DB" w14:textId="77777777" w:rsidR="00AD6C96" w:rsidRPr="00F74D91" w:rsidRDefault="00AD6C96">
      <w:pPr>
        <w:autoSpaceDE w:val="0"/>
        <w:autoSpaceDN w:val="0"/>
        <w:adjustRightInd w:val="0"/>
        <w:rPr>
          <w:sz w:val="24"/>
          <w:szCs w:val="24"/>
        </w:rPr>
      </w:pPr>
      <w:r w:rsidRPr="00F74D91">
        <w:rPr>
          <w:sz w:val="24"/>
          <w:szCs w:val="24"/>
        </w:rPr>
        <w:t>The outcome of the meeting must be confirmed to the employee in writing within 5 working days.</w:t>
      </w:r>
    </w:p>
    <w:p w14:paraId="45B8F66F" w14:textId="77777777" w:rsidR="00AD6C96" w:rsidRPr="00F74D91" w:rsidRDefault="00AD6C96">
      <w:pPr>
        <w:autoSpaceDE w:val="0"/>
        <w:autoSpaceDN w:val="0"/>
        <w:adjustRightInd w:val="0"/>
        <w:rPr>
          <w:sz w:val="24"/>
          <w:szCs w:val="24"/>
        </w:rPr>
      </w:pPr>
    </w:p>
    <w:p w14:paraId="63D2EA59" w14:textId="31B1878B" w:rsidR="00AD6C96" w:rsidRPr="00F74D91" w:rsidRDefault="00AD6C96">
      <w:pPr>
        <w:autoSpaceDE w:val="0"/>
        <w:autoSpaceDN w:val="0"/>
        <w:adjustRightInd w:val="0"/>
        <w:rPr>
          <w:sz w:val="24"/>
          <w:szCs w:val="24"/>
        </w:rPr>
      </w:pPr>
      <w:r w:rsidRPr="00F74D91">
        <w:rPr>
          <w:sz w:val="24"/>
          <w:szCs w:val="24"/>
        </w:rPr>
        <w:t xml:space="preserve">If there is insufficient evidence to confirm that the employee is permanently unfit for work, or unfit for the foreseeable future, then the Headteacher should complete an assessment report regarding the impact of the employee's continuing absence and how much longer it can be </w:t>
      </w:r>
      <w:r w:rsidR="00563090">
        <w:rPr>
          <w:sz w:val="24"/>
          <w:szCs w:val="24"/>
        </w:rPr>
        <w:t>accommodated</w:t>
      </w:r>
      <w:r w:rsidRPr="00F74D91">
        <w:rPr>
          <w:sz w:val="24"/>
          <w:szCs w:val="24"/>
        </w:rPr>
        <w:t xml:space="preserve"> in School. This should be completed prior to proceeding to Stage 2. </w:t>
      </w:r>
    </w:p>
    <w:p w14:paraId="422AB4CB" w14:textId="7B6697AD" w:rsidR="00AD6C96" w:rsidRPr="00F74D91" w:rsidRDefault="00AD6C96">
      <w:pPr>
        <w:rPr>
          <w:sz w:val="24"/>
          <w:szCs w:val="24"/>
        </w:rPr>
      </w:pPr>
    </w:p>
    <w:p w14:paraId="65B499A1" w14:textId="394C9F71" w:rsidR="009E42A3" w:rsidRPr="00F74D91" w:rsidRDefault="0048719C">
      <w:pPr>
        <w:pStyle w:val="Heading2"/>
        <w:rPr>
          <w:b w:val="0"/>
          <w:bCs/>
          <w:u w:val="single"/>
        </w:rPr>
      </w:pPr>
      <w:bookmarkStart w:id="77" w:name="_Toc77680641"/>
      <w:bookmarkStart w:id="78" w:name="_Toc86220511"/>
      <w:r>
        <w:rPr>
          <w:b w:val="0"/>
          <w:bCs/>
          <w:u w:val="single"/>
        </w:rPr>
        <w:t>20</w:t>
      </w:r>
      <w:r w:rsidR="009E42A3" w:rsidRPr="00F74D91">
        <w:rPr>
          <w:b w:val="0"/>
          <w:bCs/>
          <w:u w:val="single"/>
        </w:rPr>
        <w:t>.3 Stage 2: Long Term Absence Review Meeting</w:t>
      </w:r>
      <w:bookmarkEnd w:id="77"/>
      <w:bookmarkEnd w:id="78"/>
      <w:r w:rsidR="009E42A3" w:rsidRPr="00F74D91">
        <w:rPr>
          <w:b w:val="0"/>
          <w:bCs/>
          <w:u w:val="single"/>
        </w:rPr>
        <w:t xml:space="preserve"> </w:t>
      </w:r>
    </w:p>
    <w:p w14:paraId="02CB8975" w14:textId="77777777" w:rsidR="00374863" w:rsidRDefault="00374863" w:rsidP="004C3C79">
      <w:pPr>
        <w:rPr>
          <w:sz w:val="24"/>
          <w:szCs w:val="24"/>
        </w:rPr>
      </w:pPr>
    </w:p>
    <w:p w14:paraId="5A8ABEE4" w14:textId="1BC8D622" w:rsidR="000C6F0C" w:rsidRDefault="000C6F0C" w:rsidP="004C3C79">
      <w:pPr>
        <w:rPr>
          <w:sz w:val="24"/>
          <w:szCs w:val="24"/>
        </w:rPr>
      </w:pPr>
      <w:r w:rsidRPr="0091659D">
        <w:rPr>
          <w:sz w:val="24"/>
          <w:szCs w:val="24"/>
        </w:rPr>
        <w:t xml:space="preserve">The role of the Clerk of Governors </w:t>
      </w:r>
      <w:r>
        <w:rPr>
          <w:sz w:val="24"/>
          <w:szCs w:val="24"/>
        </w:rPr>
        <w:t xml:space="preserve">at this stage </w:t>
      </w:r>
      <w:r w:rsidRPr="0091659D">
        <w:rPr>
          <w:sz w:val="24"/>
          <w:szCs w:val="24"/>
        </w:rPr>
        <w:t xml:space="preserve">is to organise and coordinate the </w:t>
      </w:r>
      <w:r>
        <w:rPr>
          <w:sz w:val="24"/>
          <w:szCs w:val="24"/>
        </w:rPr>
        <w:t>stage 2 long term absence review meeting as per our Governing Body standing orders.</w:t>
      </w:r>
      <w:r w:rsidR="00374863">
        <w:rPr>
          <w:sz w:val="24"/>
          <w:szCs w:val="24"/>
        </w:rPr>
        <w:t xml:space="preserve"> The format of the meeting can be found at appendix D.</w:t>
      </w:r>
    </w:p>
    <w:p w14:paraId="6B7AC43D" w14:textId="31B07BD1" w:rsidR="000C6F0C" w:rsidRDefault="000C6F0C" w:rsidP="004C3C79">
      <w:pPr>
        <w:rPr>
          <w:sz w:val="24"/>
          <w:szCs w:val="24"/>
        </w:rPr>
      </w:pPr>
      <w:r w:rsidRPr="0091659D">
        <w:rPr>
          <w:sz w:val="24"/>
          <w:szCs w:val="24"/>
        </w:rPr>
        <w:t xml:space="preserve">. </w:t>
      </w:r>
    </w:p>
    <w:p w14:paraId="4F22901F" w14:textId="4BEF62C0" w:rsidR="009E42A3" w:rsidRPr="00F74D91" w:rsidRDefault="009E42A3" w:rsidP="00F74D91">
      <w:pPr>
        <w:rPr>
          <w:sz w:val="24"/>
          <w:szCs w:val="24"/>
        </w:rPr>
      </w:pPr>
      <w:r w:rsidRPr="00F74D91">
        <w:rPr>
          <w:sz w:val="24"/>
          <w:szCs w:val="24"/>
        </w:rPr>
        <w:t xml:space="preserve">In the event of the employee being unable to return to work in any capacity within the next 3-month period or failing to satisfactorily complete a supported/phased return to work or return on a specified date they will </w:t>
      </w:r>
      <w:r w:rsidR="00EA0BCC">
        <w:rPr>
          <w:sz w:val="24"/>
          <w:szCs w:val="24"/>
        </w:rPr>
        <w:t xml:space="preserve">be </w:t>
      </w:r>
      <w:r w:rsidR="00961D21">
        <w:rPr>
          <w:sz w:val="24"/>
          <w:szCs w:val="24"/>
        </w:rPr>
        <w:t xml:space="preserve">requested </w:t>
      </w:r>
      <w:r w:rsidRPr="00F74D91">
        <w:rPr>
          <w:sz w:val="24"/>
          <w:szCs w:val="24"/>
        </w:rPr>
        <w:t>to attend a Stage 2 Long Term Absence Review Meeting where dismissal will become a possible option. This option will be explored only as a last resort. Any decision to begin dismissal procedures on health grounds will be undertaken by the Headteacher following advice from our HR Service Provider.</w:t>
      </w:r>
    </w:p>
    <w:p w14:paraId="7BFFD76A" w14:textId="77777777" w:rsidR="009E42A3" w:rsidRPr="00F74D91" w:rsidRDefault="009E42A3" w:rsidP="00F74D91">
      <w:pPr>
        <w:rPr>
          <w:sz w:val="24"/>
          <w:szCs w:val="24"/>
        </w:rPr>
      </w:pPr>
    </w:p>
    <w:p w14:paraId="40B8287E" w14:textId="39AC31A6" w:rsidR="006A79F0" w:rsidRDefault="009E42A3" w:rsidP="004C3C79">
      <w:pPr>
        <w:rPr>
          <w:sz w:val="24"/>
          <w:szCs w:val="24"/>
        </w:rPr>
      </w:pPr>
      <w:r w:rsidRPr="00F74D91">
        <w:rPr>
          <w:sz w:val="24"/>
          <w:szCs w:val="24"/>
        </w:rPr>
        <w:t>The employee will be invited to attend a formal Stage 2 Long Term Absence Review Meeting with a panel consisting of members of the Governing Body</w:t>
      </w:r>
      <w:r w:rsidRPr="00F74D91">
        <w:rPr>
          <w:rStyle w:val="FootnoteReference"/>
          <w:sz w:val="24"/>
          <w:szCs w:val="24"/>
        </w:rPr>
        <w:footnoteReference w:id="17"/>
      </w:r>
      <w:r w:rsidR="006A79F0">
        <w:rPr>
          <w:sz w:val="24"/>
          <w:szCs w:val="24"/>
        </w:rPr>
        <w:t xml:space="preserve"> as outlined in our standing orders</w:t>
      </w:r>
      <w:r w:rsidRPr="00F74D91">
        <w:rPr>
          <w:sz w:val="24"/>
          <w:szCs w:val="24"/>
        </w:rPr>
        <w:t xml:space="preserve">. The employee may be </w:t>
      </w:r>
      <w:r w:rsidR="003133DC">
        <w:rPr>
          <w:sz w:val="24"/>
          <w:szCs w:val="24"/>
        </w:rPr>
        <w:t>accompanied</w:t>
      </w:r>
      <w:r w:rsidRPr="00F74D91">
        <w:rPr>
          <w:sz w:val="24"/>
          <w:szCs w:val="24"/>
        </w:rPr>
        <w:t xml:space="preserve"> at this meeting by a recognised trade union/professional association representative or a work colleague of their choice. The Headteacher will also be in attendance to present the management case </w:t>
      </w:r>
      <w:r w:rsidR="006A79F0">
        <w:rPr>
          <w:sz w:val="24"/>
          <w:szCs w:val="24"/>
        </w:rPr>
        <w:t xml:space="preserve">in addition to a note taker. </w:t>
      </w:r>
    </w:p>
    <w:p w14:paraId="48DA77BA" w14:textId="77777777" w:rsidR="006A79F0" w:rsidRDefault="006A79F0" w:rsidP="004C3C79">
      <w:pPr>
        <w:rPr>
          <w:sz w:val="24"/>
          <w:szCs w:val="24"/>
        </w:rPr>
      </w:pPr>
    </w:p>
    <w:p w14:paraId="20F7FBC4" w14:textId="73F63EF7" w:rsidR="009E42A3" w:rsidRPr="00F74D91" w:rsidRDefault="009E42A3" w:rsidP="00F74D91">
      <w:pPr>
        <w:rPr>
          <w:sz w:val="24"/>
          <w:szCs w:val="24"/>
        </w:rPr>
      </w:pPr>
      <w:r w:rsidRPr="00F74D91">
        <w:rPr>
          <w:sz w:val="24"/>
          <w:szCs w:val="24"/>
        </w:rPr>
        <w:t>The purpose of the meeting is as follows:</w:t>
      </w:r>
    </w:p>
    <w:p w14:paraId="64824439" w14:textId="77777777" w:rsidR="009E42A3" w:rsidRPr="00F74D91" w:rsidRDefault="009E42A3" w:rsidP="00F74D91">
      <w:pPr>
        <w:rPr>
          <w:sz w:val="24"/>
          <w:szCs w:val="24"/>
        </w:rPr>
      </w:pPr>
    </w:p>
    <w:p w14:paraId="74803D7C" w14:textId="77777777" w:rsidR="009E42A3" w:rsidRPr="00F74D91" w:rsidRDefault="009E42A3"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To review the employee’s attendance record.</w:t>
      </w:r>
    </w:p>
    <w:p w14:paraId="76C3A4C5" w14:textId="77777777" w:rsidR="009E42A3" w:rsidRPr="00F74D91" w:rsidRDefault="009E42A3"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To review details of previous meetings held.</w:t>
      </w:r>
    </w:p>
    <w:p w14:paraId="4A951AF8" w14:textId="5E92C9D7" w:rsidR="009E42A3" w:rsidRPr="00F74D91" w:rsidRDefault="009E42A3"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 xml:space="preserve">To consider the medical evidence including the most recent opinion from </w:t>
      </w:r>
      <w:r w:rsidR="0069449E">
        <w:rPr>
          <w:sz w:val="24"/>
          <w:szCs w:val="24"/>
          <w:lang w:val="en-US" w:bidi="en-US"/>
        </w:rPr>
        <w:t>Occupational Health</w:t>
      </w:r>
      <w:r w:rsidRPr="00F74D91">
        <w:rPr>
          <w:sz w:val="24"/>
          <w:szCs w:val="24"/>
          <w:lang w:val="en-US" w:bidi="en-US"/>
        </w:rPr>
        <w:t xml:space="preserve">.  </w:t>
      </w:r>
    </w:p>
    <w:p w14:paraId="55386A3E" w14:textId="77777777" w:rsidR="009E42A3" w:rsidRPr="00F74D91" w:rsidRDefault="009E42A3"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To review support provided.</w:t>
      </w:r>
    </w:p>
    <w:p w14:paraId="7050B7AB" w14:textId="77777777" w:rsidR="009E42A3" w:rsidRPr="00F74D91" w:rsidRDefault="009E42A3" w:rsidP="00F74D91">
      <w:pPr>
        <w:numPr>
          <w:ilvl w:val="0"/>
          <w:numId w:val="39"/>
        </w:numPr>
        <w:autoSpaceDE w:val="0"/>
        <w:autoSpaceDN w:val="0"/>
        <w:adjustRightInd w:val="0"/>
        <w:ind w:left="709" w:hanging="283"/>
        <w:rPr>
          <w:sz w:val="24"/>
          <w:szCs w:val="24"/>
          <w:lang w:val="en-US" w:bidi="en-US"/>
        </w:rPr>
      </w:pPr>
      <w:r w:rsidRPr="00F74D91">
        <w:rPr>
          <w:sz w:val="24"/>
          <w:szCs w:val="24"/>
          <w:lang w:val="en-US" w:bidi="en-US"/>
        </w:rPr>
        <w:t xml:space="preserve">To review the Headteacher’s assessment report (where required). </w:t>
      </w:r>
    </w:p>
    <w:p w14:paraId="63A31195" w14:textId="77777777" w:rsidR="009E42A3" w:rsidRPr="00F74D91" w:rsidRDefault="009E42A3" w:rsidP="00F74D91">
      <w:pPr>
        <w:pStyle w:val="ListParagraph"/>
        <w:numPr>
          <w:ilvl w:val="0"/>
          <w:numId w:val="41"/>
        </w:numPr>
        <w:autoSpaceDE w:val="0"/>
        <w:autoSpaceDN w:val="0"/>
        <w:adjustRightInd w:val="0"/>
        <w:ind w:hanging="294"/>
        <w:rPr>
          <w:sz w:val="24"/>
          <w:szCs w:val="24"/>
          <w:lang w:val="en-US" w:bidi="en-US"/>
        </w:rPr>
      </w:pPr>
      <w:r w:rsidRPr="00F74D91">
        <w:rPr>
          <w:sz w:val="24"/>
          <w:szCs w:val="24"/>
          <w:lang w:val="en-US" w:bidi="en-US"/>
        </w:rPr>
        <w:t>Any relevant mitigating information from the employee and/or their representative inclusive of consideration being given to making an application for Ill Health Early Retirement.</w:t>
      </w:r>
    </w:p>
    <w:p w14:paraId="01E661B7" w14:textId="77777777" w:rsidR="009E42A3" w:rsidRPr="00F74D91" w:rsidRDefault="009E42A3" w:rsidP="00F74D91">
      <w:pPr>
        <w:pStyle w:val="ListParagraph"/>
        <w:ind w:left="709"/>
        <w:rPr>
          <w:sz w:val="24"/>
          <w:szCs w:val="24"/>
        </w:rPr>
      </w:pPr>
    </w:p>
    <w:p w14:paraId="7E3F621F" w14:textId="7DF54127" w:rsidR="009E42A3" w:rsidRPr="00F74D91" w:rsidRDefault="0048719C" w:rsidP="00F74D91">
      <w:pPr>
        <w:pStyle w:val="Heading2"/>
        <w:rPr>
          <w:b w:val="0"/>
          <w:bCs/>
          <w:u w:val="single"/>
        </w:rPr>
      </w:pPr>
      <w:bookmarkStart w:id="79" w:name="_Toc77680642"/>
      <w:bookmarkStart w:id="80" w:name="_Toc86220512"/>
      <w:r>
        <w:rPr>
          <w:b w:val="0"/>
          <w:bCs/>
          <w:u w:val="single"/>
        </w:rPr>
        <w:t>20</w:t>
      </w:r>
      <w:r w:rsidR="009E42A3" w:rsidRPr="00F74D91">
        <w:rPr>
          <w:b w:val="0"/>
          <w:bCs/>
          <w:u w:val="single"/>
        </w:rPr>
        <w:t>.4 Possible Outcomes of Stage 2</w:t>
      </w:r>
      <w:bookmarkEnd w:id="79"/>
      <w:bookmarkEnd w:id="80"/>
    </w:p>
    <w:p w14:paraId="60A44BC1" w14:textId="77777777" w:rsidR="009E42A3" w:rsidRPr="00F74D91" w:rsidRDefault="009E42A3">
      <w:pPr>
        <w:rPr>
          <w:sz w:val="24"/>
          <w:szCs w:val="24"/>
        </w:rPr>
      </w:pPr>
    </w:p>
    <w:p w14:paraId="19FB0BB3" w14:textId="77777777" w:rsidR="009E42A3" w:rsidRPr="00F74D91" w:rsidRDefault="009E42A3" w:rsidP="00F74D91">
      <w:pPr>
        <w:tabs>
          <w:tab w:val="num" w:pos="709"/>
        </w:tabs>
        <w:rPr>
          <w:sz w:val="24"/>
          <w:szCs w:val="24"/>
        </w:rPr>
      </w:pPr>
      <w:r w:rsidRPr="00F74D91">
        <w:rPr>
          <w:sz w:val="24"/>
          <w:szCs w:val="24"/>
        </w:rPr>
        <w:t xml:space="preserve">Where the panel has fully considered the employee’s length of service, attendance </w:t>
      </w:r>
      <w:r w:rsidRPr="00F74D91">
        <w:rPr>
          <w:sz w:val="24"/>
          <w:szCs w:val="24"/>
        </w:rPr>
        <w:lastRenderedPageBreak/>
        <w:t xml:space="preserve">record, medical evidence, the effect of their absence(s) on School and possible redeployment within School, the employee’s contract may be terminated. </w:t>
      </w:r>
    </w:p>
    <w:p w14:paraId="4EFC8AAC" w14:textId="77777777" w:rsidR="009E42A3" w:rsidRPr="00F74D91" w:rsidRDefault="009E42A3" w:rsidP="00F74D91">
      <w:pPr>
        <w:rPr>
          <w:sz w:val="24"/>
          <w:szCs w:val="24"/>
        </w:rPr>
      </w:pPr>
      <w:r w:rsidRPr="00F74D91">
        <w:rPr>
          <w:sz w:val="24"/>
          <w:szCs w:val="24"/>
        </w:rPr>
        <w:t xml:space="preserve"> </w:t>
      </w:r>
    </w:p>
    <w:p w14:paraId="4960CE9D" w14:textId="3D4CE16D" w:rsidR="009E42A3" w:rsidRPr="00F74D91" w:rsidRDefault="009E42A3" w:rsidP="00F74D91">
      <w:pPr>
        <w:tabs>
          <w:tab w:val="num" w:pos="709"/>
        </w:tabs>
        <w:rPr>
          <w:sz w:val="24"/>
          <w:szCs w:val="24"/>
        </w:rPr>
      </w:pPr>
      <w:r w:rsidRPr="00F74D91">
        <w:rPr>
          <w:sz w:val="24"/>
          <w:szCs w:val="24"/>
        </w:rPr>
        <w:t>The outcome of the meeting must be confirmed to the employee in writing within 5 working days and where dismissal is the outcome the employee will be notified of their right to appeal. If the employee wishes to appeal, they must put this in writing, addressed to the C</w:t>
      </w:r>
      <w:r w:rsidR="00EA0BCC">
        <w:rPr>
          <w:sz w:val="24"/>
          <w:szCs w:val="24"/>
        </w:rPr>
        <w:t>lerk</w:t>
      </w:r>
      <w:r w:rsidRPr="00F74D91">
        <w:rPr>
          <w:sz w:val="24"/>
          <w:szCs w:val="24"/>
        </w:rPr>
        <w:t xml:space="preserve"> of Governors within 5 working days of receipt of the outcome letter.</w:t>
      </w:r>
      <w:r w:rsidRPr="00F74D91">
        <w:rPr>
          <w:color w:val="FF0000"/>
          <w:sz w:val="24"/>
          <w:szCs w:val="24"/>
        </w:rPr>
        <w:t xml:space="preserve">  </w:t>
      </w:r>
    </w:p>
    <w:p w14:paraId="21E3269E" w14:textId="77777777" w:rsidR="009E42A3" w:rsidRPr="00F74D91" w:rsidRDefault="009E42A3">
      <w:pPr>
        <w:rPr>
          <w:sz w:val="24"/>
          <w:szCs w:val="24"/>
        </w:rPr>
      </w:pPr>
    </w:p>
    <w:p w14:paraId="74EA5DB7" w14:textId="2FF5AD43" w:rsidR="009E42A3" w:rsidRPr="00F74D91" w:rsidRDefault="00120759" w:rsidP="00F74D91">
      <w:pPr>
        <w:pStyle w:val="Heading1"/>
      </w:pPr>
      <w:bookmarkStart w:id="81" w:name="_Toc86220513"/>
      <w:r w:rsidRPr="006A7AD8">
        <w:t>2</w:t>
      </w:r>
      <w:r w:rsidR="0048719C">
        <w:t>1</w:t>
      </w:r>
      <w:r w:rsidR="009E42A3" w:rsidRPr="00F74D91">
        <w:t>.</w:t>
      </w:r>
      <w:r w:rsidR="00497C17" w:rsidRPr="006A7AD8">
        <w:t>0</w:t>
      </w:r>
      <w:r w:rsidR="009E42A3" w:rsidRPr="00F74D91">
        <w:t xml:space="preserve"> Appeal Process</w:t>
      </w:r>
      <w:bookmarkEnd w:id="81"/>
      <w:r w:rsidR="009E42A3" w:rsidRPr="00F74D91">
        <w:t xml:space="preserve"> </w:t>
      </w:r>
    </w:p>
    <w:p w14:paraId="5E1A3D53" w14:textId="00554C9E" w:rsidR="009E42A3" w:rsidRPr="00F74D91" w:rsidRDefault="009E42A3" w:rsidP="00F74D91">
      <w:pPr>
        <w:rPr>
          <w:sz w:val="24"/>
          <w:szCs w:val="24"/>
        </w:rPr>
      </w:pPr>
      <w:r w:rsidRPr="00F74D91">
        <w:rPr>
          <w:sz w:val="24"/>
          <w:szCs w:val="24"/>
        </w:rPr>
        <w:t xml:space="preserve">The role of the Clerk of Governors </w:t>
      </w:r>
      <w:r w:rsidR="006A79F0">
        <w:rPr>
          <w:sz w:val="24"/>
          <w:szCs w:val="24"/>
        </w:rPr>
        <w:t xml:space="preserve">at this stage </w:t>
      </w:r>
      <w:r w:rsidRPr="00F74D91">
        <w:rPr>
          <w:sz w:val="24"/>
          <w:szCs w:val="24"/>
        </w:rPr>
        <w:t xml:space="preserve">is to organise and coordinate the appeal. The appeal will be dealt with impartially members of the governing body </w:t>
      </w:r>
      <w:r w:rsidR="006A79F0">
        <w:rPr>
          <w:sz w:val="24"/>
          <w:szCs w:val="24"/>
        </w:rPr>
        <w:t xml:space="preserve">as per our standing orders </w:t>
      </w:r>
      <w:r w:rsidRPr="00F74D91">
        <w:rPr>
          <w:sz w:val="24"/>
          <w:szCs w:val="24"/>
        </w:rPr>
        <w:t>who</w:t>
      </w:r>
      <w:r w:rsidR="006A79F0">
        <w:rPr>
          <w:sz w:val="24"/>
          <w:szCs w:val="24"/>
        </w:rPr>
        <w:t xml:space="preserve"> </w:t>
      </w:r>
      <w:r w:rsidRPr="00F74D91">
        <w:rPr>
          <w:sz w:val="24"/>
          <w:szCs w:val="24"/>
        </w:rPr>
        <w:t>have not been previously involved in the case</w:t>
      </w:r>
      <w:r w:rsidR="006A79F0">
        <w:rPr>
          <w:rStyle w:val="FootnoteReference"/>
          <w:sz w:val="24"/>
          <w:szCs w:val="24"/>
        </w:rPr>
        <w:footnoteReference w:id="18"/>
      </w:r>
      <w:r w:rsidRPr="00F74D91">
        <w:rPr>
          <w:sz w:val="24"/>
          <w:szCs w:val="24"/>
        </w:rPr>
        <w:t xml:space="preserve">. Appeals can be made where a formal Written ‘Attendance Improvement Notice’ has been issued/extended or where the outcome of the Stage 2 meeting was dismissal.       </w:t>
      </w:r>
    </w:p>
    <w:p w14:paraId="2FAF7F22" w14:textId="77777777" w:rsidR="009E42A3" w:rsidRPr="00F74D91" w:rsidRDefault="009E42A3" w:rsidP="00F74D91">
      <w:pPr>
        <w:spacing w:line="276" w:lineRule="auto"/>
        <w:rPr>
          <w:sz w:val="24"/>
          <w:szCs w:val="24"/>
        </w:rPr>
      </w:pPr>
    </w:p>
    <w:p w14:paraId="7AACF6FE" w14:textId="1BBE3BFF" w:rsidR="009E42A3" w:rsidRPr="00F74D91" w:rsidRDefault="009E42A3" w:rsidP="00F74D91">
      <w:pPr>
        <w:rPr>
          <w:sz w:val="24"/>
          <w:szCs w:val="24"/>
        </w:rPr>
      </w:pPr>
      <w:r w:rsidRPr="00F74D91">
        <w:rPr>
          <w:sz w:val="24"/>
          <w:szCs w:val="24"/>
        </w:rPr>
        <w:t xml:space="preserve">At least 10 working days’ written notice will be given and the notification will give details of the time and place of the appeal meeting. The employee may be </w:t>
      </w:r>
      <w:r w:rsidR="003133DC">
        <w:rPr>
          <w:sz w:val="24"/>
          <w:szCs w:val="24"/>
        </w:rPr>
        <w:t>accompanied</w:t>
      </w:r>
      <w:r w:rsidRPr="00F74D91">
        <w:rPr>
          <w:sz w:val="24"/>
          <w:szCs w:val="24"/>
        </w:rPr>
        <w:t xml:space="preserve"> at this meeting by a recognised trade union/professional association representative or a work colleague of their choice. </w:t>
      </w:r>
    </w:p>
    <w:p w14:paraId="588C5E97" w14:textId="77777777" w:rsidR="009E42A3" w:rsidRPr="006A7AD8" w:rsidRDefault="009E42A3">
      <w:pPr>
        <w:pStyle w:val="BodyText"/>
        <w:rPr>
          <w:szCs w:val="24"/>
        </w:rPr>
      </w:pPr>
    </w:p>
    <w:p w14:paraId="1C15AB7D" w14:textId="77777777" w:rsidR="009E42A3" w:rsidRPr="00563090" w:rsidRDefault="009E42A3">
      <w:pPr>
        <w:pStyle w:val="BodyText"/>
        <w:rPr>
          <w:b w:val="0"/>
          <w:szCs w:val="24"/>
        </w:rPr>
      </w:pPr>
      <w:r w:rsidRPr="00563090">
        <w:rPr>
          <w:b w:val="0"/>
          <w:szCs w:val="24"/>
        </w:rPr>
        <w:t xml:space="preserve">Options for the Appeal Panel to consider as an outcome arising from an appeal are as follows: </w:t>
      </w:r>
    </w:p>
    <w:p w14:paraId="1B4DE0E4" w14:textId="77777777" w:rsidR="0069449E" w:rsidRDefault="0069449E" w:rsidP="00E852E8">
      <w:pPr>
        <w:pStyle w:val="BodyText2"/>
        <w:numPr>
          <w:ilvl w:val="0"/>
          <w:numId w:val="38"/>
        </w:numPr>
        <w:tabs>
          <w:tab w:val="num" w:pos="709"/>
        </w:tabs>
        <w:spacing w:before="120" w:line="240" w:lineRule="auto"/>
        <w:rPr>
          <w:szCs w:val="24"/>
        </w:rPr>
      </w:pPr>
      <w:r w:rsidRPr="0069449E">
        <w:rPr>
          <w:szCs w:val="24"/>
        </w:rPr>
        <w:t xml:space="preserve">Appeal not upheld - </w:t>
      </w:r>
      <w:r w:rsidR="009E42A3" w:rsidRPr="00563090">
        <w:rPr>
          <w:szCs w:val="24"/>
        </w:rPr>
        <w:t xml:space="preserve">take no further action </w:t>
      </w:r>
    </w:p>
    <w:p w14:paraId="40DCB2E3" w14:textId="3E4D9B68" w:rsidR="009E42A3" w:rsidRPr="00563090" w:rsidRDefault="0069449E" w:rsidP="00F74D91">
      <w:pPr>
        <w:pStyle w:val="BodyText2"/>
        <w:numPr>
          <w:ilvl w:val="0"/>
          <w:numId w:val="38"/>
        </w:numPr>
        <w:tabs>
          <w:tab w:val="num" w:pos="709"/>
        </w:tabs>
        <w:spacing w:before="120" w:line="240" w:lineRule="auto"/>
        <w:rPr>
          <w:szCs w:val="24"/>
        </w:rPr>
      </w:pPr>
      <w:r>
        <w:rPr>
          <w:szCs w:val="24"/>
        </w:rPr>
        <w:t xml:space="preserve">Appeal upheld/partially upheld - </w:t>
      </w:r>
      <w:r w:rsidR="009E42A3" w:rsidRPr="00563090">
        <w:rPr>
          <w:szCs w:val="24"/>
        </w:rPr>
        <w:t>after thoroughly exploring the issues raised the Panel believe it is appropriate to change the previous decision</w:t>
      </w:r>
      <w:r w:rsidR="009E42A3" w:rsidRPr="006A7AD8">
        <w:rPr>
          <w:rStyle w:val="FootnoteReference"/>
          <w:szCs w:val="24"/>
        </w:rPr>
        <w:footnoteReference w:id="19"/>
      </w:r>
      <w:r w:rsidR="009E42A3" w:rsidRPr="0069449E">
        <w:rPr>
          <w:szCs w:val="24"/>
        </w:rPr>
        <w:t>.</w:t>
      </w:r>
    </w:p>
    <w:p w14:paraId="6DC78C46" w14:textId="6DE1175B" w:rsidR="009E42A3" w:rsidRDefault="009E42A3">
      <w:pPr>
        <w:pStyle w:val="BodyText2"/>
        <w:tabs>
          <w:tab w:val="num" w:pos="709"/>
        </w:tabs>
        <w:spacing w:before="120" w:line="240" w:lineRule="auto"/>
        <w:rPr>
          <w:szCs w:val="24"/>
        </w:rPr>
      </w:pPr>
      <w:r w:rsidRPr="00563090">
        <w:rPr>
          <w:szCs w:val="24"/>
        </w:rPr>
        <w:t>The employee will be informed in writing of the results of the appeal hearing as soon as possible (within 5 working days) of the matters covered at this meeting and their outcome. The decision of the appeal panel is final.</w:t>
      </w:r>
    </w:p>
    <w:p w14:paraId="6F49E349" w14:textId="77777777" w:rsidR="0048719C" w:rsidRDefault="0048719C">
      <w:pPr>
        <w:pStyle w:val="BodyText2"/>
        <w:tabs>
          <w:tab w:val="num" w:pos="709"/>
        </w:tabs>
        <w:spacing w:before="120" w:line="240" w:lineRule="auto"/>
        <w:rPr>
          <w:szCs w:val="24"/>
        </w:rPr>
      </w:pPr>
    </w:p>
    <w:p w14:paraId="350076FA" w14:textId="77777777" w:rsidR="0048719C" w:rsidRPr="00563090" w:rsidRDefault="0048719C" w:rsidP="00F74D91">
      <w:pPr>
        <w:pStyle w:val="BodyText2"/>
        <w:tabs>
          <w:tab w:val="num" w:pos="709"/>
        </w:tabs>
        <w:spacing w:before="120" w:line="240" w:lineRule="auto"/>
        <w:rPr>
          <w:szCs w:val="24"/>
        </w:rPr>
      </w:pPr>
    </w:p>
    <w:p w14:paraId="0B05E590" w14:textId="77777777" w:rsidR="00C52C6B" w:rsidRPr="00F74D91" w:rsidRDefault="00C52C6B">
      <w:pPr>
        <w:pBdr>
          <w:top w:val="nil"/>
          <w:left w:val="nil"/>
          <w:bottom w:val="nil"/>
          <w:right w:val="nil"/>
          <w:between w:val="nil"/>
        </w:pBdr>
        <w:rPr>
          <w:b/>
          <w:sz w:val="24"/>
          <w:szCs w:val="24"/>
        </w:rPr>
      </w:pPr>
    </w:p>
    <w:p w14:paraId="6160ECF6" w14:textId="7453DD6E" w:rsidR="0021732A" w:rsidRPr="00F74D91" w:rsidRDefault="0021732A">
      <w:pPr>
        <w:pBdr>
          <w:top w:val="nil"/>
          <w:left w:val="nil"/>
          <w:bottom w:val="nil"/>
          <w:right w:val="nil"/>
          <w:between w:val="nil"/>
        </w:pBdr>
        <w:tabs>
          <w:tab w:val="left" w:pos="-142"/>
        </w:tabs>
        <w:rPr>
          <w:sz w:val="24"/>
          <w:szCs w:val="24"/>
        </w:rPr>
      </w:pPr>
    </w:p>
    <w:p w14:paraId="09FCF82B" w14:textId="77777777" w:rsidR="0069449E" w:rsidRPr="00F74D91" w:rsidRDefault="0069449E">
      <w:pPr>
        <w:pBdr>
          <w:top w:val="nil"/>
          <w:left w:val="nil"/>
          <w:bottom w:val="nil"/>
          <w:right w:val="nil"/>
          <w:between w:val="nil"/>
        </w:pBdr>
        <w:tabs>
          <w:tab w:val="left" w:pos="-142"/>
        </w:tabs>
        <w:rPr>
          <w:color w:val="000000"/>
          <w:sz w:val="24"/>
          <w:szCs w:val="24"/>
        </w:rPr>
      </w:pPr>
    </w:p>
    <w:p w14:paraId="7461794D" w14:textId="77777777" w:rsidR="0048719C" w:rsidRPr="00F74D91" w:rsidRDefault="0048719C">
      <w:pPr>
        <w:pBdr>
          <w:top w:val="nil"/>
          <w:left w:val="nil"/>
          <w:bottom w:val="nil"/>
          <w:right w:val="nil"/>
          <w:between w:val="nil"/>
        </w:pBdr>
        <w:tabs>
          <w:tab w:val="left" w:pos="-142"/>
        </w:tabs>
        <w:rPr>
          <w:color w:val="000000"/>
          <w:sz w:val="24"/>
          <w:szCs w:val="24"/>
        </w:rPr>
      </w:pPr>
    </w:p>
    <w:p w14:paraId="673AF278" w14:textId="490B05A5" w:rsidR="00A76F22" w:rsidRDefault="00A76F22">
      <w:pPr>
        <w:pBdr>
          <w:top w:val="nil"/>
          <w:left w:val="nil"/>
          <w:bottom w:val="nil"/>
          <w:right w:val="nil"/>
          <w:between w:val="nil"/>
        </w:pBdr>
        <w:tabs>
          <w:tab w:val="left" w:pos="-142"/>
        </w:tabs>
        <w:rPr>
          <w:color w:val="000000"/>
          <w:sz w:val="24"/>
          <w:szCs w:val="24"/>
        </w:rPr>
      </w:pPr>
    </w:p>
    <w:p w14:paraId="46E46322" w14:textId="4FA88F0B" w:rsidR="00DE420B" w:rsidRDefault="00DE420B">
      <w:pPr>
        <w:pBdr>
          <w:top w:val="nil"/>
          <w:left w:val="nil"/>
          <w:bottom w:val="nil"/>
          <w:right w:val="nil"/>
          <w:between w:val="nil"/>
        </w:pBdr>
        <w:tabs>
          <w:tab w:val="left" w:pos="-142"/>
        </w:tabs>
        <w:rPr>
          <w:color w:val="000000"/>
          <w:sz w:val="24"/>
          <w:szCs w:val="24"/>
        </w:rPr>
      </w:pPr>
    </w:p>
    <w:p w14:paraId="10848BDD" w14:textId="77777777" w:rsidR="00DE420B" w:rsidRPr="00F74D91" w:rsidRDefault="00DE420B">
      <w:pPr>
        <w:pBdr>
          <w:top w:val="nil"/>
          <w:left w:val="nil"/>
          <w:bottom w:val="nil"/>
          <w:right w:val="nil"/>
          <w:between w:val="nil"/>
        </w:pBdr>
        <w:tabs>
          <w:tab w:val="left" w:pos="-142"/>
        </w:tabs>
        <w:rPr>
          <w:color w:val="000000"/>
          <w:sz w:val="24"/>
          <w:szCs w:val="24"/>
        </w:rPr>
      </w:pPr>
    </w:p>
    <w:p w14:paraId="6322FE66" w14:textId="556507D6" w:rsidR="00A76F22" w:rsidRPr="00FC7B75" w:rsidRDefault="00A76F22">
      <w:pPr>
        <w:pStyle w:val="Heading1"/>
      </w:pPr>
      <w:bookmarkStart w:id="82" w:name="_Toc77680643"/>
      <w:bookmarkStart w:id="83" w:name="_Toc86220514"/>
      <w:r w:rsidRPr="00FC7B75">
        <w:t>Appendix A</w:t>
      </w:r>
      <w:r w:rsidR="002C7D34" w:rsidRPr="00FC7B75">
        <w:t>(i)</w:t>
      </w:r>
      <w:r w:rsidRPr="00FC7B75">
        <w:t>: Short Term Attendance Management Procedure</w:t>
      </w:r>
      <w:bookmarkEnd w:id="82"/>
      <w:bookmarkEnd w:id="83"/>
    </w:p>
    <w:p w14:paraId="50867BA0" w14:textId="77777777" w:rsidR="00A76F22" w:rsidRPr="00F74D91" w:rsidRDefault="00A76F22">
      <w:pPr>
        <w:rPr>
          <w:sz w:val="24"/>
          <w:szCs w:val="24"/>
        </w:rPr>
      </w:pPr>
    </w:p>
    <w:p w14:paraId="52418A88" w14:textId="2781F673" w:rsidR="00A76F22" w:rsidRPr="00F74D91" w:rsidRDefault="004F1455">
      <w:pPr>
        <w:rPr>
          <w:sz w:val="24"/>
          <w:szCs w:val="24"/>
        </w:rPr>
      </w:pPr>
      <w:r w:rsidRPr="00F74D91">
        <w:rPr>
          <w:noProof/>
          <w:sz w:val="24"/>
          <w:szCs w:val="24"/>
        </w:rPr>
        <w:lastRenderedPageBreak/>
        <mc:AlternateContent>
          <mc:Choice Requires="wps">
            <w:drawing>
              <wp:anchor distT="0" distB="0" distL="114300" distR="114300" simplePos="0" relativeHeight="251666432" behindDoc="0" locked="0" layoutInCell="1" allowOverlap="1" wp14:anchorId="58001B5B" wp14:editId="15F1FAAB">
                <wp:simplePos x="0" y="0"/>
                <wp:positionH relativeFrom="column">
                  <wp:posOffset>-500380</wp:posOffset>
                </wp:positionH>
                <wp:positionV relativeFrom="paragraph">
                  <wp:posOffset>18415</wp:posOffset>
                </wp:positionV>
                <wp:extent cx="2075815" cy="1796415"/>
                <wp:effectExtent l="0" t="0" r="57785" b="51435"/>
                <wp:wrapNone/>
                <wp:docPr id="4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17964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8EDFB7"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Carried out after every period of absence.</w:t>
                            </w:r>
                          </w:p>
                          <w:p w14:paraId="1F29534A"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Consideration given to </w:t>
                            </w:r>
                            <w:r>
                              <w:rPr>
                                <w:sz w:val="16"/>
                                <w:szCs w:val="16"/>
                              </w:rPr>
                              <w:t>meeting</w:t>
                            </w:r>
                            <w:r w:rsidRPr="00016797">
                              <w:rPr>
                                <w:sz w:val="16"/>
                                <w:szCs w:val="16"/>
                              </w:rPr>
                              <w:t xml:space="preserve"> environment.</w:t>
                            </w:r>
                          </w:p>
                          <w:p w14:paraId="0F6CEF44"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Adequate preparation of paperwork.</w:t>
                            </w:r>
                          </w:p>
                          <w:p w14:paraId="6123ABB7"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Consideration of questions.</w:t>
                            </w:r>
                          </w:p>
                          <w:p w14:paraId="307F652C"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Employee aware of purpose of Return-to-Work </w:t>
                            </w:r>
                            <w:r>
                              <w:rPr>
                                <w:sz w:val="16"/>
                                <w:szCs w:val="16"/>
                              </w:rPr>
                              <w:t>Meeting</w:t>
                            </w:r>
                          </w:p>
                          <w:p w14:paraId="22590CB9"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Outcomes of </w:t>
                            </w:r>
                            <w:r>
                              <w:rPr>
                                <w:sz w:val="16"/>
                                <w:szCs w:val="16"/>
                              </w:rPr>
                              <w:t>meeting</w:t>
                            </w:r>
                            <w:r w:rsidRPr="00016797">
                              <w:rPr>
                                <w:sz w:val="16"/>
                                <w:szCs w:val="16"/>
                              </w:rPr>
                              <w:t xml:space="preserve"> agreed if necessary.</w:t>
                            </w:r>
                          </w:p>
                          <w:p w14:paraId="4D49D07A" w14:textId="579F263F" w:rsidR="00E852E8" w:rsidRPr="00016797" w:rsidRDefault="00E852E8" w:rsidP="00A76F22">
                            <w:pPr>
                              <w:pStyle w:val="ListParagraph"/>
                              <w:widowControl/>
                              <w:numPr>
                                <w:ilvl w:val="0"/>
                                <w:numId w:val="43"/>
                              </w:numPr>
                              <w:ind w:left="142" w:hanging="142"/>
                              <w:rPr>
                                <w:sz w:val="16"/>
                                <w:szCs w:val="16"/>
                              </w:rPr>
                            </w:pPr>
                            <w:r w:rsidRPr="00016797">
                              <w:rPr>
                                <w:sz w:val="16"/>
                                <w:szCs w:val="16"/>
                              </w:rPr>
                              <w:t>Self-certification and/or GP medical certificate collected.</w:t>
                            </w:r>
                          </w:p>
                          <w:p w14:paraId="23CFA5CC" w14:textId="77777777" w:rsidR="00E852E8" w:rsidRPr="00016797" w:rsidRDefault="00E852E8" w:rsidP="00A76F22">
                            <w:pPr>
                              <w:pStyle w:val="ListParagraph"/>
                              <w:widowControl/>
                              <w:numPr>
                                <w:ilvl w:val="0"/>
                                <w:numId w:val="43"/>
                              </w:numPr>
                              <w:ind w:left="142" w:hanging="142"/>
                              <w:rPr>
                                <w:sz w:val="16"/>
                                <w:szCs w:val="16"/>
                              </w:rPr>
                            </w:pPr>
                            <w:r>
                              <w:rPr>
                                <w:sz w:val="16"/>
                                <w:szCs w:val="16"/>
                              </w:rPr>
                              <w:t>Meeting</w:t>
                            </w:r>
                            <w:r w:rsidRPr="00016797">
                              <w:rPr>
                                <w:sz w:val="16"/>
                                <w:szCs w:val="16"/>
                              </w:rPr>
                              <w:t xml:space="preserve"> paperwork signed by both parties.</w:t>
                            </w:r>
                          </w:p>
                          <w:p w14:paraId="701855E7"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Paperwork forwarded to Designated Person for absence recording.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39.4pt;margin-top:1.45pt;width:163.45pt;height:1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">
                <v:shadow on="t"/>
                <v:path arrowok="t"/>
                <v:textbox>
                  <w:txbxContent>
                    <w:p w14:paraId="578EDFB7"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Carried out after every period of absence.</w:t>
                      </w:r>
                    </w:p>
                    <w:p w14:paraId="1F29534A"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Consideration given to </w:t>
                      </w:r>
                      <w:r>
                        <w:rPr>
                          <w:sz w:val="16"/>
                          <w:szCs w:val="16"/>
                        </w:rPr>
                        <w:t>meeting</w:t>
                      </w:r>
                      <w:r w:rsidRPr="00016797">
                        <w:rPr>
                          <w:sz w:val="16"/>
                          <w:szCs w:val="16"/>
                        </w:rPr>
                        <w:t xml:space="preserve"> environment.</w:t>
                      </w:r>
                    </w:p>
                    <w:p w14:paraId="0F6CEF44"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Adequate preparation of paperwork.</w:t>
                      </w:r>
                    </w:p>
                    <w:p w14:paraId="6123ABB7"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Consideration of questions.</w:t>
                      </w:r>
                    </w:p>
                    <w:p w14:paraId="307F652C"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Employee aware of purpose of Return-to-Work </w:t>
                      </w:r>
                      <w:r>
                        <w:rPr>
                          <w:sz w:val="16"/>
                          <w:szCs w:val="16"/>
                        </w:rPr>
                        <w:t>Meeting</w:t>
                      </w:r>
                    </w:p>
                    <w:p w14:paraId="22590CB9"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Outcomes of </w:t>
                      </w:r>
                      <w:r>
                        <w:rPr>
                          <w:sz w:val="16"/>
                          <w:szCs w:val="16"/>
                        </w:rPr>
                        <w:t>meeting</w:t>
                      </w:r>
                      <w:r w:rsidRPr="00016797">
                        <w:rPr>
                          <w:sz w:val="16"/>
                          <w:szCs w:val="16"/>
                        </w:rPr>
                        <w:t xml:space="preserve"> agreed if necessary.</w:t>
                      </w:r>
                    </w:p>
                    <w:p w14:paraId="4D49D07A" w14:textId="579F263F" w:rsidR="00E852E8" w:rsidRPr="00016797" w:rsidRDefault="00E852E8" w:rsidP="00A76F22">
                      <w:pPr>
                        <w:pStyle w:val="ListParagraph"/>
                        <w:widowControl/>
                        <w:numPr>
                          <w:ilvl w:val="0"/>
                          <w:numId w:val="43"/>
                        </w:numPr>
                        <w:ind w:left="142" w:hanging="142"/>
                        <w:rPr>
                          <w:sz w:val="16"/>
                          <w:szCs w:val="16"/>
                        </w:rPr>
                      </w:pPr>
                      <w:r w:rsidRPr="00016797">
                        <w:rPr>
                          <w:sz w:val="16"/>
                          <w:szCs w:val="16"/>
                        </w:rPr>
                        <w:t>Self-certification and/or GP medical certificate collected.</w:t>
                      </w:r>
                    </w:p>
                    <w:p w14:paraId="23CFA5CC" w14:textId="77777777" w:rsidR="00E852E8" w:rsidRPr="00016797" w:rsidRDefault="00E852E8" w:rsidP="00A76F22">
                      <w:pPr>
                        <w:pStyle w:val="ListParagraph"/>
                        <w:widowControl/>
                        <w:numPr>
                          <w:ilvl w:val="0"/>
                          <w:numId w:val="43"/>
                        </w:numPr>
                        <w:ind w:left="142" w:hanging="142"/>
                        <w:rPr>
                          <w:sz w:val="16"/>
                          <w:szCs w:val="16"/>
                        </w:rPr>
                      </w:pPr>
                      <w:r>
                        <w:rPr>
                          <w:sz w:val="16"/>
                          <w:szCs w:val="16"/>
                        </w:rPr>
                        <w:t>Meeting</w:t>
                      </w:r>
                      <w:r w:rsidRPr="00016797">
                        <w:rPr>
                          <w:sz w:val="16"/>
                          <w:szCs w:val="16"/>
                        </w:rPr>
                        <w:t xml:space="preserve"> paperwork signed by both parties.</w:t>
                      </w:r>
                    </w:p>
                    <w:p w14:paraId="701855E7" w14:textId="77777777" w:rsidR="00E852E8" w:rsidRPr="00016797" w:rsidRDefault="00E852E8" w:rsidP="00A76F22">
                      <w:pPr>
                        <w:pStyle w:val="ListParagraph"/>
                        <w:widowControl/>
                        <w:numPr>
                          <w:ilvl w:val="0"/>
                          <w:numId w:val="43"/>
                        </w:numPr>
                        <w:ind w:left="142" w:hanging="142"/>
                        <w:rPr>
                          <w:sz w:val="16"/>
                          <w:szCs w:val="16"/>
                        </w:rPr>
                      </w:pPr>
                      <w:r w:rsidRPr="00016797">
                        <w:rPr>
                          <w:sz w:val="16"/>
                          <w:szCs w:val="16"/>
                        </w:rPr>
                        <w:t xml:space="preserve">Paperwork forwarded to Designated Person for absence recording. </w:t>
                      </w:r>
                    </w:p>
                  </w:txbxContent>
                </v:textbox>
              </v:shape>
            </w:pict>
          </mc:Fallback>
        </mc:AlternateContent>
      </w:r>
      <w:r w:rsidR="00A76F22" w:rsidRPr="00F74D91">
        <w:rPr>
          <w:noProof/>
          <w:sz w:val="24"/>
          <w:szCs w:val="24"/>
        </w:rPr>
        <mc:AlternateContent>
          <mc:Choice Requires="wps">
            <w:drawing>
              <wp:anchor distT="0" distB="0" distL="114300" distR="114300" simplePos="0" relativeHeight="251659264" behindDoc="0" locked="0" layoutInCell="1" allowOverlap="1" wp14:anchorId="47170784" wp14:editId="3FD862C2">
                <wp:simplePos x="0" y="0"/>
                <wp:positionH relativeFrom="column">
                  <wp:posOffset>1777365</wp:posOffset>
                </wp:positionH>
                <wp:positionV relativeFrom="paragraph">
                  <wp:posOffset>15240</wp:posOffset>
                </wp:positionV>
                <wp:extent cx="2176145" cy="638175"/>
                <wp:effectExtent l="0" t="0" r="33655" b="34925"/>
                <wp:wrapNone/>
                <wp:docPr id="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accent1">
                            <a:lumMod val="20000"/>
                            <a:lumOff val="80000"/>
                          </a:schemeClr>
                        </a:solidFill>
                        <a:ln w="9525">
                          <a:solidFill>
                            <a:srgbClr val="000000"/>
                          </a:solidFill>
                          <a:miter lim="800000"/>
                          <a:headEnd/>
                          <a:tailEnd/>
                        </a:ln>
                        <a:effectLst>
                          <a:outerShdw dist="35921" dir="2700000" algn="ctr" rotWithShape="0">
                            <a:srgbClr val="808080"/>
                          </a:outerShdw>
                        </a:effectLst>
                      </wps:spPr>
                      <wps:txbx>
                        <w:txbxContent>
                          <w:p w14:paraId="33066E60" w14:textId="77777777" w:rsidR="00E852E8" w:rsidRPr="002F64D8" w:rsidRDefault="00E852E8" w:rsidP="00A76F22">
                            <w:pPr>
                              <w:jc w:val="center"/>
                              <w:rPr>
                                <w:b/>
                                <w:bCs/>
                              </w:rPr>
                            </w:pPr>
                            <w:r w:rsidRPr="002F64D8">
                              <w:rPr>
                                <w:b/>
                                <w:bCs/>
                              </w:rPr>
                              <w:t>Return to Work Meeting</w:t>
                            </w:r>
                          </w:p>
                          <w:p w14:paraId="18C51532" w14:textId="77777777" w:rsidR="00E852E8" w:rsidRDefault="00E852E8" w:rsidP="00A76F22">
                            <w:pPr>
                              <w:jc w:val="center"/>
                              <w:rPr>
                                <w:sz w:val="20"/>
                                <w:szCs w:val="20"/>
                              </w:rPr>
                            </w:pPr>
                            <w:r>
                              <w:t>Informal</w:t>
                            </w:r>
                          </w:p>
                          <w:p w14:paraId="5BCADB1B" w14:textId="77777777" w:rsidR="00E852E8" w:rsidRDefault="00E852E8" w:rsidP="00A76F22">
                            <w:pPr>
                              <w:jc w:val="center"/>
                              <w:rPr>
                                <w:sz w:val="20"/>
                                <w:szCs w:val="20"/>
                              </w:rPr>
                            </w:pPr>
                            <w:r w:rsidRPr="00F0683D">
                              <w:rPr>
                                <w:sz w:val="20"/>
                                <w:szCs w:val="20"/>
                              </w:rPr>
                              <w:t>Carried out by line manager</w:t>
                            </w:r>
                          </w:p>
                          <w:p w14:paraId="104480A4"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margin-left:139.95pt;margin-top:1.2pt;width:171.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" fillcolor="#dbe5f1 [660]">
                <v:shadow on="t"/>
                <v:path arrowok="t"/>
                <v:textbox>
                  <w:txbxContent>
                    <w:p w14:paraId="33066E60" w14:textId="77777777" w:rsidR="00E852E8" w:rsidRPr="002F64D8" w:rsidRDefault="00E852E8" w:rsidP="00A76F22">
                      <w:pPr>
                        <w:jc w:val="center"/>
                        <w:rPr>
                          <w:b/>
                          <w:bCs/>
                        </w:rPr>
                      </w:pPr>
                      <w:r w:rsidRPr="002F64D8">
                        <w:rPr>
                          <w:b/>
                          <w:bCs/>
                        </w:rPr>
                        <w:t>Return to Work Meeting</w:t>
                      </w:r>
                    </w:p>
                    <w:p w14:paraId="18C51532" w14:textId="77777777" w:rsidR="00E852E8" w:rsidRDefault="00E852E8" w:rsidP="00A76F22">
                      <w:pPr>
                        <w:jc w:val="center"/>
                        <w:rPr>
                          <w:sz w:val="20"/>
                          <w:szCs w:val="20"/>
                        </w:rPr>
                      </w:pPr>
                      <w:r>
                        <w:t>Informal</w:t>
                      </w:r>
                    </w:p>
                    <w:p w14:paraId="5BCADB1B" w14:textId="77777777" w:rsidR="00E852E8" w:rsidRDefault="00E852E8" w:rsidP="00A76F22">
                      <w:pPr>
                        <w:jc w:val="center"/>
                        <w:rPr>
                          <w:sz w:val="20"/>
                          <w:szCs w:val="20"/>
                        </w:rPr>
                      </w:pPr>
                      <w:r w:rsidRPr="00F0683D">
                        <w:rPr>
                          <w:sz w:val="20"/>
                          <w:szCs w:val="20"/>
                        </w:rPr>
                        <w:t>Carried out by line manager</w:t>
                      </w:r>
                    </w:p>
                    <w:p w14:paraId="104480A4" w14:textId="77777777" w:rsidR="00E852E8" w:rsidRPr="00F0683D" w:rsidRDefault="00E852E8" w:rsidP="00A76F22">
                      <w:pPr>
                        <w:jc w:val="center"/>
                        <w:rPr>
                          <w:b/>
                          <w:sz w:val="20"/>
                          <w:szCs w:val="20"/>
                        </w:rPr>
                      </w:pPr>
                    </w:p>
                  </w:txbxContent>
                </v:textbox>
              </v:shape>
            </w:pict>
          </mc:Fallback>
        </mc:AlternateContent>
      </w:r>
    </w:p>
    <w:p w14:paraId="376C6257"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2032" behindDoc="0" locked="0" layoutInCell="1" allowOverlap="1" wp14:anchorId="36AD0086" wp14:editId="25F9EEE5">
                <wp:simplePos x="0" y="0"/>
                <wp:positionH relativeFrom="column">
                  <wp:posOffset>1571625</wp:posOffset>
                </wp:positionH>
                <wp:positionV relativeFrom="paragraph">
                  <wp:posOffset>169545</wp:posOffset>
                </wp:positionV>
                <wp:extent cx="198755" cy="0"/>
                <wp:effectExtent l="25400" t="63500" r="0" b="63500"/>
                <wp:wrapNone/>
                <wp:docPr id="4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792F3C63" id="_x0000_t32" coordsize="21600,21600" o:spt="32" o:oned="t" path="m,l21600,21600e" filled="f">
                <v:path arrowok="t" fillok="f" o:connecttype="none"/>
                <o:lock v:ext="edit" shapetype="t"/>
              </v:shapetype>
              <v:shape id="AutoShape 137" o:spid="_x0000_s1026" type="#_x0000_t32" style="position:absolute;margin-left:123.75pt;margin-top:13.35pt;width:15.6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">
                <v:stroke endarrow="block"/>
                <o:lock v:ext="edit" shapetype="f"/>
              </v:shape>
            </w:pict>
          </mc:Fallback>
        </mc:AlternateContent>
      </w:r>
    </w:p>
    <w:p w14:paraId="540582C3" w14:textId="77777777" w:rsidR="00A76F22" w:rsidRPr="00F74D91" w:rsidRDefault="00A76F22">
      <w:pPr>
        <w:rPr>
          <w:sz w:val="24"/>
          <w:szCs w:val="24"/>
        </w:rPr>
      </w:pPr>
    </w:p>
    <w:p w14:paraId="727666E7"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65408" behindDoc="0" locked="0" layoutInCell="1" allowOverlap="1" wp14:anchorId="004E9559" wp14:editId="61C415C0">
                <wp:simplePos x="0" y="0"/>
                <wp:positionH relativeFrom="column">
                  <wp:posOffset>2409825</wp:posOffset>
                </wp:positionH>
                <wp:positionV relativeFrom="paragraph">
                  <wp:posOffset>127635</wp:posOffset>
                </wp:positionV>
                <wp:extent cx="1066800" cy="520065"/>
                <wp:effectExtent l="38100" t="0" r="76200" b="38735"/>
                <wp:wrapNone/>
                <wp:docPr id="4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2006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6711C8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 o:spid="_x0000_s1026" type="#_x0000_t67" style="position:absolute;margin-left:189.75pt;margin-top:10.05pt;width:84pt;height:4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" fillcolor="#d8d8d8 [2732]">
                <v:shadow on="t"/>
                <v:path arrowok="t"/>
              </v:shape>
            </w:pict>
          </mc:Fallback>
        </mc:AlternateContent>
      </w:r>
    </w:p>
    <w:p w14:paraId="4356939E" w14:textId="77777777" w:rsidR="00A76F22" w:rsidRPr="00F74D91" w:rsidRDefault="00A76F22">
      <w:pPr>
        <w:rPr>
          <w:sz w:val="24"/>
          <w:szCs w:val="24"/>
        </w:rPr>
      </w:pPr>
    </w:p>
    <w:p w14:paraId="6B69FD39" w14:textId="77777777" w:rsidR="00A76F22" w:rsidRPr="00F74D91" w:rsidRDefault="00A76F22">
      <w:pPr>
        <w:rPr>
          <w:sz w:val="24"/>
          <w:szCs w:val="24"/>
        </w:rPr>
      </w:pPr>
    </w:p>
    <w:p w14:paraId="5C2451F7"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67456" behindDoc="0" locked="0" layoutInCell="1" allowOverlap="1" wp14:anchorId="3A835D37" wp14:editId="215E6461">
                <wp:simplePos x="0" y="0"/>
                <wp:positionH relativeFrom="column">
                  <wp:posOffset>4109720</wp:posOffset>
                </wp:positionH>
                <wp:positionV relativeFrom="paragraph">
                  <wp:posOffset>119380</wp:posOffset>
                </wp:positionV>
                <wp:extent cx="2105025" cy="1796415"/>
                <wp:effectExtent l="0" t="0" r="66675" b="51435"/>
                <wp:wrapNone/>
                <wp:docPr id="4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17964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070CF1" w14:textId="77777777" w:rsidR="00E852E8" w:rsidRPr="00B607AB" w:rsidRDefault="00E852E8" w:rsidP="00A76F22">
                            <w:pPr>
                              <w:pStyle w:val="ListParagraph"/>
                              <w:widowControl/>
                              <w:numPr>
                                <w:ilvl w:val="0"/>
                                <w:numId w:val="44"/>
                              </w:numPr>
                              <w:ind w:left="142" w:hanging="142"/>
                              <w:rPr>
                                <w:sz w:val="16"/>
                                <w:szCs w:val="16"/>
                              </w:rPr>
                            </w:pPr>
                            <w:r w:rsidRPr="00016797">
                              <w:rPr>
                                <w:sz w:val="16"/>
                                <w:szCs w:val="16"/>
                              </w:rPr>
                              <w:t>Meeting convened when employee hits ‘trigger’ point.</w:t>
                            </w:r>
                          </w:p>
                          <w:p w14:paraId="5988715C" w14:textId="77777777" w:rsidR="00E852E8" w:rsidRPr="00016797" w:rsidRDefault="00E852E8" w:rsidP="00A76F22">
                            <w:pPr>
                              <w:pStyle w:val="ListParagraph"/>
                              <w:widowControl/>
                              <w:numPr>
                                <w:ilvl w:val="0"/>
                                <w:numId w:val="44"/>
                              </w:numPr>
                              <w:ind w:left="142" w:hanging="142"/>
                              <w:rPr>
                                <w:sz w:val="16"/>
                                <w:szCs w:val="16"/>
                              </w:rPr>
                            </w:pPr>
                            <w:r w:rsidRPr="00016797">
                              <w:rPr>
                                <w:sz w:val="16"/>
                                <w:szCs w:val="16"/>
                              </w:rPr>
                              <w:t xml:space="preserve">Employee is aware of the purpose of the meeting </w:t>
                            </w:r>
                            <w:r>
                              <w:rPr>
                                <w:sz w:val="16"/>
                                <w:szCs w:val="16"/>
                              </w:rPr>
                              <w:t>&amp;</w:t>
                            </w:r>
                            <w:r w:rsidRPr="00016797">
                              <w:rPr>
                                <w:sz w:val="16"/>
                                <w:szCs w:val="16"/>
                              </w:rPr>
                              <w:t xml:space="preserve"> is given a copy of the Policy </w:t>
                            </w:r>
                            <w:r>
                              <w:rPr>
                                <w:sz w:val="16"/>
                                <w:szCs w:val="16"/>
                              </w:rPr>
                              <w:t>&amp;</w:t>
                            </w:r>
                            <w:r w:rsidRPr="00016797">
                              <w:rPr>
                                <w:sz w:val="16"/>
                                <w:szCs w:val="16"/>
                              </w:rPr>
                              <w:t xml:space="preserve"> Procedure.</w:t>
                            </w:r>
                          </w:p>
                          <w:p w14:paraId="6271C158" w14:textId="77777777" w:rsidR="00E852E8" w:rsidRPr="00016797" w:rsidRDefault="00E852E8" w:rsidP="00A76F22">
                            <w:pPr>
                              <w:pStyle w:val="ListParagraph"/>
                              <w:widowControl/>
                              <w:numPr>
                                <w:ilvl w:val="0"/>
                                <w:numId w:val="44"/>
                              </w:numPr>
                              <w:ind w:left="142" w:hanging="142"/>
                              <w:rPr>
                                <w:sz w:val="16"/>
                                <w:szCs w:val="16"/>
                              </w:rPr>
                            </w:pPr>
                            <w:r w:rsidRPr="00016797">
                              <w:rPr>
                                <w:sz w:val="16"/>
                                <w:szCs w:val="16"/>
                              </w:rPr>
                              <w:t xml:space="preserve">Informal </w:t>
                            </w:r>
                            <w:r>
                              <w:rPr>
                                <w:sz w:val="16"/>
                                <w:szCs w:val="16"/>
                              </w:rPr>
                              <w:t>wellness action plan</w:t>
                            </w:r>
                            <w:r w:rsidRPr="00016797">
                              <w:rPr>
                                <w:sz w:val="16"/>
                                <w:szCs w:val="16"/>
                              </w:rPr>
                              <w:t xml:space="preserve"> is agreed and level of expected attendance is established.</w:t>
                            </w:r>
                          </w:p>
                          <w:p w14:paraId="41132E87" w14:textId="77777777" w:rsidR="00E852E8" w:rsidRPr="00016797" w:rsidRDefault="00E852E8" w:rsidP="00A76F22">
                            <w:pPr>
                              <w:pStyle w:val="ListParagraph"/>
                              <w:widowControl/>
                              <w:numPr>
                                <w:ilvl w:val="0"/>
                                <w:numId w:val="44"/>
                              </w:numPr>
                              <w:ind w:left="142" w:hanging="142"/>
                              <w:rPr>
                                <w:sz w:val="16"/>
                                <w:szCs w:val="16"/>
                              </w:rPr>
                            </w:pPr>
                            <w:r>
                              <w:rPr>
                                <w:sz w:val="16"/>
                                <w:szCs w:val="16"/>
                              </w:rPr>
                              <w:t>Wellness action plan</w:t>
                            </w:r>
                            <w:r w:rsidRPr="00016797">
                              <w:rPr>
                                <w:sz w:val="16"/>
                                <w:szCs w:val="16"/>
                              </w:rPr>
                              <w:t xml:space="preserve"> is monitored and reviewed throughout the agreed timescale.</w:t>
                            </w:r>
                          </w:p>
                          <w:p w14:paraId="17ECB78E" w14:textId="77777777" w:rsidR="00E852E8" w:rsidRPr="00016797" w:rsidRDefault="00E852E8" w:rsidP="00A76F22">
                            <w:pPr>
                              <w:pStyle w:val="ListParagraph"/>
                              <w:widowControl/>
                              <w:numPr>
                                <w:ilvl w:val="0"/>
                                <w:numId w:val="44"/>
                              </w:numPr>
                              <w:ind w:left="142" w:hanging="142"/>
                              <w:rPr>
                                <w:sz w:val="16"/>
                                <w:szCs w:val="16"/>
                              </w:rPr>
                            </w:pPr>
                            <w:r w:rsidRPr="00016797">
                              <w:rPr>
                                <w:sz w:val="16"/>
                                <w:szCs w:val="16"/>
                              </w:rPr>
                              <w:t xml:space="preserve">Employee is informed of successful completion of </w:t>
                            </w:r>
                            <w:r>
                              <w:rPr>
                                <w:sz w:val="16"/>
                                <w:szCs w:val="16"/>
                              </w:rPr>
                              <w:t>wellness action plan</w:t>
                            </w:r>
                            <w:r w:rsidRPr="00016797">
                              <w:rPr>
                                <w:sz w:val="16"/>
                                <w:szCs w:val="16"/>
                              </w:rPr>
                              <w:t xml:space="preserve"> or;</w:t>
                            </w:r>
                          </w:p>
                          <w:p w14:paraId="6F4A7323" w14:textId="77777777" w:rsidR="00E852E8" w:rsidRPr="00BA3B3C" w:rsidRDefault="00E852E8" w:rsidP="00A76F22">
                            <w:pPr>
                              <w:pStyle w:val="ListParagraph"/>
                              <w:widowControl/>
                              <w:numPr>
                                <w:ilvl w:val="0"/>
                                <w:numId w:val="44"/>
                              </w:numPr>
                              <w:ind w:left="142" w:hanging="142"/>
                              <w:rPr>
                                <w:sz w:val="16"/>
                                <w:szCs w:val="16"/>
                              </w:rPr>
                            </w:pPr>
                            <w:r w:rsidRPr="00016797">
                              <w:rPr>
                                <w:sz w:val="16"/>
                                <w:szCs w:val="16"/>
                              </w:rPr>
                              <w:t>Employee</w:t>
                            </w:r>
                            <w:r>
                              <w:rPr>
                                <w:sz w:val="16"/>
                                <w:szCs w:val="16"/>
                              </w:rPr>
                              <w:t xml:space="preserve"> is</w:t>
                            </w:r>
                            <w:r w:rsidRPr="00016797">
                              <w:rPr>
                                <w:sz w:val="16"/>
                                <w:szCs w:val="16"/>
                              </w:rPr>
                              <w:t xml:space="preserve"> notified of failure to successfully complete </w:t>
                            </w:r>
                            <w:r>
                              <w:rPr>
                                <w:sz w:val="16"/>
                                <w:szCs w:val="16"/>
                              </w:rPr>
                              <w:t>wellness action plan</w:t>
                            </w:r>
                            <w:r w:rsidRPr="00016797">
                              <w:rPr>
                                <w:sz w:val="16"/>
                                <w:szCs w:val="16"/>
                              </w:rPr>
                              <w:t xml:space="preserve"> </w:t>
                            </w:r>
                            <w:r>
                              <w:rPr>
                                <w:sz w:val="16"/>
                                <w:szCs w:val="16"/>
                              </w:rPr>
                              <w:t>&amp;</w:t>
                            </w:r>
                            <w:r w:rsidRPr="00BA3B3C">
                              <w:rPr>
                                <w:sz w:val="16"/>
                                <w:szCs w:val="16"/>
                              </w:rPr>
                              <w:t>whether formal action begins and Stage 1 letter issued.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28" type="#_x0000_t202" style="position:absolute;margin-left:323.6pt;margin-top:9.4pt;width:165.75pt;height:1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">
                <v:shadow on="t"/>
                <v:path arrowok="t"/>
                <v:textbox>
                  <w:txbxContent>
                    <w:p w14:paraId="70070CF1" w14:textId="77777777" w:rsidR="00E852E8" w:rsidRPr="00B607AB" w:rsidRDefault="00E852E8" w:rsidP="00A76F22">
                      <w:pPr>
                        <w:pStyle w:val="ListParagraph"/>
                        <w:widowControl/>
                        <w:numPr>
                          <w:ilvl w:val="0"/>
                          <w:numId w:val="44"/>
                        </w:numPr>
                        <w:ind w:left="142" w:hanging="142"/>
                        <w:rPr>
                          <w:sz w:val="16"/>
                          <w:szCs w:val="16"/>
                        </w:rPr>
                      </w:pPr>
                      <w:r w:rsidRPr="00016797">
                        <w:rPr>
                          <w:sz w:val="16"/>
                          <w:szCs w:val="16"/>
                        </w:rPr>
                        <w:t>Meeting convened when employee hits ‘trigger’ point.</w:t>
                      </w:r>
                    </w:p>
                    <w:p w14:paraId="5988715C" w14:textId="77777777" w:rsidR="00E852E8" w:rsidRPr="00016797" w:rsidRDefault="00E852E8" w:rsidP="00A76F22">
                      <w:pPr>
                        <w:pStyle w:val="ListParagraph"/>
                        <w:widowControl/>
                        <w:numPr>
                          <w:ilvl w:val="0"/>
                          <w:numId w:val="44"/>
                        </w:numPr>
                        <w:ind w:left="142" w:hanging="142"/>
                        <w:rPr>
                          <w:sz w:val="16"/>
                          <w:szCs w:val="16"/>
                        </w:rPr>
                      </w:pPr>
                      <w:r w:rsidRPr="00016797">
                        <w:rPr>
                          <w:sz w:val="16"/>
                          <w:szCs w:val="16"/>
                        </w:rPr>
                        <w:t xml:space="preserve">Employee is aware of the purpose of the meeting </w:t>
                      </w:r>
                      <w:r>
                        <w:rPr>
                          <w:sz w:val="16"/>
                          <w:szCs w:val="16"/>
                        </w:rPr>
                        <w:t>&amp;</w:t>
                      </w:r>
                      <w:r w:rsidRPr="00016797">
                        <w:rPr>
                          <w:sz w:val="16"/>
                          <w:szCs w:val="16"/>
                        </w:rPr>
                        <w:t xml:space="preserve"> is given a copy of the Policy </w:t>
                      </w:r>
                      <w:r>
                        <w:rPr>
                          <w:sz w:val="16"/>
                          <w:szCs w:val="16"/>
                        </w:rPr>
                        <w:t>&amp;</w:t>
                      </w:r>
                      <w:r w:rsidRPr="00016797">
                        <w:rPr>
                          <w:sz w:val="16"/>
                          <w:szCs w:val="16"/>
                        </w:rPr>
                        <w:t xml:space="preserve"> Procedure.</w:t>
                      </w:r>
                    </w:p>
                    <w:p w14:paraId="6271C158" w14:textId="77777777" w:rsidR="00E852E8" w:rsidRPr="00016797" w:rsidRDefault="00E852E8" w:rsidP="00A76F22">
                      <w:pPr>
                        <w:pStyle w:val="ListParagraph"/>
                        <w:widowControl/>
                        <w:numPr>
                          <w:ilvl w:val="0"/>
                          <w:numId w:val="44"/>
                        </w:numPr>
                        <w:ind w:left="142" w:hanging="142"/>
                        <w:rPr>
                          <w:sz w:val="16"/>
                          <w:szCs w:val="16"/>
                        </w:rPr>
                      </w:pPr>
                      <w:r w:rsidRPr="00016797">
                        <w:rPr>
                          <w:sz w:val="16"/>
                          <w:szCs w:val="16"/>
                        </w:rPr>
                        <w:t xml:space="preserve">Informal </w:t>
                      </w:r>
                      <w:r>
                        <w:rPr>
                          <w:sz w:val="16"/>
                          <w:szCs w:val="16"/>
                        </w:rPr>
                        <w:t>wellness action plan</w:t>
                      </w:r>
                      <w:r w:rsidRPr="00016797">
                        <w:rPr>
                          <w:sz w:val="16"/>
                          <w:szCs w:val="16"/>
                        </w:rPr>
                        <w:t xml:space="preserve"> is agreed and level of expected attendance is established.</w:t>
                      </w:r>
                    </w:p>
                    <w:p w14:paraId="41132E87" w14:textId="77777777" w:rsidR="00E852E8" w:rsidRPr="00016797" w:rsidRDefault="00E852E8" w:rsidP="00A76F22">
                      <w:pPr>
                        <w:pStyle w:val="ListParagraph"/>
                        <w:widowControl/>
                        <w:numPr>
                          <w:ilvl w:val="0"/>
                          <w:numId w:val="44"/>
                        </w:numPr>
                        <w:ind w:left="142" w:hanging="142"/>
                        <w:rPr>
                          <w:sz w:val="16"/>
                          <w:szCs w:val="16"/>
                        </w:rPr>
                      </w:pPr>
                      <w:r>
                        <w:rPr>
                          <w:sz w:val="16"/>
                          <w:szCs w:val="16"/>
                        </w:rPr>
                        <w:t>Wellness action plan</w:t>
                      </w:r>
                      <w:r w:rsidRPr="00016797">
                        <w:rPr>
                          <w:sz w:val="16"/>
                          <w:szCs w:val="16"/>
                        </w:rPr>
                        <w:t xml:space="preserve"> is monitored and reviewed throughout the agreed timescale.</w:t>
                      </w:r>
                    </w:p>
                    <w:p w14:paraId="17ECB78E" w14:textId="77777777" w:rsidR="00E852E8" w:rsidRPr="00016797" w:rsidRDefault="00E852E8" w:rsidP="00A76F22">
                      <w:pPr>
                        <w:pStyle w:val="ListParagraph"/>
                        <w:widowControl/>
                        <w:numPr>
                          <w:ilvl w:val="0"/>
                          <w:numId w:val="44"/>
                        </w:numPr>
                        <w:ind w:left="142" w:hanging="142"/>
                        <w:rPr>
                          <w:sz w:val="16"/>
                          <w:szCs w:val="16"/>
                        </w:rPr>
                      </w:pPr>
                      <w:r w:rsidRPr="00016797">
                        <w:rPr>
                          <w:sz w:val="16"/>
                          <w:szCs w:val="16"/>
                        </w:rPr>
                        <w:t xml:space="preserve">Employee is informed of successful completion of </w:t>
                      </w:r>
                      <w:r>
                        <w:rPr>
                          <w:sz w:val="16"/>
                          <w:szCs w:val="16"/>
                        </w:rPr>
                        <w:t>wellness action plan</w:t>
                      </w:r>
                      <w:r w:rsidRPr="00016797">
                        <w:rPr>
                          <w:sz w:val="16"/>
                          <w:szCs w:val="16"/>
                        </w:rPr>
                        <w:t xml:space="preserve"> or;</w:t>
                      </w:r>
                    </w:p>
                    <w:p w14:paraId="6F4A7323" w14:textId="77777777" w:rsidR="00E852E8" w:rsidRPr="00BA3B3C" w:rsidRDefault="00E852E8" w:rsidP="00A76F22">
                      <w:pPr>
                        <w:pStyle w:val="ListParagraph"/>
                        <w:widowControl/>
                        <w:numPr>
                          <w:ilvl w:val="0"/>
                          <w:numId w:val="44"/>
                        </w:numPr>
                        <w:ind w:left="142" w:hanging="142"/>
                        <w:rPr>
                          <w:sz w:val="16"/>
                          <w:szCs w:val="16"/>
                        </w:rPr>
                      </w:pPr>
                      <w:r w:rsidRPr="00016797">
                        <w:rPr>
                          <w:sz w:val="16"/>
                          <w:szCs w:val="16"/>
                        </w:rPr>
                        <w:t>Employee</w:t>
                      </w:r>
                      <w:r>
                        <w:rPr>
                          <w:sz w:val="16"/>
                          <w:szCs w:val="16"/>
                        </w:rPr>
                        <w:t xml:space="preserve"> is</w:t>
                      </w:r>
                      <w:r w:rsidRPr="00016797">
                        <w:rPr>
                          <w:sz w:val="16"/>
                          <w:szCs w:val="16"/>
                        </w:rPr>
                        <w:t xml:space="preserve"> notified of failure to successfully complete </w:t>
                      </w:r>
                      <w:r>
                        <w:rPr>
                          <w:sz w:val="16"/>
                          <w:szCs w:val="16"/>
                        </w:rPr>
                        <w:t>wellness action plan</w:t>
                      </w:r>
                      <w:r w:rsidRPr="00016797">
                        <w:rPr>
                          <w:sz w:val="16"/>
                          <w:szCs w:val="16"/>
                        </w:rPr>
                        <w:t xml:space="preserve"> </w:t>
                      </w:r>
                      <w:r>
                        <w:rPr>
                          <w:sz w:val="16"/>
                          <w:szCs w:val="16"/>
                        </w:rPr>
                        <w:t>&amp;</w:t>
                      </w:r>
                      <w:r w:rsidRPr="00BA3B3C">
                        <w:rPr>
                          <w:sz w:val="16"/>
                          <w:szCs w:val="16"/>
                        </w:rPr>
                        <w:t>whether formal action begins and Stage 1 letter issued.</w:t>
                      </w:r>
                    </w:p>
                  </w:txbxContent>
                </v:textbox>
              </v:shape>
            </w:pict>
          </mc:Fallback>
        </mc:AlternateContent>
      </w:r>
      <w:r w:rsidRPr="00F74D91">
        <w:rPr>
          <w:noProof/>
          <w:sz w:val="24"/>
          <w:szCs w:val="24"/>
        </w:rPr>
        <mc:AlternateContent>
          <mc:Choice Requires="wps">
            <w:drawing>
              <wp:anchor distT="0" distB="0" distL="114300" distR="114300" simplePos="0" relativeHeight="251660288" behindDoc="0" locked="0" layoutInCell="1" allowOverlap="1" wp14:anchorId="6074A7D5" wp14:editId="76578F03">
                <wp:simplePos x="0" y="0"/>
                <wp:positionH relativeFrom="column">
                  <wp:posOffset>1777365</wp:posOffset>
                </wp:positionH>
                <wp:positionV relativeFrom="paragraph">
                  <wp:posOffset>121920</wp:posOffset>
                </wp:positionV>
                <wp:extent cx="2176145" cy="638175"/>
                <wp:effectExtent l="0" t="0" r="33655" b="34925"/>
                <wp:wrapNone/>
                <wp:docPr id="4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accent1">
                            <a:lumMod val="20000"/>
                            <a:lumOff val="80000"/>
                          </a:schemeClr>
                        </a:solidFill>
                        <a:ln w="9525">
                          <a:solidFill>
                            <a:srgbClr val="000000"/>
                          </a:solidFill>
                          <a:miter lim="800000"/>
                          <a:headEnd/>
                          <a:tailEnd/>
                        </a:ln>
                        <a:effectLst>
                          <a:outerShdw dist="35921" dir="2700000" algn="ctr" rotWithShape="0">
                            <a:srgbClr val="808080"/>
                          </a:outerShdw>
                        </a:effectLst>
                      </wps:spPr>
                      <wps:txbx>
                        <w:txbxContent>
                          <w:p w14:paraId="49AAEDC6" w14:textId="77777777" w:rsidR="00E852E8" w:rsidRPr="002F64D8" w:rsidRDefault="00E852E8" w:rsidP="00A76F22">
                            <w:pPr>
                              <w:jc w:val="center"/>
                              <w:rPr>
                                <w:b/>
                                <w:bCs/>
                              </w:rPr>
                            </w:pPr>
                            <w:r w:rsidRPr="002F64D8">
                              <w:rPr>
                                <w:b/>
                                <w:bCs/>
                              </w:rPr>
                              <w:t>Attendance Support Meeting</w:t>
                            </w:r>
                          </w:p>
                          <w:p w14:paraId="3D70B1E0" w14:textId="77777777" w:rsidR="00E852E8" w:rsidRPr="00E3028F" w:rsidRDefault="00E852E8" w:rsidP="00A76F22">
                            <w:pPr>
                              <w:jc w:val="center"/>
                            </w:pPr>
                            <w:r w:rsidRPr="00E3028F">
                              <w:t>Informal</w:t>
                            </w:r>
                          </w:p>
                          <w:p w14:paraId="2764BC43" w14:textId="77777777" w:rsidR="00E852E8" w:rsidRDefault="00E852E8" w:rsidP="00A76F22">
                            <w:pPr>
                              <w:jc w:val="center"/>
                              <w:rPr>
                                <w:sz w:val="20"/>
                                <w:szCs w:val="20"/>
                              </w:rPr>
                            </w:pPr>
                            <w:r w:rsidRPr="00F0683D">
                              <w:rPr>
                                <w:sz w:val="20"/>
                                <w:szCs w:val="20"/>
                              </w:rPr>
                              <w:t>Carried out by line manager</w:t>
                            </w:r>
                          </w:p>
                          <w:p w14:paraId="5E9720AB" w14:textId="77777777" w:rsidR="00E852E8" w:rsidRPr="00F0683D" w:rsidRDefault="00E852E8" w:rsidP="00A76F2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margin-left:139.95pt;margin-top:9.6pt;width:171.3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" fillcolor="#dbe5f1 [660]">
                <v:shadow on="t"/>
                <v:path arrowok="t"/>
                <v:textbox>
                  <w:txbxContent>
                    <w:p w14:paraId="49AAEDC6" w14:textId="77777777" w:rsidR="00E852E8" w:rsidRPr="002F64D8" w:rsidRDefault="00E852E8" w:rsidP="00A76F22">
                      <w:pPr>
                        <w:jc w:val="center"/>
                        <w:rPr>
                          <w:b/>
                          <w:bCs/>
                        </w:rPr>
                      </w:pPr>
                      <w:r w:rsidRPr="002F64D8">
                        <w:rPr>
                          <w:b/>
                          <w:bCs/>
                        </w:rPr>
                        <w:t>Attendance Support Meeting</w:t>
                      </w:r>
                    </w:p>
                    <w:p w14:paraId="3D70B1E0" w14:textId="77777777" w:rsidR="00E852E8" w:rsidRPr="00E3028F" w:rsidRDefault="00E852E8" w:rsidP="00A76F22">
                      <w:pPr>
                        <w:jc w:val="center"/>
                      </w:pPr>
                      <w:r w:rsidRPr="00E3028F">
                        <w:t>Informal</w:t>
                      </w:r>
                    </w:p>
                    <w:p w14:paraId="2764BC43" w14:textId="77777777" w:rsidR="00E852E8" w:rsidRDefault="00E852E8" w:rsidP="00A76F22">
                      <w:pPr>
                        <w:jc w:val="center"/>
                        <w:rPr>
                          <w:sz w:val="20"/>
                          <w:szCs w:val="20"/>
                        </w:rPr>
                      </w:pPr>
                      <w:r w:rsidRPr="00F0683D">
                        <w:rPr>
                          <w:sz w:val="20"/>
                          <w:szCs w:val="20"/>
                        </w:rPr>
                        <w:t>Carried out by line manager</w:t>
                      </w:r>
                    </w:p>
                    <w:p w14:paraId="5E9720AB" w14:textId="77777777" w:rsidR="00E852E8" w:rsidRPr="00F0683D" w:rsidRDefault="00E852E8" w:rsidP="00A76F22">
                      <w:pPr>
                        <w:rPr>
                          <w:sz w:val="20"/>
                          <w:szCs w:val="20"/>
                        </w:rPr>
                      </w:pPr>
                    </w:p>
                  </w:txbxContent>
                </v:textbox>
              </v:shape>
            </w:pict>
          </mc:Fallback>
        </mc:AlternateContent>
      </w:r>
    </w:p>
    <w:p w14:paraId="78695E0C" w14:textId="77777777" w:rsidR="00A76F22" w:rsidRPr="00F74D91" w:rsidRDefault="00A76F22">
      <w:pPr>
        <w:rPr>
          <w:sz w:val="24"/>
          <w:szCs w:val="24"/>
        </w:rPr>
      </w:pPr>
    </w:p>
    <w:p w14:paraId="7D49F315"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7152" behindDoc="0" locked="0" layoutInCell="1" allowOverlap="1" wp14:anchorId="181650DE" wp14:editId="2B2901FB">
                <wp:simplePos x="0" y="0"/>
                <wp:positionH relativeFrom="column">
                  <wp:posOffset>3953510</wp:posOffset>
                </wp:positionH>
                <wp:positionV relativeFrom="paragraph">
                  <wp:posOffset>114300</wp:posOffset>
                </wp:positionV>
                <wp:extent cx="152400" cy="0"/>
                <wp:effectExtent l="0" t="63500" r="0" b="63500"/>
                <wp:wrapNone/>
                <wp:docPr id="4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1ED93C7" id="AutoShape 143" o:spid="_x0000_s1026" type="#_x0000_t32" style="position:absolute;margin-left:311.3pt;margin-top:9pt;width:1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">
                <v:stroke endarrow="block"/>
                <o:lock v:ext="edit" shapetype="f"/>
              </v:shape>
            </w:pict>
          </mc:Fallback>
        </mc:AlternateContent>
      </w:r>
    </w:p>
    <w:p w14:paraId="18FF6F3B" w14:textId="77777777" w:rsidR="00A76F22" w:rsidRPr="00F74D91" w:rsidRDefault="00A76F22">
      <w:pPr>
        <w:rPr>
          <w:sz w:val="24"/>
          <w:szCs w:val="24"/>
        </w:rPr>
      </w:pPr>
    </w:p>
    <w:p w14:paraId="1A5AF4FD"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86912" behindDoc="0" locked="0" layoutInCell="1" allowOverlap="1" wp14:anchorId="5F3DCFE6" wp14:editId="615DA2F6">
                <wp:simplePos x="0" y="0"/>
                <wp:positionH relativeFrom="column">
                  <wp:posOffset>2409825</wp:posOffset>
                </wp:positionH>
                <wp:positionV relativeFrom="paragraph">
                  <wp:posOffset>59055</wp:posOffset>
                </wp:positionV>
                <wp:extent cx="1066800" cy="520065"/>
                <wp:effectExtent l="38100" t="0" r="76200" b="38735"/>
                <wp:wrapNone/>
                <wp:docPr id="4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2006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27D9999A" id="AutoShape 131" o:spid="_x0000_s1026" type="#_x0000_t67" style="position:absolute;margin-left:189.75pt;margin-top:4.65pt;width:84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" fillcolor="#d8d8d8 [2732]">
                <v:shadow on="t"/>
                <v:path arrowok="t"/>
              </v:shape>
            </w:pict>
          </mc:Fallback>
        </mc:AlternateContent>
      </w:r>
    </w:p>
    <w:p w14:paraId="2E755D7C" w14:textId="77777777" w:rsidR="00A76F22" w:rsidRPr="00F74D91" w:rsidRDefault="00A76F22">
      <w:pPr>
        <w:rPr>
          <w:sz w:val="24"/>
          <w:szCs w:val="24"/>
        </w:rPr>
      </w:pPr>
    </w:p>
    <w:p w14:paraId="67903423" w14:textId="77777777" w:rsidR="00A76F22" w:rsidRPr="00F74D91" w:rsidRDefault="00A76F22">
      <w:pPr>
        <w:rPr>
          <w:sz w:val="24"/>
          <w:szCs w:val="24"/>
        </w:rPr>
      </w:pPr>
    </w:p>
    <w:p w14:paraId="222D179B"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68480" behindDoc="0" locked="0" layoutInCell="1" allowOverlap="1" wp14:anchorId="6041B399" wp14:editId="1CB2A006">
                <wp:simplePos x="0" y="0"/>
                <wp:positionH relativeFrom="column">
                  <wp:posOffset>-443230</wp:posOffset>
                </wp:positionH>
                <wp:positionV relativeFrom="paragraph">
                  <wp:posOffset>54610</wp:posOffset>
                </wp:positionV>
                <wp:extent cx="2018665" cy="1939290"/>
                <wp:effectExtent l="0" t="0" r="57785" b="60960"/>
                <wp:wrapNone/>
                <wp:docPr id="4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8665" cy="19392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7DB79F" w14:textId="77777777" w:rsidR="00E852E8" w:rsidRPr="003D573C" w:rsidRDefault="00E852E8" w:rsidP="00A76F22">
                            <w:pPr>
                              <w:pStyle w:val="ListParagraph"/>
                              <w:widowControl/>
                              <w:numPr>
                                <w:ilvl w:val="0"/>
                                <w:numId w:val="45"/>
                              </w:numPr>
                              <w:ind w:left="142" w:hanging="142"/>
                              <w:rPr>
                                <w:sz w:val="16"/>
                                <w:szCs w:val="16"/>
                              </w:rPr>
                            </w:pPr>
                            <w:r w:rsidRPr="003D573C">
                              <w:rPr>
                                <w:sz w:val="16"/>
                                <w:szCs w:val="16"/>
                              </w:rPr>
                              <w:t>Employee will be invited to attend formal Stage 1 mee</w:t>
                            </w:r>
                            <w:r>
                              <w:rPr>
                                <w:sz w:val="16"/>
                                <w:szCs w:val="16"/>
                              </w:rPr>
                              <w:t>ting chaired by the Head.</w:t>
                            </w:r>
                            <w:r w:rsidRPr="003D573C">
                              <w:rPr>
                                <w:sz w:val="16"/>
                                <w:szCs w:val="16"/>
                              </w:rPr>
                              <w:t xml:space="preserve"> </w:t>
                            </w:r>
                          </w:p>
                          <w:p w14:paraId="7FFA4286" w14:textId="0F8B2804" w:rsidR="00E852E8" w:rsidRPr="003D573C" w:rsidRDefault="00E852E8" w:rsidP="00A76F22">
                            <w:pPr>
                              <w:pStyle w:val="ListParagraph"/>
                              <w:widowControl/>
                              <w:numPr>
                                <w:ilvl w:val="0"/>
                                <w:numId w:val="45"/>
                              </w:numPr>
                              <w:ind w:left="142" w:hanging="142"/>
                              <w:rPr>
                                <w:sz w:val="16"/>
                                <w:szCs w:val="16"/>
                              </w:rPr>
                            </w:pPr>
                            <w:r w:rsidRPr="003D573C">
                              <w:rPr>
                                <w:sz w:val="16"/>
                                <w:szCs w:val="16"/>
                              </w:rPr>
                              <w:t>Employee notified of the</w:t>
                            </w:r>
                            <w:r>
                              <w:rPr>
                                <w:sz w:val="16"/>
                                <w:szCs w:val="16"/>
                              </w:rPr>
                              <w:t xml:space="preserve">ir </w:t>
                            </w:r>
                            <w:r w:rsidRPr="003D573C">
                              <w:rPr>
                                <w:sz w:val="16"/>
                                <w:szCs w:val="16"/>
                              </w:rPr>
                              <w:t xml:space="preserve">right to be </w:t>
                            </w:r>
                            <w:r>
                              <w:rPr>
                                <w:sz w:val="16"/>
                                <w:szCs w:val="16"/>
                              </w:rPr>
                              <w:t>accompanied</w:t>
                            </w:r>
                            <w:r w:rsidRPr="003D573C">
                              <w:rPr>
                                <w:sz w:val="16"/>
                                <w:szCs w:val="16"/>
                              </w:rPr>
                              <w:t xml:space="preserve"> at the meeting.</w:t>
                            </w:r>
                          </w:p>
                          <w:p w14:paraId="3ED700DF" w14:textId="77777777" w:rsidR="00E852E8" w:rsidRPr="003D573C" w:rsidRDefault="00E852E8" w:rsidP="00A76F22">
                            <w:pPr>
                              <w:pStyle w:val="ListParagraph"/>
                              <w:widowControl/>
                              <w:numPr>
                                <w:ilvl w:val="0"/>
                                <w:numId w:val="45"/>
                              </w:numPr>
                              <w:ind w:left="142" w:hanging="142"/>
                            </w:pPr>
                            <w:r w:rsidRPr="003D573C">
                              <w:rPr>
                                <w:sz w:val="16"/>
                                <w:szCs w:val="16"/>
                              </w:rPr>
                              <w:t>Pu</w:t>
                            </w:r>
                            <w:r>
                              <w:rPr>
                                <w:sz w:val="16"/>
                                <w:szCs w:val="16"/>
                              </w:rPr>
                              <w:t xml:space="preserve">rpose of the meeting is to highlight unsatisfactory level of attendance, review attendance record, establish causes, highlight impact of absence, explore </w:t>
                            </w:r>
                            <w:r w:rsidRPr="008C7EFF">
                              <w:rPr>
                                <w:sz w:val="15"/>
                                <w:szCs w:val="15"/>
                              </w:rPr>
                              <w:t>solutions</w:t>
                            </w:r>
                          </w:p>
                          <w:p w14:paraId="59493DF5" w14:textId="77777777" w:rsidR="00E852E8" w:rsidRPr="00916172" w:rsidRDefault="00E852E8" w:rsidP="00A76F22">
                            <w:pPr>
                              <w:pStyle w:val="ListParagraph"/>
                              <w:widowControl/>
                              <w:numPr>
                                <w:ilvl w:val="0"/>
                                <w:numId w:val="45"/>
                              </w:numPr>
                              <w:ind w:left="142" w:hanging="142"/>
                            </w:pPr>
                            <w:r>
                              <w:rPr>
                                <w:sz w:val="16"/>
                                <w:szCs w:val="16"/>
                              </w:rPr>
                              <w:t>Provide employee an opportunity to explain their reasons for unsatisfactory attendance.</w:t>
                            </w:r>
                          </w:p>
                          <w:p w14:paraId="69DABCC3" w14:textId="77777777" w:rsidR="00E852E8" w:rsidRPr="00A315FD" w:rsidRDefault="00E852E8" w:rsidP="00A76F22">
                            <w:pPr>
                              <w:pStyle w:val="ListParagraph"/>
                              <w:widowControl/>
                              <w:numPr>
                                <w:ilvl w:val="0"/>
                                <w:numId w:val="45"/>
                              </w:numPr>
                              <w:ind w:left="142" w:hanging="142"/>
                            </w:pPr>
                            <w:r>
                              <w:rPr>
                                <w:sz w:val="16"/>
                                <w:szCs w:val="16"/>
                              </w:rPr>
                              <w:t xml:space="preserve">Meeting may result in an improvement notice &amp; wellness action plan, adaptations &amp; support, extension of informal review. </w:t>
                            </w:r>
                          </w:p>
                          <w:p w14:paraId="0788801A" w14:textId="77777777" w:rsidR="00E852E8" w:rsidRPr="00BA3B3C" w:rsidRDefault="00E852E8" w:rsidP="00A76F22">
                            <w:pPr>
                              <w:pStyle w:val="ListParagraph"/>
                              <w:widowControl/>
                              <w:numPr>
                                <w:ilvl w:val="0"/>
                                <w:numId w:val="45"/>
                              </w:numPr>
                              <w:ind w:left="142" w:hanging="142"/>
                            </w:pPr>
                            <w:r w:rsidRPr="00BA3B3C">
                              <w:rPr>
                                <w:sz w:val="16"/>
                                <w:szCs w:val="16"/>
                              </w:rPr>
                              <w:t xml:space="preserve">Opportunity to Appeal decision relating to the improvement notice.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0" type="#_x0000_t202" style="position:absolute;margin-left:-34.9pt;margin-top:4.3pt;width:158.95pt;height:15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">
                <v:shadow on="t"/>
                <v:path arrowok="t"/>
                <v:textbox>
                  <w:txbxContent>
                    <w:p w14:paraId="667DB79F" w14:textId="77777777" w:rsidR="00E852E8" w:rsidRPr="003D573C" w:rsidRDefault="00E852E8" w:rsidP="00A76F22">
                      <w:pPr>
                        <w:pStyle w:val="ListParagraph"/>
                        <w:widowControl/>
                        <w:numPr>
                          <w:ilvl w:val="0"/>
                          <w:numId w:val="45"/>
                        </w:numPr>
                        <w:ind w:left="142" w:hanging="142"/>
                        <w:rPr>
                          <w:sz w:val="16"/>
                          <w:szCs w:val="16"/>
                        </w:rPr>
                      </w:pPr>
                      <w:r w:rsidRPr="003D573C">
                        <w:rPr>
                          <w:sz w:val="16"/>
                          <w:szCs w:val="16"/>
                        </w:rPr>
                        <w:t>Employee will be invited to attend formal Stage 1 mee</w:t>
                      </w:r>
                      <w:r>
                        <w:rPr>
                          <w:sz w:val="16"/>
                          <w:szCs w:val="16"/>
                        </w:rPr>
                        <w:t>ting chaired by the Head.</w:t>
                      </w:r>
                      <w:r w:rsidRPr="003D573C">
                        <w:rPr>
                          <w:sz w:val="16"/>
                          <w:szCs w:val="16"/>
                        </w:rPr>
                        <w:t xml:space="preserve"> </w:t>
                      </w:r>
                    </w:p>
                    <w:p w14:paraId="7FFA4286" w14:textId="0F8B2804" w:rsidR="00E852E8" w:rsidRPr="003D573C" w:rsidRDefault="00E852E8" w:rsidP="00A76F22">
                      <w:pPr>
                        <w:pStyle w:val="ListParagraph"/>
                        <w:widowControl/>
                        <w:numPr>
                          <w:ilvl w:val="0"/>
                          <w:numId w:val="45"/>
                        </w:numPr>
                        <w:ind w:left="142" w:hanging="142"/>
                        <w:rPr>
                          <w:sz w:val="16"/>
                          <w:szCs w:val="16"/>
                        </w:rPr>
                      </w:pPr>
                      <w:r w:rsidRPr="003D573C">
                        <w:rPr>
                          <w:sz w:val="16"/>
                          <w:szCs w:val="16"/>
                        </w:rPr>
                        <w:t>Employee notified of the</w:t>
                      </w:r>
                      <w:r>
                        <w:rPr>
                          <w:sz w:val="16"/>
                          <w:szCs w:val="16"/>
                        </w:rPr>
                        <w:t xml:space="preserve">ir </w:t>
                      </w:r>
                      <w:r w:rsidRPr="003D573C">
                        <w:rPr>
                          <w:sz w:val="16"/>
                          <w:szCs w:val="16"/>
                        </w:rPr>
                        <w:t xml:space="preserve">right to be </w:t>
                      </w:r>
                      <w:r>
                        <w:rPr>
                          <w:sz w:val="16"/>
                          <w:szCs w:val="16"/>
                        </w:rPr>
                        <w:t>accompanied</w:t>
                      </w:r>
                      <w:r w:rsidRPr="003D573C">
                        <w:rPr>
                          <w:sz w:val="16"/>
                          <w:szCs w:val="16"/>
                        </w:rPr>
                        <w:t xml:space="preserve"> at the meeting.</w:t>
                      </w:r>
                    </w:p>
                    <w:p w14:paraId="3ED700DF" w14:textId="77777777" w:rsidR="00E852E8" w:rsidRPr="003D573C" w:rsidRDefault="00E852E8" w:rsidP="00A76F22">
                      <w:pPr>
                        <w:pStyle w:val="ListParagraph"/>
                        <w:widowControl/>
                        <w:numPr>
                          <w:ilvl w:val="0"/>
                          <w:numId w:val="45"/>
                        </w:numPr>
                        <w:ind w:left="142" w:hanging="142"/>
                      </w:pPr>
                      <w:r w:rsidRPr="003D573C">
                        <w:rPr>
                          <w:sz w:val="16"/>
                          <w:szCs w:val="16"/>
                        </w:rPr>
                        <w:t>Pu</w:t>
                      </w:r>
                      <w:r>
                        <w:rPr>
                          <w:sz w:val="16"/>
                          <w:szCs w:val="16"/>
                        </w:rPr>
                        <w:t xml:space="preserve">rpose of the meeting is to highlight unsatisfactory level of attendance, review attendance record, establish causes, highlight impact of absence, explore </w:t>
                      </w:r>
                      <w:r w:rsidRPr="008C7EFF">
                        <w:rPr>
                          <w:sz w:val="15"/>
                          <w:szCs w:val="15"/>
                        </w:rPr>
                        <w:t>solutions</w:t>
                      </w:r>
                    </w:p>
                    <w:p w14:paraId="59493DF5" w14:textId="77777777" w:rsidR="00E852E8" w:rsidRPr="00916172" w:rsidRDefault="00E852E8" w:rsidP="00A76F22">
                      <w:pPr>
                        <w:pStyle w:val="ListParagraph"/>
                        <w:widowControl/>
                        <w:numPr>
                          <w:ilvl w:val="0"/>
                          <w:numId w:val="45"/>
                        </w:numPr>
                        <w:ind w:left="142" w:hanging="142"/>
                      </w:pPr>
                      <w:r>
                        <w:rPr>
                          <w:sz w:val="16"/>
                          <w:szCs w:val="16"/>
                        </w:rPr>
                        <w:t>Provide employee an opportunity to explain their reasons for unsatisfactory attendance.</w:t>
                      </w:r>
                    </w:p>
                    <w:p w14:paraId="69DABCC3" w14:textId="77777777" w:rsidR="00E852E8" w:rsidRPr="00A315FD" w:rsidRDefault="00E852E8" w:rsidP="00A76F22">
                      <w:pPr>
                        <w:pStyle w:val="ListParagraph"/>
                        <w:widowControl/>
                        <w:numPr>
                          <w:ilvl w:val="0"/>
                          <w:numId w:val="45"/>
                        </w:numPr>
                        <w:ind w:left="142" w:hanging="142"/>
                      </w:pPr>
                      <w:r>
                        <w:rPr>
                          <w:sz w:val="16"/>
                          <w:szCs w:val="16"/>
                        </w:rPr>
                        <w:t xml:space="preserve">Meeting may result in an improvement notice &amp; wellness action plan, adaptations &amp; support, extension of informal review. </w:t>
                      </w:r>
                    </w:p>
                    <w:p w14:paraId="0788801A" w14:textId="77777777" w:rsidR="00E852E8" w:rsidRPr="00BA3B3C" w:rsidRDefault="00E852E8" w:rsidP="00A76F22">
                      <w:pPr>
                        <w:pStyle w:val="ListParagraph"/>
                        <w:widowControl/>
                        <w:numPr>
                          <w:ilvl w:val="0"/>
                          <w:numId w:val="45"/>
                        </w:numPr>
                        <w:ind w:left="142" w:hanging="142"/>
                      </w:pPr>
                      <w:r w:rsidRPr="00BA3B3C">
                        <w:rPr>
                          <w:sz w:val="16"/>
                          <w:szCs w:val="16"/>
                        </w:rPr>
                        <w:t xml:space="preserve">Opportunity to Appeal decision relating to the improvement notice.  </w:t>
                      </w:r>
                    </w:p>
                  </w:txbxContent>
                </v:textbox>
              </v:shape>
            </w:pict>
          </mc:Fallback>
        </mc:AlternateContent>
      </w:r>
      <w:r w:rsidRPr="00F74D91">
        <w:rPr>
          <w:noProof/>
          <w:sz w:val="24"/>
          <w:szCs w:val="24"/>
        </w:rPr>
        <mc:AlternateContent>
          <mc:Choice Requires="wps">
            <w:drawing>
              <wp:anchor distT="0" distB="0" distL="114300" distR="114300" simplePos="0" relativeHeight="251661312" behindDoc="0" locked="0" layoutInCell="1" allowOverlap="1" wp14:anchorId="694E8C4D" wp14:editId="056946B5">
                <wp:simplePos x="0" y="0"/>
                <wp:positionH relativeFrom="column">
                  <wp:posOffset>1777365</wp:posOffset>
                </wp:positionH>
                <wp:positionV relativeFrom="paragraph">
                  <wp:posOffset>53340</wp:posOffset>
                </wp:positionV>
                <wp:extent cx="2176145" cy="638175"/>
                <wp:effectExtent l="0" t="0" r="33655" b="34925"/>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164BD4BB" w14:textId="77777777" w:rsidR="00E852E8" w:rsidRPr="002F64D8" w:rsidRDefault="00E852E8" w:rsidP="00A76F22">
                            <w:pPr>
                              <w:jc w:val="center"/>
                              <w:rPr>
                                <w:b/>
                                <w:bCs/>
                              </w:rPr>
                            </w:pPr>
                            <w:r w:rsidRPr="002F64D8">
                              <w:rPr>
                                <w:b/>
                                <w:bCs/>
                              </w:rPr>
                              <w:t>Stage 1</w:t>
                            </w:r>
                          </w:p>
                          <w:p w14:paraId="762CBF6E" w14:textId="77777777" w:rsidR="00E852E8" w:rsidRPr="00E3028F" w:rsidRDefault="00E852E8" w:rsidP="00A76F22">
                            <w:pPr>
                              <w:jc w:val="center"/>
                              <w:rPr>
                                <w:sz w:val="20"/>
                                <w:szCs w:val="20"/>
                              </w:rPr>
                            </w:pPr>
                            <w:r w:rsidRPr="00E3028F">
                              <w:t>Formal</w:t>
                            </w:r>
                          </w:p>
                          <w:p w14:paraId="2DB8D353" w14:textId="77777777" w:rsidR="00E852E8" w:rsidRDefault="00E852E8" w:rsidP="00A76F22">
                            <w:pPr>
                              <w:jc w:val="center"/>
                              <w:rPr>
                                <w:sz w:val="20"/>
                                <w:szCs w:val="20"/>
                              </w:rPr>
                            </w:pPr>
                            <w:r w:rsidRPr="00F0683D">
                              <w:rPr>
                                <w:sz w:val="20"/>
                                <w:szCs w:val="20"/>
                              </w:rPr>
                              <w:t xml:space="preserve">Carried out by </w:t>
                            </w:r>
                            <w:r>
                              <w:rPr>
                                <w:sz w:val="20"/>
                                <w:szCs w:val="20"/>
                              </w:rPr>
                              <w:t>Headteacher</w:t>
                            </w:r>
                          </w:p>
                          <w:p w14:paraId="268FF471"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31" type="#_x0000_t202" style="position:absolute;margin-left:139.95pt;margin-top:4.2pt;width:171.3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" fillcolor="#548dd4 [1951]">
                <v:shadow on="t"/>
                <v:path arrowok="t"/>
                <v:textbox>
                  <w:txbxContent>
                    <w:p w14:paraId="164BD4BB" w14:textId="77777777" w:rsidR="00E852E8" w:rsidRPr="002F64D8" w:rsidRDefault="00E852E8" w:rsidP="00A76F22">
                      <w:pPr>
                        <w:jc w:val="center"/>
                        <w:rPr>
                          <w:b/>
                          <w:bCs/>
                        </w:rPr>
                      </w:pPr>
                      <w:r w:rsidRPr="002F64D8">
                        <w:rPr>
                          <w:b/>
                          <w:bCs/>
                        </w:rPr>
                        <w:t>Stage 1</w:t>
                      </w:r>
                    </w:p>
                    <w:p w14:paraId="762CBF6E" w14:textId="77777777" w:rsidR="00E852E8" w:rsidRPr="00E3028F" w:rsidRDefault="00E852E8" w:rsidP="00A76F22">
                      <w:pPr>
                        <w:jc w:val="center"/>
                        <w:rPr>
                          <w:sz w:val="20"/>
                          <w:szCs w:val="20"/>
                        </w:rPr>
                      </w:pPr>
                      <w:r w:rsidRPr="00E3028F">
                        <w:t>Formal</w:t>
                      </w:r>
                    </w:p>
                    <w:p w14:paraId="2DB8D353" w14:textId="77777777" w:rsidR="00E852E8" w:rsidRDefault="00E852E8" w:rsidP="00A76F22">
                      <w:pPr>
                        <w:jc w:val="center"/>
                        <w:rPr>
                          <w:sz w:val="20"/>
                          <w:szCs w:val="20"/>
                        </w:rPr>
                      </w:pPr>
                      <w:r w:rsidRPr="00F0683D">
                        <w:rPr>
                          <w:sz w:val="20"/>
                          <w:szCs w:val="20"/>
                        </w:rPr>
                        <w:t xml:space="preserve">Carried out by </w:t>
                      </w:r>
                      <w:r>
                        <w:rPr>
                          <w:sz w:val="20"/>
                          <w:szCs w:val="20"/>
                        </w:rPr>
                        <w:t>Headteacher</w:t>
                      </w:r>
                    </w:p>
                    <w:p w14:paraId="268FF471" w14:textId="77777777" w:rsidR="00E852E8" w:rsidRPr="00F0683D" w:rsidRDefault="00E852E8" w:rsidP="00A76F22">
                      <w:pPr>
                        <w:jc w:val="center"/>
                        <w:rPr>
                          <w:b/>
                          <w:sz w:val="20"/>
                          <w:szCs w:val="20"/>
                        </w:rPr>
                      </w:pPr>
                    </w:p>
                  </w:txbxContent>
                </v:textbox>
              </v:shape>
            </w:pict>
          </mc:Fallback>
        </mc:AlternateContent>
      </w:r>
    </w:p>
    <w:p w14:paraId="36EF5692" w14:textId="77777777" w:rsidR="00A76F22" w:rsidRPr="00F74D91" w:rsidRDefault="00A76F22">
      <w:pPr>
        <w:rPr>
          <w:sz w:val="24"/>
          <w:szCs w:val="24"/>
        </w:rPr>
      </w:pPr>
    </w:p>
    <w:p w14:paraId="16D900E6"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3056" behindDoc="0" locked="0" layoutInCell="1" allowOverlap="1" wp14:anchorId="32CA5456" wp14:editId="17124521">
                <wp:simplePos x="0" y="0"/>
                <wp:positionH relativeFrom="column">
                  <wp:posOffset>1571625</wp:posOffset>
                </wp:positionH>
                <wp:positionV relativeFrom="paragraph">
                  <wp:posOffset>40005</wp:posOffset>
                </wp:positionV>
                <wp:extent cx="198755" cy="0"/>
                <wp:effectExtent l="25400" t="63500" r="0" b="63500"/>
                <wp:wrapNone/>
                <wp:docPr id="3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4C995DAF" id="AutoShape 138" o:spid="_x0000_s1026" type="#_x0000_t32" style="position:absolute;margin-left:123.75pt;margin-top:3.15pt;width:15.6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">
                <v:stroke endarrow="block"/>
                <o:lock v:ext="edit" shapetype="f"/>
              </v:shape>
            </w:pict>
          </mc:Fallback>
        </mc:AlternateContent>
      </w:r>
    </w:p>
    <w:p w14:paraId="1E043393"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87936" behindDoc="0" locked="0" layoutInCell="1" allowOverlap="1" wp14:anchorId="32F2CD51" wp14:editId="27BB7D76">
                <wp:simplePos x="0" y="0"/>
                <wp:positionH relativeFrom="column">
                  <wp:posOffset>2409825</wp:posOffset>
                </wp:positionH>
                <wp:positionV relativeFrom="paragraph">
                  <wp:posOffset>165735</wp:posOffset>
                </wp:positionV>
                <wp:extent cx="1066800" cy="520065"/>
                <wp:effectExtent l="38100" t="0" r="76200" b="38735"/>
                <wp:wrapNone/>
                <wp:docPr id="3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2006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9EA87D0" id="AutoShape 132" o:spid="_x0000_s1026" type="#_x0000_t67" style="position:absolute;margin-left:189.75pt;margin-top:13.05pt;width:84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" fillcolor="#d8d8d8 [2732]">
                <v:shadow on="t"/>
                <v:path arrowok="t"/>
              </v:shape>
            </w:pict>
          </mc:Fallback>
        </mc:AlternateContent>
      </w:r>
    </w:p>
    <w:p w14:paraId="223B54D6" w14:textId="77777777" w:rsidR="00A76F22" w:rsidRPr="00F74D91" w:rsidRDefault="00A76F22">
      <w:pPr>
        <w:rPr>
          <w:sz w:val="24"/>
          <w:szCs w:val="24"/>
        </w:rPr>
      </w:pPr>
    </w:p>
    <w:p w14:paraId="593265B1" w14:textId="77777777" w:rsidR="00A76F22" w:rsidRPr="00F74D91" w:rsidRDefault="00A76F22">
      <w:pPr>
        <w:rPr>
          <w:sz w:val="24"/>
          <w:szCs w:val="24"/>
        </w:rPr>
      </w:pPr>
    </w:p>
    <w:p w14:paraId="7D7409DE"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69504" behindDoc="0" locked="0" layoutInCell="1" allowOverlap="1" wp14:anchorId="5EC8D3F5" wp14:editId="0251239B">
                <wp:simplePos x="0" y="0"/>
                <wp:positionH relativeFrom="column">
                  <wp:posOffset>4166870</wp:posOffset>
                </wp:positionH>
                <wp:positionV relativeFrom="paragraph">
                  <wp:posOffset>155575</wp:posOffset>
                </wp:positionV>
                <wp:extent cx="2047875" cy="1797050"/>
                <wp:effectExtent l="0" t="0" r="66675" b="50800"/>
                <wp:wrapNone/>
                <wp:docPr id="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17970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ED5145" w14:textId="77777777" w:rsidR="00E852E8" w:rsidRDefault="00E852E8" w:rsidP="00A76F22">
                            <w:pPr>
                              <w:pStyle w:val="ListParagraph"/>
                              <w:widowControl/>
                              <w:numPr>
                                <w:ilvl w:val="0"/>
                                <w:numId w:val="46"/>
                              </w:numPr>
                              <w:ind w:left="142" w:hanging="142"/>
                              <w:rPr>
                                <w:sz w:val="16"/>
                                <w:szCs w:val="16"/>
                              </w:rPr>
                            </w:pPr>
                            <w:r>
                              <w:rPr>
                                <w:sz w:val="16"/>
                                <w:szCs w:val="16"/>
                              </w:rPr>
                              <w:t>Where a formal Written Attendance Improvement Notice has been issued then a formal wellness action plan will be devised.</w:t>
                            </w:r>
                          </w:p>
                          <w:p w14:paraId="2C53C9F7" w14:textId="77777777" w:rsidR="00E852E8" w:rsidRDefault="00E852E8" w:rsidP="00A76F22">
                            <w:pPr>
                              <w:pStyle w:val="ListParagraph"/>
                              <w:widowControl/>
                              <w:numPr>
                                <w:ilvl w:val="0"/>
                                <w:numId w:val="46"/>
                              </w:numPr>
                              <w:ind w:left="142" w:hanging="142"/>
                              <w:rPr>
                                <w:sz w:val="16"/>
                                <w:szCs w:val="16"/>
                              </w:rPr>
                            </w:pPr>
                            <w:r>
                              <w:rPr>
                                <w:sz w:val="16"/>
                                <w:szCs w:val="16"/>
                              </w:rPr>
                              <w:t>The wellness action plan will define the level of attendance expected from the employee.</w:t>
                            </w:r>
                          </w:p>
                          <w:p w14:paraId="2577D2FD" w14:textId="77777777" w:rsidR="00E852E8" w:rsidRDefault="00E852E8" w:rsidP="00A76F22">
                            <w:pPr>
                              <w:pStyle w:val="ListParagraph"/>
                              <w:widowControl/>
                              <w:numPr>
                                <w:ilvl w:val="0"/>
                                <w:numId w:val="46"/>
                              </w:numPr>
                              <w:ind w:left="142" w:hanging="142"/>
                              <w:rPr>
                                <w:sz w:val="16"/>
                                <w:szCs w:val="16"/>
                              </w:rPr>
                            </w:pPr>
                            <w:r>
                              <w:rPr>
                                <w:sz w:val="16"/>
                                <w:szCs w:val="16"/>
                              </w:rPr>
                              <w:t>The wellness action plan will set out specific actions for the employee and/or line manager and/or Headteacher.</w:t>
                            </w:r>
                          </w:p>
                          <w:p w14:paraId="00E5E79D" w14:textId="77777777" w:rsidR="00E852E8" w:rsidRPr="00BA3B3C" w:rsidRDefault="00E852E8" w:rsidP="00A76F22">
                            <w:pPr>
                              <w:pStyle w:val="ListParagraph"/>
                              <w:widowControl/>
                              <w:numPr>
                                <w:ilvl w:val="0"/>
                                <w:numId w:val="46"/>
                              </w:numPr>
                              <w:ind w:left="142" w:hanging="142"/>
                              <w:rPr>
                                <w:sz w:val="16"/>
                                <w:szCs w:val="16"/>
                              </w:rPr>
                            </w:pPr>
                            <w:r>
                              <w:rPr>
                                <w:sz w:val="16"/>
                                <w:szCs w:val="16"/>
                              </w:rPr>
                              <w:t>Wellness action plan</w:t>
                            </w:r>
                            <w:r w:rsidRPr="00BA3B3C">
                              <w:rPr>
                                <w:sz w:val="16"/>
                                <w:szCs w:val="16"/>
                              </w:rPr>
                              <w:t xml:space="preserve"> will be monitored &amp; reviewed over the period of improvement notice where this has been issued.</w:t>
                            </w:r>
                          </w:p>
                          <w:p w14:paraId="0EF33241" w14:textId="77777777" w:rsidR="00E852E8" w:rsidRPr="000F6B12" w:rsidRDefault="00E852E8" w:rsidP="00A76F22">
                            <w:pPr>
                              <w:pStyle w:val="ListParagraph"/>
                              <w:widowControl/>
                              <w:numPr>
                                <w:ilvl w:val="0"/>
                                <w:numId w:val="46"/>
                              </w:numPr>
                              <w:ind w:left="142" w:hanging="142"/>
                              <w:rPr>
                                <w:sz w:val="16"/>
                                <w:szCs w:val="16"/>
                              </w:rPr>
                            </w:pPr>
                            <w:r>
                              <w:rPr>
                                <w:sz w:val="16"/>
                                <w:szCs w:val="16"/>
                              </w:rPr>
                              <w:t xml:space="preserve">Employee will be notified if wellness action plan completed successfully or if it has been breached &amp; therefore moving to Stage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2" type="#_x0000_t202" style="position:absolute;margin-left:328.1pt;margin-top:12.25pt;width:161.2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">
                <v:shadow on="t"/>
                <v:path arrowok="t"/>
                <v:textbox>
                  <w:txbxContent>
                    <w:p w14:paraId="75ED5145" w14:textId="77777777" w:rsidR="00E852E8" w:rsidRDefault="00E852E8" w:rsidP="00A76F22">
                      <w:pPr>
                        <w:pStyle w:val="ListParagraph"/>
                        <w:widowControl/>
                        <w:numPr>
                          <w:ilvl w:val="0"/>
                          <w:numId w:val="46"/>
                        </w:numPr>
                        <w:ind w:left="142" w:hanging="142"/>
                        <w:rPr>
                          <w:sz w:val="16"/>
                          <w:szCs w:val="16"/>
                        </w:rPr>
                      </w:pPr>
                      <w:r>
                        <w:rPr>
                          <w:sz w:val="16"/>
                          <w:szCs w:val="16"/>
                        </w:rPr>
                        <w:t>Where a formal Written Attendance Improvement Notice has been issued then a formal wellness action plan will be devised.</w:t>
                      </w:r>
                    </w:p>
                    <w:p w14:paraId="2C53C9F7" w14:textId="77777777" w:rsidR="00E852E8" w:rsidRDefault="00E852E8" w:rsidP="00A76F22">
                      <w:pPr>
                        <w:pStyle w:val="ListParagraph"/>
                        <w:widowControl/>
                        <w:numPr>
                          <w:ilvl w:val="0"/>
                          <w:numId w:val="46"/>
                        </w:numPr>
                        <w:ind w:left="142" w:hanging="142"/>
                        <w:rPr>
                          <w:sz w:val="16"/>
                          <w:szCs w:val="16"/>
                        </w:rPr>
                      </w:pPr>
                      <w:r>
                        <w:rPr>
                          <w:sz w:val="16"/>
                          <w:szCs w:val="16"/>
                        </w:rPr>
                        <w:t>The wellness action plan will define the level of attendance expected from the employee.</w:t>
                      </w:r>
                    </w:p>
                    <w:p w14:paraId="2577D2FD" w14:textId="77777777" w:rsidR="00E852E8" w:rsidRDefault="00E852E8" w:rsidP="00A76F22">
                      <w:pPr>
                        <w:pStyle w:val="ListParagraph"/>
                        <w:widowControl/>
                        <w:numPr>
                          <w:ilvl w:val="0"/>
                          <w:numId w:val="46"/>
                        </w:numPr>
                        <w:ind w:left="142" w:hanging="142"/>
                        <w:rPr>
                          <w:sz w:val="16"/>
                          <w:szCs w:val="16"/>
                        </w:rPr>
                      </w:pPr>
                      <w:r>
                        <w:rPr>
                          <w:sz w:val="16"/>
                          <w:szCs w:val="16"/>
                        </w:rPr>
                        <w:t>The wellness action plan will set out specific actions for the employee and/or line manager and/or Headteacher.</w:t>
                      </w:r>
                    </w:p>
                    <w:p w14:paraId="00E5E79D" w14:textId="77777777" w:rsidR="00E852E8" w:rsidRPr="00BA3B3C" w:rsidRDefault="00E852E8" w:rsidP="00A76F22">
                      <w:pPr>
                        <w:pStyle w:val="ListParagraph"/>
                        <w:widowControl/>
                        <w:numPr>
                          <w:ilvl w:val="0"/>
                          <w:numId w:val="46"/>
                        </w:numPr>
                        <w:ind w:left="142" w:hanging="142"/>
                        <w:rPr>
                          <w:sz w:val="16"/>
                          <w:szCs w:val="16"/>
                        </w:rPr>
                      </w:pPr>
                      <w:r>
                        <w:rPr>
                          <w:sz w:val="16"/>
                          <w:szCs w:val="16"/>
                        </w:rPr>
                        <w:t>Wellness action plan</w:t>
                      </w:r>
                      <w:r w:rsidRPr="00BA3B3C">
                        <w:rPr>
                          <w:sz w:val="16"/>
                          <w:szCs w:val="16"/>
                        </w:rPr>
                        <w:t xml:space="preserve"> will be monitored &amp; reviewed over the period of improvement notice where this has been issued.</w:t>
                      </w:r>
                    </w:p>
                    <w:p w14:paraId="0EF33241" w14:textId="77777777" w:rsidR="00E852E8" w:rsidRPr="000F6B12" w:rsidRDefault="00E852E8" w:rsidP="00A76F22">
                      <w:pPr>
                        <w:pStyle w:val="ListParagraph"/>
                        <w:widowControl/>
                        <w:numPr>
                          <w:ilvl w:val="0"/>
                          <w:numId w:val="46"/>
                        </w:numPr>
                        <w:ind w:left="142" w:hanging="142"/>
                        <w:rPr>
                          <w:sz w:val="16"/>
                          <w:szCs w:val="16"/>
                        </w:rPr>
                      </w:pPr>
                      <w:r>
                        <w:rPr>
                          <w:sz w:val="16"/>
                          <w:szCs w:val="16"/>
                        </w:rPr>
                        <w:t xml:space="preserve">Employee will be notified if wellness action plan completed successfully or if it has been breached &amp; therefore moving to Stage 2.    </w:t>
                      </w:r>
                    </w:p>
                  </w:txbxContent>
                </v:textbox>
              </v:shape>
            </w:pict>
          </mc:Fallback>
        </mc:AlternateContent>
      </w:r>
      <w:r w:rsidRPr="00F74D91">
        <w:rPr>
          <w:noProof/>
          <w:sz w:val="24"/>
          <w:szCs w:val="24"/>
        </w:rPr>
        <mc:AlternateContent>
          <mc:Choice Requires="wps">
            <w:drawing>
              <wp:anchor distT="0" distB="0" distL="114300" distR="114300" simplePos="0" relativeHeight="251662336" behindDoc="0" locked="0" layoutInCell="1" allowOverlap="1" wp14:anchorId="77E5BE64" wp14:editId="43C5FBA3">
                <wp:simplePos x="0" y="0"/>
                <wp:positionH relativeFrom="column">
                  <wp:posOffset>1777365</wp:posOffset>
                </wp:positionH>
                <wp:positionV relativeFrom="paragraph">
                  <wp:posOffset>160020</wp:posOffset>
                </wp:positionV>
                <wp:extent cx="2176145" cy="638175"/>
                <wp:effectExtent l="0" t="0" r="33655" b="3492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5BEE14A4" w14:textId="77777777" w:rsidR="00E852E8" w:rsidRPr="002F64D8" w:rsidRDefault="00E852E8" w:rsidP="00A76F22">
                            <w:pPr>
                              <w:jc w:val="center"/>
                              <w:rPr>
                                <w:b/>
                                <w:bCs/>
                              </w:rPr>
                            </w:pPr>
                            <w:r w:rsidRPr="002F64D8">
                              <w:rPr>
                                <w:b/>
                                <w:bCs/>
                              </w:rPr>
                              <w:t xml:space="preserve">Formal </w:t>
                            </w:r>
                            <w:r>
                              <w:rPr>
                                <w:b/>
                                <w:bCs/>
                              </w:rPr>
                              <w:t>Wellness</w:t>
                            </w:r>
                            <w:r w:rsidRPr="002F64D8">
                              <w:rPr>
                                <w:b/>
                                <w:bCs/>
                              </w:rPr>
                              <w:t xml:space="preserve"> </w:t>
                            </w:r>
                            <w:r>
                              <w:rPr>
                                <w:b/>
                                <w:bCs/>
                              </w:rPr>
                              <w:t>A</w:t>
                            </w:r>
                            <w:r w:rsidRPr="002F64D8">
                              <w:rPr>
                                <w:b/>
                                <w:bCs/>
                              </w:rPr>
                              <w:t xml:space="preserve">ction </w:t>
                            </w:r>
                            <w:r>
                              <w:rPr>
                                <w:b/>
                                <w:bCs/>
                              </w:rPr>
                              <w:t>P</w:t>
                            </w:r>
                            <w:r w:rsidRPr="002F64D8">
                              <w:rPr>
                                <w:b/>
                                <w:bCs/>
                              </w:rPr>
                              <w:t>lan &amp; Review Period</w:t>
                            </w:r>
                          </w:p>
                          <w:p w14:paraId="579ACDC7" w14:textId="77777777" w:rsidR="00E852E8" w:rsidRPr="00316A1B" w:rsidRDefault="00E852E8" w:rsidP="00A76F22">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33" type="#_x0000_t202" style="position:absolute;margin-left:139.95pt;margin-top:12.6pt;width:171.3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" fillcolor="#548dd4 [1951]">
                <v:shadow on="t"/>
                <v:path arrowok="t"/>
                <v:textbox>
                  <w:txbxContent>
                    <w:p w14:paraId="5BEE14A4" w14:textId="77777777" w:rsidR="00E852E8" w:rsidRPr="002F64D8" w:rsidRDefault="00E852E8" w:rsidP="00A76F22">
                      <w:pPr>
                        <w:jc w:val="center"/>
                        <w:rPr>
                          <w:b/>
                          <w:bCs/>
                        </w:rPr>
                      </w:pPr>
                      <w:r w:rsidRPr="002F64D8">
                        <w:rPr>
                          <w:b/>
                          <w:bCs/>
                        </w:rPr>
                        <w:t xml:space="preserve">Formal </w:t>
                      </w:r>
                      <w:r>
                        <w:rPr>
                          <w:b/>
                          <w:bCs/>
                        </w:rPr>
                        <w:t>Wellness</w:t>
                      </w:r>
                      <w:r w:rsidRPr="002F64D8">
                        <w:rPr>
                          <w:b/>
                          <w:bCs/>
                        </w:rPr>
                        <w:t xml:space="preserve"> </w:t>
                      </w:r>
                      <w:r>
                        <w:rPr>
                          <w:b/>
                          <w:bCs/>
                        </w:rPr>
                        <w:t>A</w:t>
                      </w:r>
                      <w:r w:rsidRPr="002F64D8">
                        <w:rPr>
                          <w:b/>
                          <w:bCs/>
                        </w:rPr>
                        <w:t xml:space="preserve">ction </w:t>
                      </w:r>
                      <w:r>
                        <w:rPr>
                          <w:b/>
                          <w:bCs/>
                        </w:rPr>
                        <w:t>P</w:t>
                      </w:r>
                      <w:r w:rsidRPr="002F64D8">
                        <w:rPr>
                          <w:b/>
                          <w:bCs/>
                        </w:rPr>
                        <w:t>lan &amp; Review Period</w:t>
                      </w:r>
                    </w:p>
                    <w:p w14:paraId="579ACDC7" w14:textId="77777777" w:rsidR="00E852E8" w:rsidRPr="00316A1B" w:rsidRDefault="00E852E8" w:rsidP="00A76F22">
                      <w:pPr>
                        <w:jc w:val="center"/>
                        <w:rPr>
                          <w:sz w:val="20"/>
                          <w:szCs w:val="20"/>
                        </w:rPr>
                      </w:pPr>
                    </w:p>
                  </w:txbxContent>
                </v:textbox>
              </v:shape>
            </w:pict>
          </mc:Fallback>
        </mc:AlternateContent>
      </w:r>
    </w:p>
    <w:p w14:paraId="67AB904B" w14:textId="77777777" w:rsidR="00A76F22" w:rsidRPr="00F74D91" w:rsidRDefault="00A76F22">
      <w:pPr>
        <w:rPr>
          <w:sz w:val="24"/>
          <w:szCs w:val="24"/>
        </w:rPr>
      </w:pPr>
    </w:p>
    <w:p w14:paraId="3BCB76D2" w14:textId="77777777" w:rsidR="00A76F22" w:rsidRPr="00F74D91" w:rsidRDefault="00A76F22">
      <w:pPr>
        <w:rPr>
          <w:sz w:val="24"/>
          <w:szCs w:val="24"/>
        </w:rPr>
      </w:pPr>
    </w:p>
    <w:p w14:paraId="079A2D82"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6128" behindDoc="0" locked="0" layoutInCell="1" allowOverlap="1" wp14:anchorId="1D53790E" wp14:editId="2657C396">
                <wp:simplePos x="0" y="0"/>
                <wp:positionH relativeFrom="column">
                  <wp:posOffset>3953510</wp:posOffset>
                </wp:positionH>
                <wp:positionV relativeFrom="paragraph">
                  <wp:posOffset>13970</wp:posOffset>
                </wp:positionV>
                <wp:extent cx="208915" cy="0"/>
                <wp:effectExtent l="0" t="63500" r="0" b="63500"/>
                <wp:wrapNone/>
                <wp:docPr id="3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07C94B8" id="AutoShape 142" o:spid="_x0000_s1026" type="#_x0000_t32" style="position:absolute;margin-left:311.3pt;margin-top:1.1pt;width:16.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">
                <v:stroke endarrow="block"/>
                <o:lock v:ext="edit" shapetype="f"/>
              </v:shape>
            </w:pict>
          </mc:Fallback>
        </mc:AlternateContent>
      </w:r>
    </w:p>
    <w:p w14:paraId="40D09830"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88960" behindDoc="0" locked="0" layoutInCell="1" allowOverlap="1" wp14:anchorId="0FF71F7F" wp14:editId="168001FD">
                <wp:simplePos x="0" y="0"/>
                <wp:positionH relativeFrom="column">
                  <wp:posOffset>2409825</wp:posOffset>
                </wp:positionH>
                <wp:positionV relativeFrom="paragraph">
                  <wp:posOffset>97790</wp:posOffset>
                </wp:positionV>
                <wp:extent cx="1066800" cy="520065"/>
                <wp:effectExtent l="38100" t="0" r="76200" b="38735"/>
                <wp:wrapNone/>
                <wp:docPr id="3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2006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F6A9C8D" id="AutoShape 133" o:spid="_x0000_s1026" type="#_x0000_t67" style="position:absolute;margin-left:189.75pt;margin-top:7.7pt;width:84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" fillcolor="#d8d8d8 [2732]">
                <v:shadow on="t"/>
                <v:path arrowok="t"/>
              </v:shape>
            </w:pict>
          </mc:Fallback>
        </mc:AlternateContent>
      </w:r>
    </w:p>
    <w:p w14:paraId="1D6B399D" w14:textId="77777777" w:rsidR="00A76F22" w:rsidRPr="00F74D91" w:rsidRDefault="00A76F22">
      <w:pPr>
        <w:rPr>
          <w:sz w:val="24"/>
          <w:szCs w:val="24"/>
        </w:rPr>
      </w:pPr>
    </w:p>
    <w:p w14:paraId="358DFD26" w14:textId="77777777" w:rsidR="00A76F22" w:rsidRPr="00F74D91" w:rsidRDefault="00A76F22">
      <w:pPr>
        <w:rPr>
          <w:sz w:val="24"/>
          <w:szCs w:val="24"/>
        </w:rPr>
      </w:pPr>
    </w:p>
    <w:p w14:paraId="23356EBA"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70528" behindDoc="0" locked="0" layoutInCell="1" allowOverlap="1" wp14:anchorId="47D8F8E3" wp14:editId="2818E804">
                <wp:simplePos x="0" y="0"/>
                <wp:positionH relativeFrom="column">
                  <wp:posOffset>-443230</wp:posOffset>
                </wp:positionH>
                <wp:positionV relativeFrom="paragraph">
                  <wp:posOffset>91440</wp:posOffset>
                </wp:positionV>
                <wp:extent cx="2018665" cy="2185035"/>
                <wp:effectExtent l="0" t="0" r="57785" b="62865"/>
                <wp:wrapNone/>
                <wp:docPr id="3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8665" cy="21850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34F891" w14:textId="77777777" w:rsidR="00E852E8" w:rsidRDefault="00E852E8" w:rsidP="00A76F22">
                            <w:pPr>
                              <w:pStyle w:val="ListParagraph"/>
                              <w:widowControl/>
                              <w:numPr>
                                <w:ilvl w:val="0"/>
                                <w:numId w:val="47"/>
                              </w:numPr>
                              <w:ind w:left="142" w:hanging="142"/>
                              <w:rPr>
                                <w:sz w:val="16"/>
                                <w:szCs w:val="16"/>
                              </w:rPr>
                            </w:pPr>
                            <w:r w:rsidRPr="003D573C">
                              <w:rPr>
                                <w:sz w:val="16"/>
                                <w:szCs w:val="16"/>
                              </w:rPr>
                              <w:t xml:space="preserve">Employee will be invited to attend formal Stage </w:t>
                            </w:r>
                            <w:r>
                              <w:rPr>
                                <w:sz w:val="16"/>
                                <w:szCs w:val="16"/>
                              </w:rPr>
                              <w:t>2</w:t>
                            </w:r>
                            <w:r w:rsidRPr="003D573C">
                              <w:rPr>
                                <w:sz w:val="16"/>
                                <w:szCs w:val="16"/>
                              </w:rPr>
                              <w:t xml:space="preserve"> me</w:t>
                            </w:r>
                            <w:r>
                              <w:rPr>
                                <w:sz w:val="16"/>
                                <w:szCs w:val="16"/>
                              </w:rPr>
                              <w:t xml:space="preserve">eting </w:t>
                            </w:r>
                          </w:p>
                          <w:p w14:paraId="0F30AA7F" w14:textId="688ACEDC" w:rsidR="00E852E8" w:rsidRDefault="00E852E8" w:rsidP="00A76F22">
                            <w:pPr>
                              <w:pStyle w:val="ListParagraph"/>
                              <w:widowControl/>
                              <w:numPr>
                                <w:ilvl w:val="0"/>
                                <w:numId w:val="47"/>
                              </w:numPr>
                              <w:ind w:left="142" w:hanging="142"/>
                              <w:rPr>
                                <w:sz w:val="16"/>
                                <w:szCs w:val="16"/>
                              </w:rPr>
                            </w:pPr>
                            <w:r w:rsidRPr="003D573C">
                              <w:rPr>
                                <w:sz w:val="16"/>
                                <w:szCs w:val="16"/>
                              </w:rPr>
                              <w:t xml:space="preserve"> Employee notified of the</w:t>
                            </w:r>
                            <w:r>
                              <w:rPr>
                                <w:sz w:val="16"/>
                                <w:szCs w:val="16"/>
                              </w:rPr>
                              <w:t xml:space="preserve">ir </w:t>
                            </w:r>
                            <w:r w:rsidRPr="003D573C">
                              <w:rPr>
                                <w:sz w:val="16"/>
                                <w:szCs w:val="16"/>
                              </w:rPr>
                              <w:t xml:space="preserve">right to be </w:t>
                            </w:r>
                            <w:r>
                              <w:rPr>
                                <w:sz w:val="16"/>
                                <w:szCs w:val="16"/>
                              </w:rPr>
                              <w:t>accompanied</w:t>
                            </w:r>
                            <w:r w:rsidRPr="003D573C">
                              <w:rPr>
                                <w:sz w:val="16"/>
                                <w:szCs w:val="16"/>
                              </w:rPr>
                              <w:t xml:space="preserve"> at the meeting.</w:t>
                            </w:r>
                          </w:p>
                          <w:p w14:paraId="5909791E" w14:textId="77777777" w:rsidR="00E852E8" w:rsidRDefault="00E852E8" w:rsidP="00A76F22">
                            <w:pPr>
                              <w:pStyle w:val="ListParagraph"/>
                              <w:widowControl/>
                              <w:numPr>
                                <w:ilvl w:val="0"/>
                                <w:numId w:val="47"/>
                              </w:numPr>
                              <w:ind w:left="142" w:hanging="142"/>
                              <w:rPr>
                                <w:sz w:val="16"/>
                                <w:szCs w:val="16"/>
                              </w:rPr>
                            </w:pPr>
                            <w:r>
                              <w:rPr>
                                <w:sz w:val="16"/>
                                <w:szCs w:val="16"/>
                              </w:rPr>
                              <w:t>Headteacher presents the management case and attendance management history to date.</w:t>
                            </w:r>
                          </w:p>
                          <w:p w14:paraId="5B784977" w14:textId="77777777" w:rsidR="00E852E8" w:rsidRDefault="00E852E8" w:rsidP="00A76F22">
                            <w:pPr>
                              <w:pStyle w:val="ListParagraph"/>
                              <w:widowControl/>
                              <w:numPr>
                                <w:ilvl w:val="0"/>
                                <w:numId w:val="47"/>
                              </w:numPr>
                              <w:ind w:left="142" w:hanging="142"/>
                              <w:rPr>
                                <w:sz w:val="16"/>
                                <w:szCs w:val="16"/>
                              </w:rPr>
                            </w:pPr>
                            <w:r>
                              <w:rPr>
                                <w:sz w:val="16"/>
                                <w:szCs w:val="16"/>
                              </w:rPr>
                              <w:t>Review of support provided.</w:t>
                            </w:r>
                          </w:p>
                          <w:p w14:paraId="30A744B4" w14:textId="77777777" w:rsidR="00E852E8" w:rsidRDefault="00E852E8" w:rsidP="00A76F22">
                            <w:pPr>
                              <w:pStyle w:val="ListParagraph"/>
                              <w:widowControl/>
                              <w:numPr>
                                <w:ilvl w:val="0"/>
                                <w:numId w:val="47"/>
                              </w:numPr>
                              <w:ind w:left="142" w:hanging="142"/>
                              <w:rPr>
                                <w:sz w:val="16"/>
                                <w:szCs w:val="16"/>
                              </w:rPr>
                            </w:pPr>
                            <w:r>
                              <w:rPr>
                                <w:sz w:val="16"/>
                                <w:szCs w:val="16"/>
                              </w:rPr>
                              <w:t>Review of up-to-date medical information from Occupational Health.</w:t>
                            </w:r>
                          </w:p>
                          <w:p w14:paraId="1C038B81" w14:textId="77777777" w:rsidR="00E852E8" w:rsidRPr="00C66C88" w:rsidRDefault="00E852E8" w:rsidP="00A76F22">
                            <w:pPr>
                              <w:pStyle w:val="ListParagraph"/>
                              <w:widowControl/>
                              <w:numPr>
                                <w:ilvl w:val="0"/>
                                <w:numId w:val="47"/>
                              </w:numPr>
                              <w:ind w:left="142" w:hanging="142"/>
                            </w:pPr>
                            <w:r>
                              <w:rPr>
                                <w:sz w:val="16"/>
                                <w:szCs w:val="16"/>
                              </w:rPr>
                              <w:t>Provide employee an opportunity to explain their reasons for unsatisfactory attendance.</w:t>
                            </w:r>
                          </w:p>
                          <w:p w14:paraId="4F0B8CBC" w14:textId="77777777" w:rsidR="00E852E8" w:rsidRPr="00C66C88" w:rsidRDefault="00E852E8" w:rsidP="00A76F22">
                            <w:pPr>
                              <w:pStyle w:val="ListParagraph"/>
                              <w:widowControl/>
                              <w:numPr>
                                <w:ilvl w:val="0"/>
                                <w:numId w:val="47"/>
                              </w:numPr>
                              <w:ind w:left="142" w:hanging="142"/>
                              <w:rPr>
                                <w:sz w:val="16"/>
                                <w:szCs w:val="16"/>
                              </w:rPr>
                            </w:pPr>
                            <w:r w:rsidRPr="00C66C88">
                              <w:rPr>
                                <w:sz w:val="16"/>
                                <w:szCs w:val="16"/>
                              </w:rPr>
                              <w:t>Panel</w:t>
                            </w:r>
                            <w:r>
                              <w:rPr>
                                <w:sz w:val="16"/>
                                <w:szCs w:val="16"/>
                              </w:rPr>
                              <w:t xml:space="preserve"> make decision to extend Stage 1 review period or dismiss employee.</w:t>
                            </w:r>
                            <w:r w:rsidRPr="00C66C88">
                              <w:rPr>
                                <w:sz w:val="16"/>
                                <w:szCs w:val="16"/>
                              </w:rPr>
                              <w:t xml:space="preserve"> </w:t>
                            </w:r>
                          </w:p>
                          <w:p w14:paraId="0922DCF8" w14:textId="77777777" w:rsidR="00E852E8" w:rsidRDefault="00E852E8" w:rsidP="00A76F22">
                            <w:pPr>
                              <w:pStyle w:val="ListParagraph"/>
                              <w:widowControl/>
                              <w:numPr>
                                <w:ilvl w:val="0"/>
                                <w:numId w:val="48"/>
                              </w:numPr>
                              <w:ind w:left="142" w:hanging="142"/>
                              <w:rPr>
                                <w:sz w:val="16"/>
                                <w:szCs w:val="16"/>
                              </w:rPr>
                            </w:pPr>
                            <w:r>
                              <w:rPr>
                                <w:sz w:val="16"/>
                                <w:szCs w:val="16"/>
                              </w:rPr>
                              <w:t>Upon considering the evidence the panel may decide to dismiss an employee.</w:t>
                            </w:r>
                          </w:p>
                          <w:p w14:paraId="1983D350" w14:textId="77777777" w:rsidR="00E852E8" w:rsidRDefault="00E852E8" w:rsidP="00A76F22">
                            <w:pPr>
                              <w:pStyle w:val="ListParagraph"/>
                              <w:widowControl/>
                              <w:numPr>
                                <w:ilvl w:val="0"/>
                                <w:numId w:val="48"/>
                              </w:numPr>
                              <w:ind w:left="142" w:hanging="142"/>
                              <w:rPr>
                                <w:sz w:val="16"/>
                                <w:szCs w:val="16"/>
                              </w:rPr>
                            </w:pPr>
                            <w:r>
                              <w:rPr>
                                <w:sz w:val="16"/>
                                <w:szCs w:val="16"/>
                              </w:rPr>
                              <w:t>Employee will be notified in writing and informed of their right to appeal.</w:t>
                            </w:r>
                          </w:p>
                          <w:p w14:paraId="714E66E5" w14:textId="77777777" w:rsidR="00E852E8" w:rsidRPr="00274CBC" w:rsidRDefault="00E852E8" w:rsidP="00A76F22">
                            <w:pPr>
                              <w:pStyle w:val="ListParagraph"/>
                              <w:ind w:left="142"/>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4" type="#_x0000_t202" style="position:absolute;margin-left:-34.9pt;margin-top:7.2pt;width:158.95pt;height:1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">
                <v:shadow on="t"/>
                <v:path arrowok="t"/>
                <v:textbox>
                  <w:txbxContent>
                    <w:p w14:paraId="5434F891" w14:textId="77777777" w:rsidR="00E852E8" w:rsidRDefault="00E852E8" w:rsidP="00A76F22">
                      <w:pPr>
                        <w:pStyle w:val="ListParagraph"/>
                        <w:widowControl/>
                        <w:numPr>
                          <w:ilvl w:val="0"/>
                          <w:numId w:val="47"/>
                        </w:numPr>
                        <w:ind w:left="142" w:hanging="142"/>
                        <w:rPr>
                          <w:sz w:val="16"/>
                          <w:szCs w:val="16"/>
                        </w:rPr>
                      </w:pPr>
                      <w:r w:rsidRPr="003D573C">
                        <w:rPr>
                          <w:sz w:val="16"/>
                          <w:szCs w:val="16"/>
                        </w:rPr>
                        <w:t xml:space="preserve">Employee will be invited to attend formal Stage </w:t>
                      </w:r>
                      <w:r>
                        <w:rPr>
                          <w:sz w:val="16"/>
                          <w:szCs w:val="16"/>
                        </w:rPr>
                        <w:t>2</w:t>
                      </w:r>
                      <w:r w:rsidRPr="003D573C">
                        <w:rPr>
                          <w:sz w:val="16"/>
                          <w:szCs w:val="16"/>
                        </w:rPr>
                        <w:t xml:space="preserve"> me</w:t>
                      </w:r>
                      <w:r>
                        <w:rPr>
                          <w:sz w:val="16"/>
                          <w:szCs w:val="16"/>
                        </w:rPr>
                        <w:t xml:space="preserve">eting </w:t>
                      </w:r>
                    </w:p>
                    <w:p w14:paraId="0F30AA7F" w14:textId="688ACEDC" w:rsidR="00E852E8" w:rsidRDefault="00E852E8" w:rsidP="00A76F22">
                      <w:pPr>
                        <w:pStyle w:val="ListParagraph"/>
                        <w:widowControl/>
                        <w:numPr>
                          <w:ilvl w:val="0"/>
                          <w:numId w:val="47"/>
                        </w:numPr>
                        <w:ind w:left="142" w:hanging="142"/>
                        <w:rPr>
                          <w:sz w:val="16"/>
                          <w:szCs w:val="16"/>
                        </w:rPr>
                      </w:pPr>
                      <w:r w:rsidRPr="003D573C">
                        <w:rPr>
                          <w:sz w:val="16"/>
                          <w:szCs w:val="16"/>
                        </w:rPr>
                        <w:t xml:space="preserve"> Employee notified of the</w:t>
                      </w:r>
                      <w:r>
                        <w:rPr>
                          <w:sz w:val="16"/>
                          <w:szCs w:val="16"/>
                        </w:rPr>
                        <w:t xml:space="preserve">ir </w:t>
                      </w:r>
                      <w:r w:rsidRPr="003D573C">
                        <w:rPr>
                          <w:sz w:val="16"/>
                          <w:szCs w:val="16"/>
                        </w:rPr>
                        <w:t xml:space="preserve">right to be </w:t>
                      </w:r>
                      <w:r>
                        <w:rPr>
                          <w:sz w:val="16"/>
                          <w:szCs w:val="16"/>
                        </w:rPr>
                        <w:t>accompanied</w:t>
                      </w:r>
                      <w:r w:rsidRPr="003D573C">
                        <w:rPr>
                          <w:sz w:val="16"/>
                          <w:szCs w:val="16"/>
                        </w:rPr>
                        <w:t xml:space="preserve"> at the meeting.</w:t>
                      </w:r>
                    </w:p>
                    <w:p w14:paraId="5909791E" w14:textId="77777777" w:rsidR="00E852E8" w:rsidRDefault="00E852E8" w:rsidP="00A76F22">
                      <w:pPr>
                        <w:pStyle w:val="ListParagraph"/>
                        <w:widowControl/>
                        <w:numPr>
                          <w:ilvl w:val="0"/>
                          <w:numId w:val="47"/>
                        </w:numPr>
                        <w:ind w:left="142" w:hanging="142"/>
                        <w:rPr>
                          <w:sz w:val="16"/>
                          <w:szCs w:val="16"/>
                        </w:rPr>
                      </w:pPr>
                      <w:r>
                        <w:rPr>
                          <w:sz w:val="16"/>
                          <w:szCs w:val="16"/>
                        </w:rPr>
                        <w:t>Headteacher presents the management case and attendance management history to date.</w:t>
                      </w:r>
                    </w:p>
                    <w:p w14:paraId="5B784977" w14:textId="77777777" w:rsidR="00E852E8" w:rsidRDefault="00E852E8" w:rsidP="00A76F22">
                      <w:pPr>
                        <w:pStyle w:val="ListParagraph"/>
                        <w:widowControl/>
                        <w:numPr>
                          <w:ilvl w:val="0"/>
                          <w:numId w:val="47"/>
                        </w:numPr>
                        <w:ind w:left="142" w:hanging="142"/>
                        <w:rPr>
                          <w:sz w:val="16"/>
                          <w:szCs w:val="16"/>
                        </w:rPr>
                      </w:pPr>
                      <w:r>
                        <w:rPr>
                          <w:sz w:val="16"/>
                          <w:szCs w:val="16"/>
                        </w:rPr>
                        <w:t>Review of support provided.</w:t>
                      </w:r>
                    </w:p>
                    <w:p w14:paraId="30A744B4" w14:textId="77777777" w:rsidR="00E852E8" w:rsidRDefault="00E852E8" w:rsidP="00A76F22">
                      <w:pPr>
                        <w:pStyle w:val="ListParagraph"/>
                        <w:widowControl/>
                        <w:numPr>
                          <w:ilvl w:val="0"/>
                          <w:numId w:val="47"/>
                        </w:numPr>
                        <w:ind w:left="142" w:hanging="142"/>
                        <w:rPr>
                          <w:sz w:val="16"/>
                          <w:szCs w:val="16"/>
                        </w:rPr>
                      </w:pPr>
                      <w:r>
                        <w:rPr>
                          <w:sz w:val="16"/>
                          <w:szCs w:val="16"/>
                        </w:rPr>
                        <w:t>Review of up-to-date medical information from Occupational Health.</w:t>
                      </w:r>
                    </w:p>
                    <w:p w14:paraId="1C038B81" w14:textId="77777777" w:rsidR="00E852E8" w:rsidRPr="00C66C88" w:rsidRDefault="00E852E8" w:rsidP="00A76F22">
                      <w:pPr>
                        <w:pStyle w:val="ListParagraph"/>
                        <w:widowControl/>
                        <w:numPr>
                          <w:ilvl w:val="0"/>
                          <w:numId w:val="47"/>
                        </w:numPr>
                        <w:ind w:left="142" w:hanging="142"/>
                      </w:pPr>
                      <w:r>
                        <w:rPr>
                          <w:sz w:val="16"/>
                          <w:szCs w:val="16"/>
                        </w:rPr>
                        <w:t>Provide employee an opportunity to explain their reasons for unsatisfactory attendance.</w:t>
                      </w:r>
                    </w:p>
                    <w:p w14:paraId="4F0B8CBC" w14:textId="77777777" w:rsidR="00E852E8" w:rsidRPr="00C66C88" w:rsidRDefault="00E852E8" w:rsidP="00A76F22">
                      <w:pPr>
                        <w:pStyle w:val="ListParagraph"/>
                        <w:widowControl/>
                        <w:numPr>
                          <w:ilvl w:val="0"/>
                          <w:numId w:val="47"/>
                        </w:numPr>
                        <w:ind w:left="142" w:hanging="142"/>
                        <w:rPr>
                          <w:sz w:val="16"/>
                          <w:szCs w:val="16"/>
                        </w:rPr>
                      </w:pPr>
                      <w:r w:rsidRPr="00C66C88">
                        <w:rPr>
                          <w:sz w:val="16"/>
                          <w:szCs w:val="16"/>
                        </w:rPr>
                        <w:t>Panel</w:t>
                      </w:r>
                      <w:r>
                        <w:rPr>
                          <w:sz w:val="16"/>
                          <w:szCs w:val="16"/>
                        </w:rPr>
                        <w:t xml:space="preserve"> make decision to extend Stage 1 review period or dismiss employee.</w:t>
                      </w:r>
                      <w:r w:rsidRPr="00C66C88">
                        <w:rPr>
                          <w:sz w:val="16"/>
                          <w:szCs w:val="16"/>
                        </w:rPr>
                        <w:t xml:space="preserve"> </w:t>
                      </w:r>
                    </w:p>
                    <w:p w14:paraId="0922DCF8" w14:textId="77777777" w:rsidR="00E852E8" w:rsidRDefault="00E852E8" w:rsidP="00A76F22">
                      <w:pPr>
                        <w:pStyle w:val="ListParagraph"/>
                        <w:widowControl/>
                        <w:numPr>
                          <w:ilvl w:val="0"/>
                          <w:numId w:val="48"/>
                        </w:numPr>
                        <w:ind w:left="142" w:hanging="142"/>
                        <w:rPr>
                          <w:sz w:val="16"/>
                          <w:szCs w:val="16"/>
                        </w:rPr>
                      </w:pPr>
                      <w:r>
                        <w:rPr>
                          <w:sz w:val="16"/>
                          <w:szCs w:val="16"/>
                        </w:rPr>
                        <w:t>Upon considering the evidence the panel may decide to dismiss an employee.</w:t>
                      </w:r>
                    </w:p>
                    <w:p w14:paraId="1983D350" w14:textId="77777777" w:rsidR="00E852E8" w:rsidRDefault="00E852E8" w:rsidP="00A76F22">
                      <w:pPr>
                        <w:pStyle w:val="ListParagraph"/>
                        <w:widowControl/>
                        <w:numPr>
                          <w:ilvl w:val="0"/>
                          <w:numId w:val="48"/>
                        </w:numPr>
                        <w:ind w:left="142" w:hanging="142"/>
                        <w:rPr>
                          <w:sz w:val="16"/>
                          <w:szCs w:val="16"/>
                        </w:rPr>
                      </w:pPr>
                      <w:r>
                        <w:rPr>
                          <w:sz w:val="16"/>
                          <w:szCs w:val="16"/>
                        </w:rPr>
                        <w:t>Employee will be notified in writing and informed of their right to appeal.</w:t>
                      </w:r>
                    </w:p>
                    <w:p w14:paraId="714E66E5" w14:textId="77777777" w:rsidR="00E852E8" w:rsidRPr="00274CBC" w:rsidRDefault="00E852E8" w:rsidP="00A76F22">
                      <w:pPr>
                        <w:pStyle w:val="ListParagraph"/>
                        <w:ind w:left="142"/>
                        <w:rPr>
                          <w:sz w:val="16"/>
                          <w:szCs w:val="16"/>
                        </w:rPr>
                      </w:pPr>
                    </w:p>
                  </w:txbxContent>
                </v:textbox>
              </v:shape>
            </w:pict>
          </mc:Fallback>
        </mc:AlternateContent>
      </w:r>
      <w:r w:rsidRPr="00F74D91">
        <w:rPr>
          <w:noProof/>
          <w:sz w:val="24"/>
          <w:szCs w:val="24"/>
        </w:rPr>
        <mc:AlternateContent>
          <mc:Choice Requires="wps">
            <w:drawing>
              <wp:anchor distT="0" distB="0" distL="114300" distR="114300" simplePos="0" relativeHeight="251663360" behindDoc="0" locked="0" layoutInCell="1" allowOverlap="1" wp14:anchorId="1168F5CB" wp14:editId="02AA337C">
                <wp:simplePos x="0" y="0"/>
                <wp:positionH relativeFrom="column">
                  <wp:posOffset>1777365</wp:posOffset>
                </wp:positionH>
                <wp:positionV relativeFrom="paragraph">
                  <wp:posOffset>92075</wp:posOffset>
                </wp:positionV>
                <wp:extent cx="2176145" cy="638175"/>
                <wp:effectExtent l="0" t="0" r="33655" b="34925"/>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7350F5E2" w14:textId="77777777" w:rsidR="00E852E8" w:rsidRPr="002F64D8" w:rsidRDefault="00E852E8" w:rsidP="00A76F22">
                            <w:pPr>
                              <w:jc w:val="center"/>
                              <w:rPr>
                                <w:b/>
                                <w:bCs/>
                              </w:rPr>
                            </w:pPr>
                            <w:r w:rsidRPr="002F64D8">
                              <w:rPr>
                                <w:b/>
                                <w:bCs/>
                              </w:rPr>
                              <w:t>Stage 2</w:t>
                            </w:r>
                          </w:p>
                          <w:p w14:paraId="03F5DABD" w14:textId="77777777" w:rsidR="00E852E8" w:rsidRPr="00E3028F" w:rsidRDefault="00E852E8" w:rsidP="00A76F22">
                            <w:pPr>
                              <w:jc w:val="center"/>
                              <w:rPr>
                                <w:sz w:val="20"/>
                                <w:szCs w:val="20"/>
                              </w:rPr>
                            </w:pPr>
                            <w:r w:rsidRPr="00E3028F">
                              <w:t>Formal</w:t>
                            </w:r>
                          </w:p>
                          <w:p w14:paraId="09D52D0D" w14:textId="77777777" w:rsidR="00E852E8" w:rsidRPr="00316A1B" w:rsidRDefault="00E852E8" w:rsidP="00A76F22">
                            <w:pPr>
                              <w:jc w:val="center"/>
                              <w:rPr>
                                <w:sz w:val="20"/>
                                <w:szCs w:val="20"/>
                              </w:rPr>
                            </w:pPr>
                            <w:r w:rsidRPr="00316A1B">
                              <w:rPr>
                                <w:sz w:val="20"/>
                                <w:szCs w:val="20"/>
                              </w:rPr>
                              <w:t>Carried out by GB Panel</w:t>
                            </w:r>
                          </w:p>
                          <w:p w14:paraId="522DFB87"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35" type="#_x0000_t202" style="position:absolute;margin-left:139.95pt;margin-top:7.25pt;width:171.3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" fillcolor="#548dd4 [1951]">
                <v:shadow on="t"/>
                <v:path arrowok="t"/>
                <v:textbox>
                  <w:txbxContent>
                    <w:p w14:paraId="7350F5E2" w14:textId="77777777" w:rsidR="00E852E8" w:rsidRPr="002F64D8" w:rsidRDefault="00E852E8" w:rsidP="00A76F22">
                      <w:pPr>
                        <w:jc w:val="center"/>
                        <w:rPr>
                          <w:b/>
                          <w:bCs/>
                        </w:rPr>
                      </w:pPr>
                      <w:r w:rsidRPr="002F64D8">
                        <w:rPr>
                          <w:b/>
                          <w:bCs/>
                        </w:rPr>
                        <w:t>Stage 2</w:t>
                      </w:r>
                    </w:p>
                    <w:p w14:paraId="03F5DABD" w14:textId="77777777" w:rsidR="00E852E8" w:rsidRPr="00E3028F" w:rsidRDefault="00E852E8" w:rsidP="00A76F22">
                      <w:pPr>
                        <w:jc w:val="center"/>
                        <w:rPr>
                          <w:sz w:val="20"/>
                          <w:szCs w:val="20"/>
                        </w:rPr>
                      </w:pPr>
                      <w:r w:rsidRPr="00E3028F">
                        <w:t>Formal</w:t>
                      </w:r>
                    </w:p>
                    <w:p w14:paraId="09D52D0D" w14:textId="77777777" w:rsidR="00E852E8" w:rsidRPr="00316A1B" w:rsidRDefault="00E852E8" w:rsidP="00A76F22">
                      <w:pPr>
                        <w:jc w:val="center"/>
                        <w:rPr>
                          <w:sz w:val="20"/>
                          <w:szCs w:val="20"/>
                        </w:rPr>
                      </w:pPr>
                      <w:r w:rsidRPr="00316A1B">
                        <w:rPr>
                          <w:sz w:val="20"/>
                          <w:szCs w:val="20"/>
                        </w:rPr>
                        <w:t>Carried out by GB Panel</w:t>
                      </w:r>
                    </w:p>
                    <w:p w14:paraId="522DFB87" w14:textId="77777777" w:rsidR="00E852E8" w:rsidRPr="00F0683D" w:rsidRDefault="00E852E8" w:rsidP="00A76F22">
                      <w:pPr>
                        <w:jc w:val="center"/>
                        <w:rPr>
                          <w:b/>
                          <w:sz w:val="20"/>
                          <w:szCs w:val="20"/>
                        </w:rPr>
                      </w:pPr>
                    </w:p>
                  </w:txbxContent>
                </v:textbox>
              </v:shape>
            </w:pict>
          </mc:Fallback>
        </mc:AlternateContent>
      </w:r>
    </w:p>
    <w:p w14:paraId="53E599D4" w14:textId="77777777" w:rsidR="00A76F22" w:rsidRPr="00F74D91" w:rsidRDefault="00A76F22">
      <w:pPr>
        <w:rPr>
          <w:sz w:val="24"/>
          <w:szCs w:val="24"/>
        </w:rPr>
      </w:pPr>
    </w:p>
    <w:p w14:paraId="2A4B4610"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4080" behindDoc="0" locked="0" layoutInCell="1" allowOverlap="1" wp14:anchorId="5685BB24" wp14:editId="63693C87">
                <wp:simplePos x="0" y="0"/>
                <wp:positionH relativeFrom="column">
                  <wp:posOffset>1571625</wp:posOffset>
                </wp:positionH>
                <wp:positionV relativeFrom="paragraph">
                  <wp:posOffset>19685</wp:posOffset>
                </wp:positionV>
                <wp:extent cx="198755" cy="0"/>
                <wp:effectExtent l="25400" t="63500" r="0" b="63500"/>
                <wp:wrapNone/>
                <wp:docPr id="3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1CD46601" id="AutoShape 139" o:spid="_x0000_s1026" type="#_x0000_t32" style="position:absolute;margin-left:123.75pt;margin-top:1.55pt;width:15.6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">
                <v:stroke endarrow="block"/>
                <o:lock v:ext="edit" shapetype="f"/>
              </v:shape>
            </w:pict>
          </mc:Fallback>
        </mc:AlternateContent>
      </w:r>
    </w:p>
    <w:p w14:paraId="24CBAACE" w14:textId="77777777" w:rsidR="00A76F22" w:rsidRPr="00F74D91" w:rsidRDefault="00A76F22">
      <w:pPr>
        <w:rPr>
          <w:sz w:val="24"/>
          <w:szCs w:val="24"/>
        </w:rPr>
      </w:pPr>
    </w:p>
    <w:p w14:paraId="34647641"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89984" behindDoc="0" locked="0" layoutInCell="1" allowOverlap="1" wp14:anchorId="5743FFD4" wp14:editId="66BA3A5C">
                <wp:simplePos x="0" y="0"/>
                <wp:positionH relativeFrom="column">
                  <wp:posOffset>2409825</wp:posOffset>
                </wp:positionH>
                <wp:positionV relativeFrom="paragraph">
                  <wp:posOffset>29210</wp:posOffset>
                </wp:positionV>
                <wp:extent cx="1066800" cy="520065"/>
                <wp:effectExtent l="38100" t="0" r="76200" b="38735"/>
                <wp:wrapNone/>
                <wp:docPr id="2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2006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6F9E6CDA" id="AutoShape 134" o:spid="_x0000_s1026" type="#_x0000_t67" style="position:absolute;margin-left:189.75pt;margin-top:2.3pt;width:84pt;height:4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" fillcolor="#d8d8d8 [2732]">
                <v:shadow on="t"/>
                <v:path arrowok="t"/>
              </v:shape>
            </w:pict>
          </mc:Fallback>
        </mc:AlternateContent>
      </w:r>
    </w:p>
    <w:p w14:paraId="0D197827" w14:textId="77777777" w:rsidR="00A76F22" w:rsidRPr="00F74D91" w:rsidRDefault="00A76F22">
      <w:pPr>
        <w:rPr>
          <w:sz w:val="24"/>
          <w:szCs w:val="24"/>
        </w:rPr>
      </w:pPr>
    </w:p>
    <w:p w14:paraId="25233029" w14:textId="77777777" w:rsidR="00A76F22" w:rsidRPr="00F74D91" w:rsidRDefault="00A76F22">
      <w:pPr>
        <w:rPr>
          <w:sz w:val="24"/>
          <w:szCs w:val="24"/>
        </w:rPr>
      </w:pPr>
    </w:p>
    <w:p w14:paraId="51FB4D04"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64384" behindDoc="0" locked="0" layoutInCell="1" allowOverlap="1" wp14:anchorId="115DCD2B" wp14:editId="569493C1">
                <wp:simplePos x="0" y="0"/>
                <wp:positionH relativeFrom="column">
                  <wp:posOffset>1777365</wp:posOffset>
                </wp:positionH>
                <wp:positionV relativeFrom="paragraph">
                  <wp:posOffset>23495</wp:posOffset>
                </wp:positionV>
                <wp:extent cx="2176145" cy="638175"/>
                <wp:effectExtent l="0" t="0" r="33655" b="349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1BED4E47" w14:textId="77777777" w:rsidR="00E852E8" w:rsidRPr="002F64D8" w:rsidRDefault="00E852E8" w:rsidP="00A76F22">
                            <w:pPr>
                              <w:jc w:val="center"/>
                              <w:rPr>
                                <w:b/>
                                <w:bCs/>
                              </w:rPr>
                            </w:pPr>
                            <w:r w:rsidRPr="002F64D8">
                              <w:rPr>
                                <w:b/>
                                <w:bCs/>
                              </w:rPr>
                              <w:t>Dismissal</w:t>
                            </w:r>
                          </w:p>
                          <w:p w14:paraId="79E0B5A8"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6" type="#_x0000_t202" style="position:absolute;margin-left:139.95pt;margin-top:1.85pt;width:171.3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" fillcolor="#548dd4 [1951]">
                <v:shadow on="t"/>
                <v:path arrowok="t"/>
                <v:textbox>
                  <w:txbxContent>
                    <w:p w14:paraId="1BED4E47" w14:textId="77777777" w:rsidR="00E852E8" w:rsidRPr="002F64D8" w:rsidRDefault="00E852E8" w:rsidP="00A76F22">
                      <w:pPr>
                        <w:jc w:val="center"/>
                        <w:rPr>
                          <w:b/>
                          <w:bCs/>
                        </w:rPr>
                      </w:pPr>
                      <w:r w:rsidRPr="002F64D8">
                        <w:rPr>
                          <w:b/>
                          <w:bCs/>
                        </w:rPr>
                        <w:t>Dismissal</w:t>
                      </w:r>
                    </w:p>
                    <w:p w14:paraId="79E0B5A8" w14:textId="77777777" w:rsidR="00E852E8" w:rsidRPr="00F0683D" w:rsidRDefault="00E852E8" w:rsidP="00A76F22">
                      <w:pPr>
                        <w:jc w:val="center"/>
                        <w:rPr>
                          <w:b/>
                          <w:sz w:val="20"/>
                          <w:szCs w:val="20"/>
                        </w:rPr>
                      </w:pPr>
                    </w:p>
                  </w:txbxContent>
                </v:textbox>
              </v:shape>
            </w:pict>
          </mc:Fallback>
        </mc:AlternateContent>
      </w:r>
    </w:p>
    <w:p w14:paraId="30C66E2B" w14:textId="77777777" w:rsidR="00A76F22" w:rsidRPr="00F74D91" w:rsidRDefault="00A76F22">
      <w:pPr>
        <w:rPr>
          <w:sz w:val="24"/>
          <w:szCs w:val="24"/>
        </w:rPr>
      </w:pPr>
    </w:p>
    <w:p w14:paraId="477D27AF" w14:textId="77777777" w:rsidR="00A76F22" w:rsidRPr="00F74D91" w:rsidRDefault="00A76F22">
      <w:pPr>
        <w:rPr>
          <w:sz w:val="24"/>
          <w:szCs w:val="24"/>
        </w:rPr>
      </w:pPr>
    </w:p>
    <w:p w14:paraId="27684A07"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71552" behindDoc="0" locked="0" layoutInCell="1" allowOverlap="1" wp14:anchorId="1CF5489A" wp14:editId="6793269C">
                <wp:simplePos x="0" y="0"/>
                <wp:positionH relativeFrom="column">
                  <wp:posOffset>4166870</wp:posOffset>
                </wp:positionH>
                <wp:positionV relativeFrom="paragraph">
                  <wp:posOffset>139065</wp:posOffset>
                </wp:positionV>
                <wp:extent cx="2047875" cy="1619250"/>
                <wp:effectExtent l="0" t="0" r="66675" b="57150"/>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1619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71DCF4" w14:textId="77777777" w:rsidR="00E852E8" w:rsidRPr="00DD5601" w:rsidRDefault="00E852E8" w:rsidP="00A76F22">
                            <w:pPr>
                              <w:rPr>
                                <w:sz w:val="16"/>
                                <w:szCs w:val="16"/>
                              </w:rPr>
                            </w:pPr>
                            <w:r>
                              <w:rPr>
                                <w:sz w:val="16"/>
                                <w:szCs w:val="16"/>
                              </w:rPr>
                              <w:t>Appeals can arise from any stage of the formal process.</w:t>
                            </w:r>
                          </w:p>
                          <w:p w14:paraId="3C365C66" w14:textId="77777777" w:rsidR="00E852E8" w:rsidRDefault="00E852E8" w:rsidP="00A76F22">
                            <w:pPr>
                              <w:pStyle w:val="ListParagraph"/>
                              <w:ind w:left="142"/>
                              <w:rPr>
                                <w:sz w:val="16"/>
                                <w:szCs w:val="16"/>
                              </w:rPr>
                            </w:pPr>
                          </w:p>
                          <w:p w14:paraId="0C839424" w14:textId="77777777" w:rsidR="00E852E8" w:rsidRDefault="00E852E8" w:rsidP="00A76F22">
                            <w:pPr>
                              <w:pStyle w:val="ListParagraph"/>
                              <w:widowControl/>
                              <w:numPr>
                                <w:ilvl w:val="0"/>
                                <w:numId w:val="48"/>
                              </w:numPr>
                              <w:ind w:left="142" w:hanging="142"/>
                              <w:rPr>
                                <w:sz w:val="16"/>
                                <w:szCs w:val="16"/>
                              </w:rPr>
                            </w:pPr>
                            <w:r>
                              <w:rPr>
                                <w:sz w:val="16"/>
                                <w:szCs w:val="16"/>
                              </w:rPr>
                              <w:t>Chair of relevant formal Stage Meeting will present the management case at an appeal.</w:t>
                            </w:r>
                          </w:p>
                          <w:p w14:paraId="2ED6EFD0" w14:textId="302EAA9C" w:rsidR="00E852E8" w:rsidRDefault="00E852E8" w:rsidP="00A76F22">
                            <w:pPr>
                              <w:pStyle w:val="ListParagraph"/>
                              <w:widowControl/>
                              <w:numPr>
                                <w:ilvl w:val="0"/>
                                <w:numId w:val="48"/>
                              </w:numPr>
                              <w:ind w:left="142" w:hanging="142"/>
                              <w:rPr>
                                <w:sz w:val="16"/>
                                <w:szCs w:val="16"/>
                              </w:rPr>
                            </w:pPr>
                            <w:r>
                              <w:rPr>
                                <w:sz w:val="16"/>
                                <w:szCs w:val="16"/>
                              </w:rPr>
                              <w:t xml:space="preserve">The employee has an opportunity to appeal the earlier decision, accompanied where appropriate. </w:t>
                            </w:r>
                          </w:p>
                          <w:p w14:paraId="06BAC406" w14:textId="77777777" w:rsidR="00E852E8" w:rsidRDefault="00E852E8" w:rsidP="00A76F22">
                            <w:pPr>
                              <w:pStyle w:val="ListParagraph"/>
                              <w:widowControl/>
                              <w:numPr>
                                <w:ilvl w:val="0"/>
                                <w:numId w:val="48"/>
                              </w:numPr>
                              <w:ind w:left="142" w:hanging="142"/>
                              <w:rPr>
                                <w:sz w:val="16"/>
                                <w:szCs w:val="16"/>
                              </w:rPr>
                            </w:pPr>
                            <w:r>
                              <w:rPr>
                                <w:sz w:val="16"/>
                                <w:szCs w:val="16"/>
                              </w:rPr>
                              <w:t>Governing Body appeal Panel decide to:</w:t>
                            </w:r>
                          </w:p>
                          <w:p w14:paraId="45FEDC44" w14:textId="77777777" w:rsidR="00E852E8" w:rsidRDefault="00E852E8" w:rsidP="00A76F22">
                            <w:pPr>
                              <w:pStyle w:val="ListParagraph"/>
                              <w:widowControl/>
                              <w:numPr>
                                <w:ilvl w:val="0"/>
                                <w:numId w:val="48"/>
                              </w:numPr>
                              <w:ind w:left="142" w:hanging="142"/>
                              <w:rPr>
                                <w:sz w:val="16"/>
                                <w:szCs w:val="16"/>
                              </w:rPr>
                            </w:pPr>
                            <w:r>
                              <w:rPr>
                                <w:sz w:val="16"/>
                                <w:szCs w:val="16"/>
                              </w:rPr>
                              <w:t xml:space="preserve"> Appeal is unfounded</w:t>
                            </w:r>
                          </w:p>
                          <w:p w14:paraId="5D54FE7C" w14:textId="77777777" w:rsidR="00E852E8" w:rsidRPr="00DD5601" w:rsidRDefault="00E852E8" w:rsidP="00A76F22">
                            <w:pPr>
                              <w:pStyle w:val="ListParagraph"/>
                              <w:widowControl/>
                              <w:numPr>
                                <w:ilvl w:val="0"/>
                                <w:numId w:val="48"/>
                              </w:numPr>
                              <w:ind w:left="142" w:hanging="142"/>
                              <w:rPr>
                                <w:sz w:val="16"/>
                                <w:szCs w:val="16"/>
                              </w:rPr>
                            </w:pPr>
                            <w:r>
                              <w:rPr>
                                <w:sz w:val="16"/>
                                <w:szCs w:val="16"/>
                              </w:rPr>
                              <w:t xml:space="preserve"> Or overturn previous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37" type="#_x0000_t202" style="position:absolute;margin-left:328.1pt;margin-top:10.95pt;width:16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">
                <v:shadow on="t"/>
                <v:path arrowok="t"/>
                <v:textbox>
                  <w:txbxContent>
                    <w:p w14:paraId="4571DCF4" w14:textId="77777777" w:rsidR="00E852E8" w:rsidRPr="00DD5601" w:rsidRDefault="00E852E8" w:rsidP="00A76F22">
                      <w:pPr>
                        <w:rPr>
                          <w:sz w:val="16"/>
                          <w:szCs w:val="16"/>
                        </w:rPr>
                      </w:pPr>
                      <w:r>
                        <w:rPr>
                          <w:sz w:val="16"/>
                          <w:szCs w:val="16"/>
                        </w:rPr>
                        <w:t>Appeals can arise from any stage of the formal process.</w:t>
                      </w:r>
                    </w:p>
                    <w:p w14:paraId="3C365C66" w14:textId="77777777" w:rsidR="00E852E8" w:rsidRDefault="00E852E8" w:rsidP="00A76F22">
                      <w:pPr>
                        <w:pStyle w:val="ListParagraph"/>
                        <w:ind w:left="142"/>
                        <w:rPr>
                          <w:sz w:val="16"/>
                          <w:szCs w:val="16"/>
                        </w:rPr>
                      </w:pPr>
                    </w:p>
                    <w:p w14:paraId="0C839424" w14:textId="77777777" w:rsidR="00E852E8" w:rsidRDefault="00E852E8" w:rsidP="00A76F22">
                      <w:pPr>
                        <w:pStyle w:val="ListParagraph"/>
                        <w:widowControl/>
                        <w:numPr>
                          <w:ilvl w:val="0"/>
                          <w:numId w:val="48"/>
                        </w:numPr>
                        <w:ind w:left="142" w:hanging="142"/>
                        <w:rPr>
                          <w:sz w:val="16"/>
                          <w:szCs w:val="16"/>
                        </w:rPr>
                      </w:pPr>
                      <w:r>
                        <w:rPr>
                          <w:sz w:val="16"/>
                          <w:szCs w:val="16"/>
                        </w:rPr>
                        <w:t>Chair of relevant formal Stage Meeting will present the management case at an appeal.</w:t>
                      </w:r>
                    </w:p>
                    <w:p w14:paraId="2ED6EFD0" w14:textId="302EAA9C" w:rsidR="00E852E8" w:rsidRDefault="00E852E8" w:rsidP="00A76F22">
                      <w:pPr>
                        <w:pStyle w:val="ListParagraph"/>
                        <w:widowControl/>
                        <w:numPr>
                          <w:ilvl w:val="0"/>
                          <w:numId w:val="48"/>
                        </w:numPr>
                        <w:ind w:left="142" w:hanging="142"/>
                        <w:rPr>
                          <w:sz w:val="16"/>
                          <w:szCs w:val="16"/>
                        </w:rPr>
                      </w:pPr>
                      <w:r>
                        <w:rPr>
                          <w:sz w:val="16"/>
                          <w:szCs w:val="16"/>
                        </w:rPr>
                        <w:t xml:space="preserve">The employee has an opportunity to appeal the earlier decision, accompanied where appropriate. </w:t>
                      </w:r>
                    </w:p>
                    <w:p w14:paraId="06BAC406" w14:textId="77777777" w:rsidR="00E852E8" w:rsidRDefault="00E852E8" w:rsidP="00A76F22">
                      <w:pPr>
                        <w:pStyle w:val="ListParagraph"/>
                        <w:widowControl/>
                        <w:numPr>
                          <w:ilvl w:val="0"/>
                          <w:numId w:val="48"/>
                        </w:numPr>
                        <w:ind w:left="142" w:hanging="142"/>
                        <w:rPr>
                          <w:sz w:val="16"/>
                          <w:szCs w:val="16"/>
                        </w:rPr>
                      </w:pPr>
                      <w:r>
                        <w:rPr>
                          <w:sz w:val="16"/>
                          <w:szCs w:val="16"/>
                        </w:rPr>
                        <w:t>Governing Body appeal Panel decide to:</w:t>
                      </w:r>
                    </w:p>
                    <w:p w14:paraId="45FEDC44" w14:textId="77777777" w:rsidR="00E852E8" w:rsidRDefault="00E852E8" w:rsidP="00A76F22">
                      <w:pPr>
                        <w:pStyle w:val="ListParagraph"/>
                        <w:widowControl/>
                        <w:numPr>
                          <w:ilvl w:val="0"/>
                          <w:numId w:val="48"/>
                        </w:numPr>
                        <w:ind w:left="142" w:hanging="142"/>
                        <w:rPr>
                          <w:sz w:val="16"/>
                          <w:szCs w:val="16"/>
                        </w:rPr>
                      </w:pPr>
                      <w:r>
                        <w:rPr>
                          <w:sz w:val="16"/>
                          <w:szCs w:val="16"/>
                        </w:rPr>
                        <w:t xml:space="preserve"> Appeal is unfounded</w:t>
                      </w:r>
                    </w:p>
                    <w:p w14:paraId="5D54FE7C" w14:textId="77777777" w:rsidR="00E852E8" w:rsidRPr="00DD5601" w:rsidRDefault="00E852E8" w:rsidP="00A76F22">
                      <w:pPr>
                        <w:pStyle w:val="ListParagraph"/>
                        <w:widowControl/>
                        <w:numPr>
                          <w:ilvl w:val="0"/>
                          <w:numId w:val="48"/>
                        </w:numPr>
                        <w:ind w:left="142" w:hanging="142"/>
                        <w:rPr>
                          <w:sz w:val="16"/>
                          <w:szCs w:val="16"/>
                        </w:rPr>
                      </w:pPr>
                      <w:r>
                        <w:rPr>
                          <w:sz w:val="16"/>
                          <w:szCs w:val="16"/>
                        </w:rPr>
                        <w:t xml:space="preserve"> Or overturn previous decision.</w:t>
                      </w:r>
                    </w:p>
                  </w:txbxContent>
                </v:textbox>
              </v:shape>
            </w:pict>
          </mc:Fallback>
        </mc:AlternateContent>
      </w:r>
    </w:p>
    <w:p w14:paraId="66ECC622" w14:textId="77777777" w:rsidR="00A76F22" w:rsidRPr="00F74D91" w:rsidRDefault="00A76F22">
      <w:pPr>
        <w:rPr>
          <w:sz w:val="24"/>
          <w:szCs w:val="24"/>
        </w:rPr>
      </w:pPr>
    </w:p>
    <w:p w14:paraId="2479ED28" w14:textId="77777777" w:rsidR="00A76F22" w:rsidRPr="00F74D91" w:rsidRDefault="00A76F22">
      <w:pPr>
        <w:rPr>
          <w:sz w:val="24"/>
          <w:szCs w:val="24"/>
        </w:rPr>
      </w:pPr>
    </w:p>
    <w:p w14:paraId="748BD319"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1008" behindDoc="0" locked="0" layoutInCell="1" allowOverlap="1" wp14:anchorId="560F9E1B" wp14:editId="30315730">
                <wp:simplePos x="0" y="0"/>
                <wp:positionH relativeFrom="column">
                  <wp:posOffset>1777365</wp:posOffset>
                </wp:positionH>
                <wp:positionV relativeFrom="paragraph">
                  <wp:posOffset>130175</wp:posOffset>
                </wp:positionV>
                <wp:extent cx="2176145" cy="638175"/>
                <wp:effectExtent l="0" t="0" r="33655" b="34925"/>
                <wp:wrapNone/>
                <wp:docPr id="2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296B976C" w14:textId="77777777" w:rsidR="00E852E8" w:rsidRPr="002F64D8" w:rsidRDefault="00E852E8" w:rsidP="00A76F22">
                            <w:pPr>
                              <w:jc w:val="center"/>
                              <w:rPr>
                                <w:b/>
                                <w:bCs/>
                              </w:rPr>
                            </w:pPr>
                            <w:r w:rsidRPr="002F64D8">
                              <w:rPr>
                                <w:b/>
                                <w:bCs/>
                              </w:rPr>
                              <w:t>Appeals</w:t>
                            </w:r>
                          </w:p>
                          <w:p w14:paraId="1F9CD9CF"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38" type="#_x0000_t202" style="position:absolute;margin-left:139.95pt;margin-top:10.25pt;width:171.3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" fillcolor="#548dd4 [1951]">
                <v:shadow on="t"/>
                <v:path arrowok="t"/>
                <v:textbox>
                  <w:txbxContent>
                    <w:p w14:paraId="296B976C" w14:textId="77777777" w:rsidR="00E852E8" w:rsidRPr="002F64D8" w:rsidRDefault="00E852E8" w:rsidP="00A76F22">
                      <w:pPr>
                        <w:jc w:val="center"/>
                        <w:rPr>
                          <w:b/>
                          <w:bCs/>
                        </w:rPr>
                      </w:pPr>
                      <w:r w:rsidRPr="002F64D8">
                        <w:rPr>
                          <w:b/>
                          <w:bCs/>
                        </w:rPr>
                        <w:t>Appeals</w:t>
                      </w:r>
                    </w:p>
                    <w:p w14:paraId="1F9CD9CF" w14:textId="77777777" w:rsidR="00E852E8" w:rsidRPr="00F0683D" w:rsidRDefault="00E852E8" w:rsidP="00A76F22">
                      <w:pPr>
                        <w:jc w:val="center"/>
                        <w:rPr>
                          <w:b/>
                          <w:sz w:val="20"/>
                          <w:szCs w:val="20"/>
                        </w:rPr>
                      </w:pPr>
                    </w:p>
                  </w:txbxContent>
                </v:textbox>
              </v:shape>
            </w:pict>
          </mc:Fallback>
        </mc:AlternateContent>
      </w:r>
    </w:p>
    <w:p w14:paraId="332E4F6F" w14:textId="77777777" w:rsidR="00A76F22" w:rsidRPr="00F74D91" w:rsidRDefault="00A76F22">
      <w:pPr>
        <w:rPr>
          <w:sz w:val="24"/>
          <w:szCs w:val="24"/>
        </w:rPr>
      </w:pPr>
    </w:p>
    <w:p w14:paraId="12AA17CA"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5104" behindDoc="0" locked="0" layoutInCell="1" allowOverlap="1" wp14:anchorId="6FEA9D0F" wp14:editId="16983360">
                <wp:simplePos x="0" y="0"/>
                <wp:positionH relativeFrom="column">
                  <wp:posOffset>3953510</wp:posOffset>
                </wp:positionH>
                <wp:positionV relativeFrom="paragraph">
                  <wp:posOffset>93980</wp:posOffset>
                </wp:positionV>
                <wp:extent cx="208915" cy="0"/>
                <wp:effectExtent l="0" t="63500" r="0" b="63500"/>
                <wp:wrapNone/>
                <wp:docPr id="2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D126C0F" id="AutoShape 141" o:spid="_x0000_s1026" type="#_x0000_t32" style="position:absolute;margin-left:311.3pt;margin-top:7.4pt;width:16.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">
                <v:stroke endarrow="block"/>
                <o:lock v:ext="edit" shapetype="f"/>
              </v:shape>
            </w:pict>
          </mc:Fallback>
        </mc:AlternateContent>
      </w:r>
    </w:p>
    <w:p w14:paraId="225F5848" w14:textId="77777777" w:rsidR="00A76F22" w:rsidRPr="00F74D91" w:rsidRDefault="00A76F22">
      <w:pPr>
        <w:rPr>
          <w:sz w:val="24"/>
          <w:szCs w:val="24"/>
        </w:rPr>
      </w:pPr>
    </w:p>
    <w:p w14:paraId="3ECA88F7" w14:textId="77777777" w:rsidR="00A76F22" w:rsidRPr="00F74D91" w:rsidRDefault="00A76F22">
      <w:pPr>
        <w:rPr>
          <w:sz w:val="24"/>
          <w:szCs w:val="24"/>
        </w:rPr>
      </w:pPr>
    </w:p>
    <w:p w14:paraId="7AF53827" w14:textId="77777777" w:rsidR="00A76F22" w:rsidRPr="00F74D91" w:rsidRDefault="00A76F22">
      <w:pPr>
        <w:rPr>
          <w:sz w:val="24"/>
          <w:szCs w:val="24"/>
        </w:rPr>
      </w:pPr>
    </w:p>
    <w:p w14:paraId="2C783ADD" w14:textId="77777777" w:rsidR="00A76F22" w:rsidRPr="00F74D91" w:rsidRDefault="00A76F22" w:rsidP="00F74D91">
      <w:pPr>
        <w:pStyle w:val="Header"/>
        <w:rPr>
          <w:b/>
          <w:sz w:val="24"/>
          <w:szCs w:val="24"/>
        </w:rPr>
      </w:pPr>
    </w:p>
    <w:p w14:paraId="3C4E7307" w14:textId="24517A20" w:rsidR="00A76F22" w:rsidRPr="00FC7B75" w:rsidRDefault="00A76F22">
      <w:pPr>
        <w:pStyle w:val="Heading1"/>
      </w:pPr>
      <w:bookmarkStart w:id="84" w:name="_Toc77680644"/>
      <w:bookmarkStart w:id="85" w:name="_Toc86220515"/>
      <w:r w:rsidRPr="00FC7B75">
        <w:t xml:space="preserve">Appendix </w:t>
      </w:r>
      <w:r w:rsidR="002C7D34" w:rsidRPr="00FC7B75">
        <w:t>A(ii)</w:t>
      </w:r>
      <w:r w:rsidRPr="00FC7B75">
        <w:t>: Long Term Attendance Management Procedure</w:t>
      </w:r>
      <w:bookmarkEnd w:id="84"/>
      <w:bookmarkEnd w:id="85"/>
    </w:p>
    <w:p w14:paraId="289FABBC" w14:textId="77777777" w:rsidR="00A76F22" w:rsidRPr="00F74D91" w:rsidRDefault="00A76F22">
      <w:pPr>
        <w:rPr>
          <w:sz w:val="24"/>
          <w:szCs w:val="24"/>
        </w:rPr>
      </w:pPr>
    </w:p>
    <w:p w14:paraId="108C1D1F" w14:textId="77777777" w:rsidR="00A76F22" w:rsidRPr="00F74D91" w:rsidRDefault="00A76F22" w:rsidP="00F74D91">
      <w:pPr>
        <w:rPr>
          <w:sz w:val="24"/>
          <w:szCs w:val="24"/>
        </w:rPr>
      </w:pPr>
    </w:p>
    <w:p w14:paraId="6A45EF39" w14:textId="4AC3D98E" w:rsidR="00A76F22" w:rsidRPr="00F74D91" w:rsidRDefault="004F1455" w:rsidP="00F74D91">
      <w:pPr>
        <w:rPr>
          <w:sz w:val="24"/>
          <w:szCs w:val="24"/>
        </w:rPr>
      </w:pPr>
      <w:r w:rsidRPr="00F74D91">
        <w:rPr>
          <w:noProof/>
          <w:sz w:val="24"/>
          <w:szCs w:val="24"/>
        </w:rPr>
        <mc:AlternateContent>
          <mc:Choice Requires="wps">
            <w:drawing>
              <wp:anchor distT="0" distB="0" distL="114300" distR="114300" simplePos="0" relativeHeight="251679744" behindDoc="0" locked="0" layoutInCell="1" allowOverlap="1" wp14:anchorId="3B2B8F2B" wp14:editId="3C814BFB">
                <wp:simplePos x="0" y="0"/>
                <wp:positionH relativeFrom="column">
                  <wp:posOffset>-462280</wp:posOffset>
                </wp:positionH>
                <wp:positionV relativeFrom="paragraph">
                  <wp:posOffset>167005</wp:posOffset>
                </wp:positionV>
                <wp:extent cx="1870710" cy="2032635"/>
                <wp:effectExtent l="0" t="0" r="53340" b="62865"/>
                <wp:wrapNone/>
                <wp:docPr id="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20326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BE3203" w14:textId="77777777" w:rsidR="00E852E8" w:rsidRPr="00B607AB" w:rsidRDefault="00E852E8" w:rsidP="00A76F22">
                            <w:pPr>
                              <w:pStyle w:val="ListParagraph"/>
                              <w:widowControl/>
                              <w:numPr>
                                <w:ilvl w:val="0"/>
                                <w:numId w:val="44"/>
                              </w:numPr>
                              <w:ind w:left="142" w:hanging="142"/>
                              <w:rPr>
                                <w:sz w:val="16"/>
                                <w:szCs w:val="16"/>
                              </w:rPr>
                            </w:pPr>
                            <w:r w:rsidRPr="008243BB">
                              <w:rPr>
                                <w:sz w:val="16"/>
                                <w:szCs w:val="16"/>
                              </w:rPr>
                              <w:t>Meeting convened when employee hits ‘trigger’ point.</w:t>
                            </w:r>
                          </w:p>
                          <w:p w14:paraId="32915032" w14:textId="77777777" w:rsidR="00E852E8" w:rsidRDefault="00E852E8" w:rsidP="00A76F22">
                            <w:pPr>
                              <w:pStyle w:val="ListParagraph"/>
                              <w:widowControl/>
                              <w:numPr>
                                <w:ilvl w:val="0"/>
                                <w:numId w:val="44"/>
                              </w:numPr>
                              <w:ind w:left="142" w:hanging="142"/>
                              <w:rPr>
                                <w:sz w:val="16"/>
                                <w:szCs w:val="16"/>
                              </w:rPr>
                            </w:pPr>
                            <w:r w:rsidRPr="008243BB">
                              <w:rPr>
                                <w:sz w:val="16"/>
                                <w:szCs w:val="16"/>
                              </w:rPr>
                              <w:t>Employee is aware of the purpose of the meeting and is given a copy of the Policy and Procedure.</w:t>
                            </w:r>
                          </w:p>
                          <w:p w14:paraId="0BBE53FE" w14:textId="77777777" w:rsidR="00E852E8" w:rsidRDefault="00E852E8" w:rsidP="00A76F22">
                            <w:pPr>
                              <w:pStyle w:val="ListParagraph"/>
                              <w:widowControl/>
                              <w:numPr>
                                <w:ilvl w:val="0"/>
                                <w:numId w:val="44"/>
                              </w:numPr>
                              <w:ind w:left="142" w:hanging="142"/>
                              <w:rPr>
                                <w:sz w:val="16"/>
                                <w:szCs w:val="16"/>
                              </w:rPr>
                            </w:pPr>
                            <w:r>
                              <w:rPr>
                                <w:sz w:val="16"/>
                                <w:szCs w:val="16"/>
                              </w:rPr>
                              <w:t xml:space="preserve">Informal wellness action plan is agreed which contains supportive measures in order for the employee to return to work and sustain attendance. </w:t>
                            </w:r>
                          </w:p>
                          <w:p w14:paraId="1FA8E698" w14:textId="77777777" w:rsidR="00E852E8" w:rsidRPr="00311A17" w:rsidRDefault="00E852E8" w:rsidP="00A76F22">
                            <w:pPr>
                              <w:pStyle w:val="ListParagraph"/>
                              <w:widowControl/>
                              <w:numPr>
                                <w:ilvl w:val="0"/>
                                <w:numId w:val="44"/>
                              </w:numPr>
                              <w:ind w:left="142" w:hanging="142"/>
                              <w:rPr>
                                <w:sz w:val="16"/>
                                <w:szCs w:val="16"/>
                              </w:rPr>
                            </w:pPr>
                            <w:r>
                              <w:rPr>
                                <w:sz w:val="16"/>
                                <w:szCs w:val="16"/>
                              </w:rPr>
                              <w:t>Wellness action plan</w:t>
                            </w:r>
                            <w:r w:rsidRPr="00311A17">
                              <w:rPr>
                                <w:sz w:val="16"/>
                                <w:szCs w:val="16"/>
                              </w:rPr>
                              <w:t xml:space="preserve"> is monitored and reviewed throughout the agreed timescale.</w:t>
                            </w:r>
                          </w:p>
                          <w:p w14:paraId="2DA3109A" w14:textId="77777777" w:rsidR="00E852E8" w:rsidRDefault="00E852E8" w:rsidP="00A76F22">
                            <w:pPr>
                              <w:pStyle w:val="ListParagraph"/>
                              <w:widowControl/>
                              <w:numPr>
                                <w:ilvl w:val="0"/>
                                <w:numId w:val="44"/>
                              </w:numPr>
                              <w:ind w:left="142" w:hanging="142"/>
                              <w:rPr>
                                <w:sz w:val="16"/>
                                <w:szCs w:val="16"/>
                              </w:rPr>
                            </w:pPr>
                            <w:r>
                              <w:rPr>
                                <w:sz w:val="16"/>
                                <w:szCs w:val="16"/>
                              </w:rPr>
                              <w:t>Employee successfully completes wellness action plan and returns to work or;</w:t>
                            </w:r>
                          </w:p>
                          <w:p w14:paraId="63C0A8B1" w14:textId="77777777" w:rsidR="00E852E8" w:rsidRPr="008243BB" w:rsidRDefault="00E852E8" w:rsidP="00A76F22">
                            <w:pPr>
                              <w:pStyle w:val="ListParagraph"/>
                              <w:widowControl/>
                              <w:numPr>
                                <w:ilvl w:val="0"/>
                                <w:numId w:val="44"/>
                              </w:numPr>
                              <w:ind w:left="142" w:hanging="142"/>
                              <w:rPr>
                                <w:sz w:val="16"/>
                                <w:szCs w:val="16"/>
                              </w:rPr>
                            </w:pPr>
                            <w:r>
                              <w:rPr>
                                <w:sz w:val="16"/>
                                <w:szCs w:val="16"/>
                              </w:rPr>
                              <w:t>Employee fails to complete wellness action plan or does not/is unable to return to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9" type="#_x0000_t202" style="position:absolute;margin-left:-36.4pt;margin-top:13.15pt;width:147.3pt;height:16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">
                <v:shadow on="t"/>
                <v:path arrowok="t"/>
                <v:textbox>
                  <w:txbxContent>
                    <w:p w14:paraId="03BE3203" w14:textId="77777777" w:rsidR="00E852E8" w:rsidRPr="00B607AB" w:rsidRDefault="00E852E8" w:rsidP="00A76F22">
                      <w:pPr>
                        <w:pStyle w:val="ListParagraph"/>
                        <w:widowControl/>
                        <w:numPr>
                          <w:ilvl w:val="0"/>
                          <w:numId w:val="44"/>
                        </w:numPr>
                        <w:ind w:left="142" w:hanging="142"/>
                        <w:rPr>
                          <w:sz w:val="16"/>
                          <w:szCs w:val="16"/>
                        </w:rPr>
                      </w:pPr>
                      <w:r w:rsidRPr="008243BB">
                        <w:rPr>
                          <w:sz w:val="16"/>
                          <w:szCs w:val="16"/>
                        </w:rPr>
                        <w:t>Meeting convened when employee hits ‘trigger’ point.</w:t>
                      </w:r>
                    </w:p>
                    <w:p w14:paraId="32915032" w14:textId="77777777" w:rsidR="00E852E8" w:rsidRDefault="00E852E8" w:rsidP="00A76F22">
                      <w:pPr>
                        <w:pStyle w:val="ListParagraph"/>
                        <w:widowControl/>
                        <w:numPr>
                          <w:ilvl w:val="0"/>
                          <w:numId w:val="44"/>
                        </w:numPr>
                        <w:ind w:left="142" w:hanging="142"/>
                        <w:rPr>
                          <w:sz w:val="16"/>
                          <w:szCs w:val="16"/>
                        </w:rPr>
                      </w:pPr>
                      <w:r w:rsidRPr="008243BB">
                        <w:rPr>
                          <w:sz w:val="16"/>
                          <w:szCs w:val="16"/>
                        </w:rPr>
                        <w:t>Employee is aware of the purpose of the meeting and is given a copy of the Policy and Procedure.</w:t>
                      </w:r>
                    </w:p>
                    <w:p w14:paraId="0BBE53FE" w14:textId="77777777" w:rsidR="00E852E8" w:rsidRDefault="00E852E8" w:rsidP="00A76F22">
                      <w:pPr>
                        <w:pStyle w:val="ListParagraph"/>
                        <w:widowControl/>
                        <w:numPr>
                          <w:ilvl w:val="0"/>
                          <w:numId w:val="44"/>
                        </w:numPr>
                        <w:ind w:left="142" w:hanging="142"/>
                        <w:rPr>
                          <w:sz w:val="16"/>
                          <w:szCs w:val="16"/>
                        </w:rPr>
                      </w:pPr>
                      <w:r>
                        <w:rPr>
                          <w:sz w:val="16"/>
                          <w:szCs w:val="16"/>
                        </w:rPr>
                        <w:t xml:space="preserve">Informal wellness action plan is agreed which contains supportive measures in order for the employee to return to work and sustain attendance. </w:t>
                      </w:r>
                    </w:p>
                    <w:p w14:paraId="1FA8E698" w14:textId="77777777" w:rsidR="00E852E8" w:rsidRPr="00311A17" w:rsidRDefault="00E852E8" w:rsidP="00A76F22">
                      <w:pPr>
                        <w:pStyle w:val="ListParagraph"/>
                        <w:widowControl/>
                        <w:numPr>
                          <w:ilvl w:val="0"/>
                          <w:numId w:val="44"/>
                        </w:numPr>
                        <w:ind w:left="142" w:hanging="142"/>
                        <w:rPr>
                          <w:sz w:val="16"/>
                          <w:szCs w:val="16"/>
                        </w:rPr>
                      </w:pPr>
                      <w:r>
                        <w:rPr>
                          <w:sz w:val="16"/>
                          <w:szCs w:val="16"/>
                        </w:rPr>
                        <w:t>Wellness action plan</w:t>
                      </w:r>
                      <w:r w:rsidRPr="00311A17">
                        <w:rPr>
                          <w:sz w:val="16"/>
                          <w:szCs w:val="16"/>
                        </w:rPr>
                        <w:t xml:space="preserve"> is monitored and reviewed throughout the agreed timescale.</w:t>
                      </w:r>
                    </w:p>
                    <w:p w14:paraId="2DA3109A" w14:textId="77777777" w:rsidR="00E852E8" w:rsidRDefault="00E852E8" w:rsidP="00A76F22">
                      <w:pPr>
                        <w:pStyle w:val="ListParagraph"/>
                        <w:widowControl/>
                        <w:numPr>
                          <w:ilvl w:val="0"/>
                          <w:numId w:val="44"/>
                        </w:numPr>
                        <w:ind w:left="142" w:hanging="142"/>
                        <w:rPr>
                          <w:sz w:val="16"/>
                          <w:szCs w:val="16"/>
                        </w:rPr>
                      </w:pPr>
                      <w:r>
                        <w:rPr>
                          <w:sz w:val="16"/>
                          <w:szCs w:val="16"/>
                        </w:rPr>
                        <w:t>Employee successfully completes wellness action plan and returns to work or;</w:t>
                      </w:r>
                    </w:p>
                    <w:p w14:paraId="63C0A8B1" w14:textId="77777777" w:rsidR="00E852E8" w:rsidRPr="008243BB" w:rsidRDefault="00E852E8" w:rsidP="00A76F22">
                      <w:pPr>
                        <w:pStyle w:val="ListParagraph"/>
                        <w:widowControl/>
                        <w:numPr>
                          <w:ilvl w:val="0"/>
                          <w:numId w:val="44"/>
                        </w:numPr>
                        <w:ind w:left="142" w:hanging="142"/>
                        <w:rPr>
                          <w:sz w:val="16"/>
                          <w:szCs w:val="16"/>
                        </w:rPr>
                      </w:pPr>
                      <w:r>
                        <w:rPr>
                          <w:sz w:val="16"/>
                          <w:szCs w:val="16"/>
                        </w:rPr>
                        <w:t>Employee fails to complete wellness action plan or does not/is unable to return to work.</w:t>
                      </w:r>
                    </w:p>
                  </w:txbxContent>
                </v:textbox>
              </v:shape>
            </w:pict>
          </mc:Fallback>
        </mc:AlternateContent>
      </w:r>
      <w:r w:rsidR="00A76F22" w:rsidRPr="00F74D91">
        <w:rPr>
          <w:noProof/>
          <w:sz w:val="24"/>
          <w:szCs w:val="24"/>
        </w:rPr>
        <mc:AlternateContent>
          <mc:Choice Requires="wps">
            <w:drawing>
              <wp:anchor distT="0" distB="0" distL="114300" distR="114300" simplePos="0" relativeHeight="251672576" behindDoc="0" locked="0" layoutInCell="1" allowOverlap="1" wp14:anchorId="67F7A524" wp14:editId="567DEC89">
                <wp:simplePos x="0" y="0"/>
                <wp:positionH relativeFrom="column">
                  <wp:posOffset>1777365</wp:posOffset>
                </wp:positionH>
                <wp:positionV relativeFrom="paragraph">
                  <wp:posOffset>168275</wp:posOffset>
                </wp:positionV>
                <wp:extent cx="2176145" cy="638175"/>
                <wp:effectExtent l="0" t="0" r="20955" b="22225"/>
                <wp:wrapNone/>
                <wp:docPr id="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accent1">
                            <a:lumMod val="20000"/>
                            <a:lumOff val="80000"/>
                          </a:schemeClr>
                        </a:solidFill>
                        <a:ln w="9525">
                          <a:solidFill>
                            <a:srgbClr val="000000"/>
                          </a:solidFill>
                          <a:miter lim="800000"/>
                          <a:headEnd/>
                          <a:tailEnd/>
                        </a:ln>
                        <a:effectLst>
                          <a:outerShdw dist="35921" dir="2700000" algn="ctr" rotWithShape="0">
                            <a:srgbClr val="808080"/>
                          </a:outerShdw>
                        </a:effectLst>
                      </wps:spPr>
                      <wps:txbx>
                        <w:txbxContent>
                          <w:p w14:paraId="01E3FBC6" w14:textId="77777777" w:rsidR="00E852E8" w:rsidRPr="00E3028F" w:rsidRDefault="00E852E8" w:rsidP="00A76F22">
                            <w:pPr>
                              <w:jc w:val="center"/>
                              <w:rPr>
                                <w:b/>
                              </w:rPr>
                            </w:pPr>
                            <w:r w:rsidRPr="00E3028F">
                              <w:rPr>
                                <w:b/>
                              </w:rPr>
                              <w:t>Attendance Support Meeting</w:t>
                            </w:r>
                          </w:p>
                          <w:p w14:paraId="223E9C32" w14:textId="77777777" w:rsidR="00E852E8" w:rsidRPr="00E3028F" w:rsidRDefault="00E852E8" w:rsidP="00A76F22">
                            <w:pPr>
                              <w:jc w:val="center"/>
                            </w:pPr>
                            <w:r w:rsidRPr="00E3028F">
                              <w:t>Informal</w:t>
                            </w:r>
                          </w:p>
                          <w:p w14:paraId="56FAE5A9" w14:textId="77777777" w:rsidR="00E852E8" w:rsidRDefault="00E852E8" w:rsidP="00A76F22">
                            <w:pPr>
                              <w:jc w:val="center"/>
                              <w:rPr>
                                <w:sz w:val="20"/>
                                <w:szCs w:val="20"/>
                              </w:rPr>
                            </w:pPr>
                            <w:r w:rsidRPr="00F0683D">
                              <w:rPr>
                                <w:sz w:val="20"/>
                                <w:szCs w:val="20"/>
                              </w:rPr>
                              <w:t>Carried out by line manager</w:t>
                            </w:r>
                          </w:p>
                          <w:p w14:paraId="7249576A"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40" type="#_x0000_t202" style="position:absolute;margin-left:139.95pt;margin-top:13.25pt;width:171.3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" fillcolor="#dbe5f1 [660]">
                <v:shadow on="t"/>
                <v:path arrowok="t"/>
                <v:textbox>
                  <w:txbxContent>
                    <w:p w14:paraId="01E3FBC6" w14:textId="77777777" w:rsidR="00E852E8" w:rsidRPr="00E3028F" w:rsidRDefault="00E852E8" w:rsidP="00A76F22">
                      <w:pPr>
                        <w:jc w:val="center"/>
                        <w:rPr>
                          <w:b/>
                        </w:rPr>
                      </w:pPr>
                      <w:r w:rsidRPr="00E3028F">
                        <w:rPr>
                          <w:b/>
                        </w:rPr>
                        <w:t>Attendance Support Meeting</w:t>
                      </w:r>
                    </w:p>
                    <w:p w14:paraId="223E9C32" w14:textId="77777777" w:rsidR="00E852E8" w:rsidRPr="00E3028F" w:rsidRDefault="00E852E8" w:rsidP="00A76F22">
                      <w:pPr>
                        <w:jc w:val="center"/>
                      </w:pPr>
                      <w:r w:rsidRPr="00E3028F">
                        <w:t>Informal</w:t>
                      </w:r>
                    </w:p>
                    <w:p w14:paraId="56FAE5A9" w14:textId="77777777" w:rsidR="00E852E8" w:rsidRDefault="00E852E8" w:rsidP="00A76F22">
                      <w:pPr>
                        <w:jc w:val="center"/>
                        <w:rPr>
                          <w:sz w:val="20"/>
                          <w:szCs w:val="20"/>
                        </w:rPr>
                      </w:pPr>
                      <w:r w:rsidRPr="00F0683D">
                        <w:rPr>
                          <w:sz w:val="20"/>
                          <w:szCs w:val="20"/>
                        </w:rPr>
                        <w:t>Carried out by line manager</w:t>
                      </w:r>
                    </w:p>
                    <w:p w14:paraId="7249576A" w14:textId="77777777" w:rsidR="00E852E8" w:rsidRPr="00F0683D" w:rsidRDefault="00E852E8" w:rsidP="00A76F22">
                      <w:pPr>
                        <w:jc w:val="center"/>
                        <w:rPr>
                          <w:b/>
                          <w:sz w:val="20"/>
                          <w:szCs w:val="20"/>
                        </w:rPr>
                      </w:pPr>
                    </w:p>
                  </w:txbxContent>
                </v:textbox>
              </v:shape>
            </w:pict>
          </mc:Fallback>
        </mc:AlternateContent>
      </w:r>
    </w:p>
    <w:p w14:paraId="17F74A0E" w14:textId="77777777" w:rsidR="00A76F22" w:rsidRPr="00F74D91" w:rsidRDefault="00A76F22" w:rsidP="00F74D91">
      <w:pPr>
        <w:rPr>
          <w:sz w:val="24"/>
          <w:szCs w:val="24"/>
        </w:rPr>
      </w:pPr>
    </w:p>
    <w:p w14:paraId="04E0C797" w14:textId="77777777" w:rsidR="00A76F22" w:rsidRPr="00F74D91" w:rsidRDefault="00A76F22" w:rsidP="00F74D91">
      <w:pPr>
        <w:rPr>
          <w:sz w:val="24"/>
          <w:szCs w:val="24"/>
        </w:rPr>
      </w:pPr>
      <w:r w:rsidRPr="00F74D91">
        <w:rPr>
          <w:noProof/>
          <w:sz w:val="24"/>
          <w:szCs w:val="24"/>
        </w:rPr>
        <mc:AlternateContent>
          <mc:Choice Requires="wps">
            <w:drawing>
              <wp:anchor distT="0" distB="0" distL="114300" distR="114300" simplePos="0" relativeHeight="251680768" behindDoc="0" locked="0" layoutInCell="1" allowOverlap="1" wp14:anchorId="1B62798D" wp14:editId="2BDDE799">
                <wp:simplePos x="0" y="0"/>
                <wp:positionH relativeFrom="column">
                  <wp:posOffset>1404620</wp:posOffset>
                </wp:positionH>
                <wp:positionV relativeFrom="paragraph">
                  <wp:posOffset>146685</wp:posOffset>
                </wp:positionV>
                <wp:extent cx="372745" cy="0"/>
                <wp:effectExtent l="25400" t="63500" r="0" b="63500"/>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7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A855125" id="AutoShape 123" o:spid="_x0000_s1026" type="#_x0000_t32" style="position:absolute;margin-left:110.6pt;margin-top:11.55pt;width:29.3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">
                <v:stroke endarrow="block"/>
                <o:lock v:ext="edit" shapetype="f"/>
              </v:shape>
            </w:pict>
          </mc:Fallback>
        </mc:AlternateContent>
      </w:r>
    </w:p>
    <w:p w14:paraId="3E55B0CA" w14:textId="77777777" w:rsidR="00A76F22" w:rsidRPr="00F74D91" w:rsidRDefault="00A76F22" w:rsidP="00F74D91">
      <w:pPr>
        <w:rPr>
          <w:sz w:val="24"/>
          <w:szCs w:val="24"/>
        </w:rPr>
      </w:pPr>
    </w:p>
    <w:p w14:paraId="786C136A" w14:textId="77777777" w:rsidR="00A76F22" w:rsidRPr="00F74D91" w:rsidRDefault="00A76F22" w:rsidP="00F74D91">
      <w:pPr>
        <w:rPr>
          <w:sz w:val="24"/>
          <w:szCs w:val="24"/>
        </w:rPr>
      </w:pPr>
      <w:r w:rsidRPr="00F74D91">
        <w:rPr>
          <w:noProof/>
          <w:sz w:val="24"/>
          <w:szCs w:val="24"/>
        </w:rPr>
        <mc:AlternateContent>
          <mc:Choice Requires="wps">
            <w:drawing>
              <wp:anchor distT="0" distB="0" distL="114300" distR="114300" simplePos="0" relativeHeight="251673600" behindDoc="0" locked="0" layoutInCell="1" allowOverlap="1" wp14:anchorId="7B0A9618" wp14:editId="602D1BCA">
                <wp:simplePos x="0" y="0"/>
                <wp:positionH relativeFrom="column">
                  <wp:posOffset>2371725</wp:posOffset>
                </wp:positionH>
                <wp:positionV relativeFrom="paragraph">
                  <wp:posOffset>104775</wp:posOffset>
                </wp:positionV>
                <wp:extent cx="1066800" cy="756285"/>
                <wp:effectExtent l="38100" t="0" r="50800" b="43815"/>
                <wp:wrapNone/>
                <wp:docPr id="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5628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6517030" id="AutoShape 116" o:spid="_x0000_s1026" type="#_x0000_t67" style="position:absolute;margin-left:186.75pt;margin-top:8.25pt;width:84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" fillcolor="#d8d8d8 [2732]">
                <v:shadow on="t"/>
                <v:path arrowok="t"/>
              </v:shape>
            </w:pict>
          </mc:Fallback>
        </mc:AlternateContent>
      </w:r>
    </w:p>
    <w:p w14:paraId="6531C822" w14:textId="77777777" w:rsidR="00A76F22" w:rsidRPr="00F74D91" w:rsidRDefault="00A76F22" w:rsidP="00F74D91">
      <w:pPr>
        <w:rPr>
          <w:sz w:val="24"/>
          <w:szCs w:val="24"/>
        </w:rPr>
      </w:pPr>
    </w:p>
    <w:p w14:paraId="41D7BFA8" w14:textId="77777777" w:rsidR="00A76F22" w:rsidRPr="00F74D91" w:rsidRDefault="00A76F22" w:rsidP="00F74D91">
      <w:pPr>
        <w:rPr>
          <w:sz w:val="24"/>
          <w:szCs w:val="24"/>
        </w:rPr>
      </w:pPr>
    </w:p>
    <w:p w14:paraId="0CE05AD0" w14:textId="77777777" w:rsidR="00A76F22" w:rsidRPr="00F74D91" w:rsidRDefault="00A76F22" w:rsidP="00F74D91">
      <w:pPr>
        <w:rPr>
          <w:sz w:val="24"/>
          <w:szCs w:val="24"/>
        </w:rPr>
      </w:pPr>
    </w:p>
    <w:p w14:paraId="16089BAE" w14:textId="77777777" w:rsidR="00A76F22" w:rsidRPr="00F74D91" w:rsidRDefault="00A76F22" w:rsidP="00F74D91">
      <w:pPr>
        <w:rPr>
          <w:sz w:val="24"/>
          <w:szCs w:val="24"/>
        </w:rPr>
      </w:pPr>
      <w:r w:rsidRPr="00F74D91">
        <w:rPr>
          <w:noProof/>
          <w:sz w:val="24"/>
          <w:szCs w:val="24"/>
        </w:rPr>
        <mc:AlternateContent>
          <mc:Choice Requires="wps">
            <w:drawing>
              <wp:anchor distT="0" distB="0" distL="114300" distR="114300" simplePos="0" relativeHeight="251681792" behindDoc="0" locked="0" layoutInCell="1" allowOverlap="1" wp14:anchorId="3D900500" wp14:editId="2F691CC7">
                <wp:simplePos x="0" y="0"/>
                <wp:positionH relativeFrom="column">
                  <wp:posOffset>4328795</wp:posOffset>
                </wp:positionH>
                <wp:positionV relativeFrom="paragraph">
                  <wp:posOffset>155575</wp:posOffset>
                </wp:positionV>
                <wp:extent cx="1876425" cy="2032635"/>
                <wp:effectExtent l="0" t="0" r="66675" b="62865"/>
                <wp:wrapNone/>
                <wp:docPr id="2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6425" cy="20326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D08482" w14:textId="77777777" w:rsidR="00E852E8" w:rsidRPr="00081552" w:rsidRDefault="00E852E8" w:rsidP="00A76F22">
                            <w:pPr>
                              <w:pStyle w:val="ListParagraph"/>
                              <w:widowControl/>
                              <w:numPr>
                                <w:ilvl w:val="0"/>
                                <w:numId w:val="45"/>
                              </w:numPr>
                              <w:ind w:left="142" w:hanging="142"/>
                              <w:rPr>
                                <w:sz w:val="16"/>
                                <w:szCs w:val="16"/>
                              </w:rPr>
                            </w:pPr>
                            <w:r w:rsidRPr="00081552">
                              <w:rPr>
                                <w:sz w:val="16"/>
                                <w:szCs w:val="16"/>
                              </w:rPr>
                              <w:t xml:space="preserve">Employee will be invited to attend formal Stage 1 meeting chaired by the Headteacher. </w:t>
                            </w:r>
                          </w:p>
                          <w:p w14:paraId="55783762" w14:textId="0953F09A" w:rsidR="00E852E8" w:rsidRDefault="00E852E8" w:rsidP="00A76F22">
                            <w:pPr>
                              <w:pStyle w:val="ListParagraph"/>
                              <w:widowControl/>
                              <w:numPr>
                                <w:ilvl w:val="0"/>
                                <w:numId w:val="45"/>
                              </w:numPr>
                              <w:ind w:left="142" w:hanging="142"/>
                              <w:rPr>
                                <w:sz w:val="16"/>
                                <w:szCs w:val="16"/>
                              </w:rPr>
                            </w:pPr>
                            <w:r w:rsidRPr="00081552">
                              <w:rPr>
                                <w:sz w:val="16"/>
                                <w:szCs w:val="16"/>
                              </w:rPr>
                              <w:t xml:space="preserve">Employee notified of their right to be </w:t>
                            </w:r>
                            <w:r>
                              <w:rPr>
                                <w:sz w:val="16"/>
                                <w:szCs w:val="16"/>
                              </w:rPr>
                              <w:t>accompanied</w:t>
                            </w:r>
                            <w:r w:rsidRPr="00081552">
                              <w:rPr>
                                <w:sz w:val="16"/>
                                <w:szCs w:val="16"/>
                              </w:rPr>
                              <w:t xml:space="preserve"> at the meeting.</w:t>
                            </w:r>
                          </w:p>
                          <w:p w14:paraId="7FF1815D" w14:textId="77777777" w:rsidR="00E852E8" w:rsidRDefault="00E852E8" w:rsidP="00A76F22">
                            <w:pPr>
                              <w:pStyle w:val="ListParagraph"/>
                              <w:widowControl/>
                              <w:numPr>
                                <w:ilvl w:val="0"/>
                                <w:numId w:val="45"/>
                              </w:numPr>
                              <w:ind w:left="142" w:hanging="142"/>
                              <w:rPr>
                                <w:sz w:val="16"/>
                                <w:szCs w:val="16"/>
                              </w:rPr>
                            </w:pPr>
                            <w:r>
                              <w:rPr>
                                <w:sz w:val="16"/>
                                <w:szCs w:val="16"/>
                              </w:rPr>
                              <w:t>Purpose of the meeting is to discuss medical condition, medical advice, discuss support and/or reasonable adjustments, to discuss the prospect of a return to work in the foreseeable future.</w:t>
                            </w:r>
                          </w:p>
                          <w:p w14:paraId="6EFCDA06" w14:textId="77777777" w:rsidR="00E852E8" w:rsidRDefault="00E852E8" w:rsidP="00A76F22">
                            <w:pPr>
                              <w:pStyle w:val="ListParagraph"/>
                              <w:widowControl/>
                              <w:numPr>
                                <w:ilvl w:val="0"/>
                                <w:numId w:val="45"/>
                              </w:numPr>
                              <w:ind w:left="142" w:hanging="142"/>
                              <w:rPr>
                                <w:sz w:val="16"/>
                                <w:szCs w:val="16"/>
                              </w:rPr>
                            </w:pPr>
                            <w:r>
                              <w:rPr>
                                <w:sz w:val="16"/>
                                <w:szCs w:val="16"/>
                              </w:rPr>
                              <w:t xml:space="preserve">Meeting may result in a return-to-work date or confirmation further recuperation is needed, a phased return, temporary redeployment, if possible, consideration of moving to stage 2.  </w:t>
                            </w:r>
                          </w:p>
                          <w:p w14:paraId="75450127" w14:textId="77777777" w:rsidR="00E852E8" w:rsidRPr="00081552" w:rsidRDefault="00E852E8" w:rsidP="00A76F22">
                            <w:pPr>
                              <w:pStyle w:val="ListParagraph"/>
                              <w:ind w:left="142"/>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41" type="#_x0000_t202" style="position:absolute;margin-left:340.85pt;margin-top:12.25pt;width:147.75pt;height:16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">
                <v:shadow on="t"/>
                <v:path arrowok="t"/>
                <v:textbox>
                  <w:txbxContent>
                    <w:p w14:paraId="37D08482" w14:textId="77777777" w:rsidR="00E852E8" w:rsidRPr="00081552" w:rsidRDefault="00E852E8" w:rsidP="00A76F22">
                      <w:pPr>
                        <w:pStyle w:val="ListParagraph"/>
                        <w:widowControl/>
                        <w:numPr>
                          <w:ilvl w:val="0"/>
                          <w:numId w:val="45"/>
                        </w:numPr>
                        <w:ind w:left="142" w:hanging="142"/>
                        <w:rPr>
                          <w:sz w:val="16"/>
                          <w:szCs w:val="16"/>
                        </w:rPr>
                      </w:pPr>
                      <w:r w:rsidRPr="00081552">
                        <w:rPr>
                          <w:sz w:val="16"/>
                          <w:szCs w:val="16"/>
                        </w:rPr>
                        <w:t xml:space="preserve">Employee will be invited to attend formal Stage 1 meeting chaired by the Headteacher. </w:t>
                      </w:r>
                    </w:p>
                    <w:p w14:paraId="55783762" w14:textId="0953F09A" w:rsidR="00E852E8" w:rsidRDefault="00E852E8" w:rsidP="00A76F22">
                      <w:pPr>
                        <w:pStyle w:val="ListParagraph"/>
                        <w:widowControl/>
                        <w:numPr>
                          <w:ilvl w:val="0"/>
                          <w:numId w:val="45"/>
                        </w:numPr>
                        <w:ind w:left="142" w:hanging="142"/>
                        <w:rPr>
                          <w:sz w:val="16"/>
                          <w:szCs w:val="16"/>
                        </w:rPr>
                      </w:pPr>
                      <w:r w:rsidRPr="00081552">
                        <w:rPr>
                          <w:sz w:val="16"/>
                          <w:szCs w:val="16"/>
                        </w:rPr>
                        <w:t xml:space="preserve">Employee notified of their right to be </w:t>
                      </w:r>
                      <w:r>
                        <w:rPr>
                          <w:sz w:val="16"/>
                          <w:szCs w:val="16"/>
                        </w:rPr>
                        <w:t>accompanied</w:t>
                      </w:r>
                      <w:r w:rsidRPr="00081552">
                        <w:rPr>
                          <w:sz w:val="16"/>
                          <w:szCs w:val="16"/>
                        </w:rPr>
                        <w:t xml:space="preserve"> at the meeting.</w:t>
                      </w:r>
                    </w:p>
                    <w:p w14:paraId="7FF1815D" w14:textId="77777777" w:rsidR="00E852E8" w:rsidRDefault="00E852E8" w:rsidP="00A76F22">
                      <w:pPr>
                        <w:pStyle w:val="ListParagraph"/>
                        <w:widowControl/>
                        <w:numPr>
                          <w:ilvl w:val="0"/>
                          <w:numId w:val="45"/>
                        </w:numPr>
                        <w:ind w:left="142" w:hanging="142"/>
                        <w:rPr>
                          <w:sz w:val="16"/>
                          <w:szCs w:val="16"/>
                        </w:rPr>
                      </w:pPr>
                      <w:r>
                        <w:rPr>
                          <w:sz w:val="16"/>
                          <w:szCs w:val="16"/>
                        </w:rPr>
                        <w:t>Purpose of the meeting is to discuss medical condition, medical advice, discuss support and/or reasonable adjustments, to discuss the prospect of a return to work in the foreseeable future.</w:t>
                      </w:r>
                    </w:p>
                    <w:p w14:paraId="6EFCDA06" w14:textId="77777777" w:rsidR="00E852E8" w:rsidRDefault="00E852E8" w:rsidP="00A76F22">
                      <w:pPr>
                        <w:pStyle w:val="ListParagraph"/>
                        <w:widowControl/>
                        <w:numPr>
                          <w:ilvl w:val="0"/>
                          <w:numId w:val="45"/>
                        </w:numPr>
                        <w:ind w:left="142" w:hanging="142"/>
                        <w:rPr>
                          <w:sz w:val="16"/>
                          <w:szCs w:val="16"/>
                        </w:rPr>
                      </w:pPr>
                      <w:r>
                        <w:rPr>
                          <w:sz w:val="16"/>
                          <w:szCs w:val="16"/>
                        </w:rPr>
                        <w:t xml:space="preserve">Meeting may result in a return-to-work date or confirmation further recuperation is needed, a phased return, temporary redeployment, if possible, consideration of moving to stage 2.  </w:t>
                      </w:r>
                    </w:p>
                    <w:p w14:paraId="75450127" w14:textId="77777777" w:rsidR="00E852E8" w:rsidRPr="00081552" w:rsidRDefault="00E852E8" w:rsidP="00A76F22">
                      <w:pPr>
                        <w:pStyle w:val="ListParagraph"/>
                        <w:ind w:left="142"/>
                        <w:rPr>
                          <w:sz w:val="16"/>
                          <w:szCs w:val="16"/>
                        </w:rPr>
                      </w:pPr>
                    </w:p>
                  </w:txbxContent>
                </v:textbox>
              </v:shape>
            </w:pict>
          </mc:Fallback>
        </mc:AlternateContent>
      </w:r>
      <w:r w:rsidRPr="00F74D91">
        <w:rPr>
          <w:noProof/>
          <w:sz w:val="24"/>
          <w:szCs w:val="24"/>
        </w:rPr>
        <mc:AlternateContent>
          <mc:Choice Requires="wps">
            <w:drawing>
              <wp:anchor distT="0" distB="0" distL="114300" distR="114300" simplePos="0" relativeHeight="251674624" behindDoc="0" locked="0" layoutInCell="1" allowOverlap="1" wp14:anchorId="3BDB6B64" wp14:editId="6BB3A85A">
                <wp:simplePos x="0" y="0"/>
                <wp:positionH relativeFrom="column">
                  <wp:posOffset>1777365</wp:posOffset>
                </wp:positionH>
                <wp:positionV relativeFrom="paragraph">
                  <wp:posOffset>160020</wp:posOffset>
                </wp:positionV>
                <wp:extent cx="2176145" cy="638175"/>
                <wp:effectExtent l="0" t="0" r="20955" b="22225"/>
                <wp:wrapNone/>
                <wp:docPr id="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7DF1B1A8" w14:textId="77777777" w:rsidR="00E852E8" w:rsidRDefault="00E852E8" w:rsidP="00A76F22">
                            <w:pPr>
                              <w:jc w:val="center"/>
                              <w:rPr>
                                <w:b/>
                              </w:rPr>
                            </w:pPr>
                            <w:r w:rsidRPr="00316A1B">
                              <w:rPr>
                                <w:b/>
                              </w:rPr>
                              <w:t>Stage 1</w:t>
                            </w:r>
                          </w:p>
                          <w:p w14:paraId="3C39707E" w14:textId="77777777" w:rsidR="00E852E8" w:rsidRPr="00E3028F" w:rsidRDefault="00E852E8" w:rsidP="00A76F22">
                            <w:pPr>
                              <w:jc w:val="center"/>
                              <w:rPr>
                                <w:sz w:val="20"/>
                                <w:szCs w:val="20"/>
                              </w:rPr>
                            </w:pPr>
                            <w:r w:rsidRPr="00E3028F">
                              <w:t>Formal</w:t>
                            </w:r>
                          </w:p>
                          <w:p w14:paraId="029D725C" w14:textId="77777777" w:rsidR="00E852E8" w:rsidRDefault="00E852E8" w:rsidP="00A76F22">
                            <w:pPr>
                              <w:jc w:val="center"/>
                              <w:rPr>
                                <w:sz w:val="20"/>
                                <w:szCs w:val="20"/>
                              </w:rPr>
                            </w:pPr>
                            <w:r w:rsidRPr="00F0683D">
                              <w:rPr>
                                <w:sz w:val="20"/>
                                <w:szCs w:val="20"/>
                              </w:rPr>
                              <w:t xml:space="preserve">Carried out by </w:t>
                            </w:r>
                            <w:r>
                              <w:rPr>
                                <w:sz w:val="20"/>
                                <w:szCs w:val="20"/>
                              </w:rPr>
                              <w:t>Headteacher</w:t>
                            </w:r>
                          </w:p>
                          <w:p w14:paraId="6D38EC11"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42" type="#_x0000_t202" style="position:absolute;margin-left:139.95pt;margin-top:12.6pt;width:171.3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" fillcolor="#548dd4 [1951]">
                <v:shadow on="t"/>
                <v:path arrowok="t"/>
                <v:textbox>
                  <w:txbxContent>
                    <w:p w14:paraId="7DF1B1A8" w14:textId="77777777" w:rsidR="00E852E8" w:rsidRDefault="00E852E8" w:rsidP="00A76F22">
                      <w:pPr>
                        <w:jc w:val="center"/>
                        <w:rPr>
                          <w:b/>
                        </w:rPr>
                      </w:pPr>
                      <w:r w:rsidRPr="00316A1B">
                        <w:rPr>
                          <w:b/>
                        </w:rPr>
                        <w:t>Stage 1</w:t>
                      </w:r>
                    </w:p>
                    <w:p w14:paraId="3C39707E" w14:textId="77777777" w:rsidR="00E852E8" w:rsidRPr="00E3028F" w:rsidRDefault="00E852E8" w:rsidP="00A76F22">
                      <w:pPr>
                        <w:jc w:val="center"/>
                        <w:rPr>
                          <w:sz w:val="20"/>
                          <w:szCs w:val="20"/>
                        </w:rPr>
                      </w:pPr>
                      <w:r w:rsidRPr="00E3028F">
                        <w:t>Formal</w:t>
                      </w:r>
                    </w:p>
                    <w:p w14:paraId="029D725C" w14:textId="77777777" w:rsidR="00E852E8" w:rsidRDefault="00E852E8" w:rsidP="00A76F22">
                      <w:pPr>
                        <w:jc w:val="center"/>
                        <w:rPr>
                          <w:sz w:val="20"/>
                          <w:szCs w:val="20"/>
                        </w:rPr>
                      </w:pPr>
                      <w:r w:rsidRPr="00F0683D">
                        <w:rPr>
                          <w:sz w:val="20"/>
                          <w:szCs w:val="20"/>
                        </w:rPr>
                        <w:t xml:space="preserve">Carried out by </w:t>
                      </w:r>
                      <w:r>
                        <w:rPr>
                          <w:sz w:val="20"/>
                          <w:szCs w:val="20"/>
                        </w:rPr>
                        <w:t>Headteacher</w:t>
                      </w:r>
                    </w:p>
                    <w:p w14:paraId="6D38EC11" w14:textId="77777777" w:rsidR="00E852E8" w:rsidRPr="00F0683D" w:rsidRDefault="00E852E8" w:rsidP="00A76F22">
                      <w:pPr>
                        <w:jc w:val="center"/>
                        <w:rPr>
                          <w:b/>
                          <w:sz w:val="20"/>
                          <w:szCs w:val="20"/>
                        </w:rPr>
                      </w:pPr>
                    </w:p>
                  </w:txbxContent>
                </v:textbox>
              </v:shape>
            </w:pict>
          </mc:Fallback>
        </mc:AlternateContent>
      </w:r>
    </w:p>
    <w:p w14:paraId="63492BF0" w14:textId="77777777" w:rsidR="00A76F22" w:rsidRPr="00F74D91" w:rsidRDefault="00A76F22" w:rsidP="00F74D91">
      <w:pPr>
        <w:rPr>
          <w:sz w:val="24"/>
          <w:szCs w:val="24"/>
        </w:rPr>
      </w:pPr>
    </w:p>
    <w:p w14:paraId="09278C34" w14:textId="77777777" w:rsidR="00A76F22" w:rsidRPr="00F74D91" w:rsidRDefault="00A76F22" w:rsidP="00F74D91">
      <w:pPr>
        <w:rPr>
          <w:sz w:val="24"/>
          <w:szCs w:val="24"/>
        </w:rPr>
      </w:pPr>
      <w:r w:rsidRPr="00F74D91">
        <w:rPr>
          <w:noProof/>
          <w:sz w:val="24"/>
          <w:szCs w:val="24"/>
        </w:rPr>
        <mc:AlternateContent>
          <mc:Choice Requires="wps">
            <w:drawing>
              <wp:anchor distT="0" distB="0" distL="114300" distR="114300" simplePos="0" relativeHeight="251682816" behindDoc="0" locked="0" layoutInCell="1" allowOverlap="1" wp14:anchorId="664E7A68" wp14:editId="6BBACF68">
                <wp:simplePos x="0" y="0"/>
                <wp:positionH relativeFrom="column">
                  <wp:posOffset>3953510</wp:posOffset>
                </wp:positionH>
                <wp:positionV relativeFrom="paragraph">
                  <wp:posOffset>131445</wp:posOffset>
                </wp:positionV>
                <wp:extent cx="371475" cy="0"/>
                <wp:effectExtent l="0" t="63500" r="0" b="63500"/>
                <wp:wrapNone/>
                <wp:docPr id="1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3FE441C9" id="AutoShape 125" o:spid="_x0000_s1026" type="#_x0000_t32" style="position:absolute;margin-left:311.3pt;margin-top:10.35pt;width:29.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">
                <v:stroke endarrow="block"/>
                <o:lock v:ext="edit" shapetype="f"/>
              </v:shape>
            </w:pict>
          </mc:Fallback>
        </mc:AlternateContent>
      </w:r>
    </w:p>
    <w:p w14:paraId="4D3A5D96" w14:textId="77777777" w:rsidR="00A76F22" w:rsidRPr="00F74D91" w:rsidRDefault="00A76F22">
      <w:pPr>
        <w:rPr>
          <w:sz w:val="24"/>
          <w:szCs w:val="24"/>
        </w:rPr>
      </w:pPr>
    </w:p>
    <w:p w14:paraId="53253442"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75648" behindDoc="0" locked="0" layoutInCell="1" allowOverlap="1" wp14:anchorId="78B3AAA2" wp14:editId="1FA611BF">
                <wp:simplePos x="0" y="0"/>
                <wp:positionH relativeFrom="column">
                  <wp:posOffset>2371725</wp:posOffset>
                </wp:positionH>
                <wp:positionV relativeFrom="paragraph">
                  <wp:posOffset>97155</wp:posOffset>
                </wp:positionV>
                <wp:extent cx="1066800" cy="756285"/>
                <wp:effectExtent l="38100" t="0" r="50800" b="43815"/>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5628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176B2D58" id="AutoShape 118" o:spid="_x0000_s1026" type="#_x0000_t67" style="position:absolute;margin-left:186.75pt;margin-top:7.65pt;width:84pt;height:5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" fillcolor="#d8d8d8 [2732]">
                <v:shadow on="t"/>
                <v:path arrowok="t"/>
              </v:shape>
            </w:pict>
          </mc:Fallback>
        </mc:AlternateContent>
      </w:r>
    </w:p>
    <w:p w14:paraId="5552AFFA" w14:textId="77777777" w:rsidR="00A76F22" w:rsidRPr="00F74D91" w:rsidRDefault="00A76F22">
      <w:pPr>
        <w:rPr>
          <w:sz w:val="24"/>
          <w:szCs w:val="24"/>
        </w:rPr>
      </w:pPr>
    </w:p>
    <w:p w14:paraId="6035E827" w14:textId="77777777" w:rsidR="00A76F22" w:rsidRPr="00F74D91" w:rsidRDefault="00A76F22">
      <w:pPr>
        <w:rPr>
          <w:sz w:val="24"/>
          <w:szCs w:val="24"/>
        </w:rPr>
      </w:pPr>
    </w:p>
    <w:p w14:paraId="0F18144F" w14:textId="77777777" w:rsidR="00A76F22" w:rsidRPr="00F74D91" w:rsidRDefault="00A76F22">
      <w:pPr>
        <w:rPr>
          <w:sz w:val="24"/>
          <w:szCs w:val="24"/>
        </w:rPr>
      </w:pPr>
    </w:p>
    <w:p w14:paraId="29CFE302"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83840" behindDoc="0" locked="0" layoutInCell="1" allowOverlap="1" wp14:anchorId="4103A0D5" wp14:editId="6AAAC883">
                <wp:simplePos x="0" y="0"/>
                <wp:positionH relativeFrom="column">
                  <wp:posOffset>-405130</wp:posOffset>
                </wp:positionH>
                <wp:positionV relativeFrom="paragraph">
                  <wp:posOffset>153670</wp:posOffset>
                </wp:positionV>
                <wp:extent cx="1813560" cy="2489835"/>
                <wp:effectExtent l="0" t="0" r="53340" b="62865"/>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3560" cy="24898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8E46EC" w14:textId="77777777" w:rsidR="00E852E8" w:rsidRDefault="00E852E8" w:rsidP="00A76F22">
                            <w:pPr>
                              <w:pStyle w:val="ListParagraph"/>
                              <w:widowControl/>
                              <w:numPr>
                                <w:ilvl w:val="0"/>
                                <w:numId w:val="47"/>
                              </w:numPr>
                              <w:ind w:left="142" w:hanging="142"/>
                              <w:rPr>
                                <w:sz w:val="16"/>
                                <w:szCs w:val="16"/>
                              </w:rPr>
                            </w:pPr>
                            <w:r w:rsidRPr="00946874">
                              <w:rPr>
                                <w:sz w:val="16"/>
                                <w:szCs w:val="16"/>
                              </w:rPr>
                              <w:t>Employee will be invited to attend formal Stage 2 meeting</w:t>
                            </w:r>
                            <w:r>
                              <w:rPr>
                                <w:sz w:val="16"/>
                                <w:szCs w:val="16"/>
                              </w:rPr>
                              <w:t>.</w:t>
                            </w:r>
                          </w:p>
                          <w:p w14:paraId="6B438461" w14:textId="7441F3D2" w:rsidR="00E852E8" w:rsidRPr="00946874" w:rsidRDefault="00E852E8" w:rsidP="00A76F22">
                            <w:pPr>
                              <w:pStyle w:val="ListParagraph"/>
                              <w:widowControl/>
                              <w:numPr>
                                <w:ilvl w:val="0"/>
                                <w:numId w:val="47"/>
                              </w:numPr>
                              <w:ind w:left="142" w:hanging="142"/>
                              <w:rPr>
                                <w:sz w:val="16"/>
                                <w:szCs w:val="16"/>
                              </w:rPr>
                            </w:pPr>
                            <w:r w:rsidRPr="00946874">
                              <w:rPr>
                                <w:sz w:val="16"/>
                                <w:szCs w:val="16"/>
                              </w:rPr>
                              <w:t xml:space="preserve">Employee notified of their right to be </w:t>
                            </w:r>
                            <w:r>
                              <w:rPr>
                                <w:sz w:val="16"/>
                                <w:szCs w:val="16"/>
                              </w:rPr>
                              <w:t>accompanied</w:t>
                            </w:r>
                            <w:r w:rsidRPr="00946874">
                              <w:rPr>
                                <w:sz w:val="16"/>
                                <w:szCs w:val="16"/>
                              </w:rPr>
                              <w:t xml:space="preserve"> at the meeting.</w:t>
                            </w:r>
                          </w:p>
                          <w:p w14:paraId="183A635E" w14:textId="77777777" w:rsidR="00E852E8" w:rsidRPr="00E87FEF" w:rsidRDefault="00E852E8" w:rsidP="00A76F22">
                            <w:pPr>
                              <w:pStyle w:val="ListParagraph"/>
                              <w:widowControl/>
                              <w:numPr>
                                <w:ilvl w:val="0"/>
                                <w:numId w:val="47"/>
                              </w:numPr>
                              <w:ind w:left="142" w:hanging="142"/>
                              <w:rPr>
                                <w:sz w:val="16"/>
                                <w:szCs w:val="16"/>
                              </w:rPr>
                            </w:pPr>
                            <w:r w:rsidRPr="00946874">
                              <w:rPr>
                                <w:sz w:val="16"/>
                                <w:szCs w:val="16"/>
                              </w:rPr>
                              <w:t>H</w:t>
                            </w:r>
                            <w:r w:rsidRPr="00E87FEF">
                              <w:rPr>
                                <w:sz w:val="16"/>
                                <w:szCs w:val="16"/>
                              </w:rPr>
                              <w:t>eadteacher will present the management case and attendance management history to date.</w:t>
                            </w:r>
                          </w:p>
                          <w:p w14:paraId="1302D6CE" w14:textId="77777777" w:rsidR="00E852E8" w:rsidRPr="00E87FEF" w:rsidRDefault="00E852E8" w:rsidP="00A76F22">
                            <w:pPr>
                              <w:pStyle w:val="ListParagraph"/>
                              <w:widowControl/>
                              <w:numPr>
                                <w:ilvl w:val="0"/>
                                <w:numId w:val="47"/>
                              </w:numPr>
                              <w:ind w:left="142" w:hanging="142"/>
                              <w:rPr>
                                <w:sz w:val="16"/>
                                <w:szCs w:val="16"/>
                              </w:rPr>
                            </w:pPr>
                            <w:r w:rsidRPr="00E87FEF">
                              <w:rPr>
                                <w:sz w:val="16"/>
                                <w:szCs w:val="16"/>
                              </w:rPr>
                              <w:t>Review of support provided.</w:t>
                            </w:r>
                          </w:p>
                          <w:p w14:paraId="6EF76584" w14:textId="77777777" w:rsidR="00E852E8" w:rsidRDefault="00E852E8" w:rsidP="00A76F22">
                            <w:pPr>
                              <w:pStyle w:val="ListParagraph"/>
                              <w:widowControl/>
                              <w:numPr>
                                <w:ilvl w:val="0"/>
                                <w:numId w:val="47"/>
                              </w:numPr>
                              <w:ind w:left="142" w:hanging="142"/>
                              <w:rPr>
                                <w:sz w:val="16"/>
                                <w:szCs w:val="16"/>
                              </w:rPr>
                            </w:pPr>
                            <w:r w:rsidRPr="00E87FEF">
                              <w:rPr>
                                <w:sz w:val="16"/>
                                <w:szCs w:val="16"/>
                              </w:rPr>
                              <w:t xml:space="preserve">Review of up-to-date medical information from </w:t>
                            </w:r>
                            <w:r>
                              <w:rPr>
                                <w:sz w:val="16"/>
                                <w:szCs w:val="16"/>
                              </w:rPr>
                              <w:t>Occupational Health</w:t>
                            </w:r>
                            <w:r w:rsidRPr="00E87FEF">
                              <w:rPr>
                                <w:sz w:val="16"/>
                                <w:szCs w:val="16"/>
                              </w:rPr>
                              <w:t>.</w:t>
                            </w:r>
                          </w:p>
                          <w:p w14:paraId="23FE5A23" w14:textId="77777777" w:rsidR="00E852E8" w:rsidRDefault="00E852E8" w:rsidP="00A76F22">
                            <w:pPr>
                              <w:pStyle w:val="ListParagraph"/>
                              <w:widowControl/>
                              <w:numPr>
                                <w:ilvl w:val="0"/>
                                <w:numId w:val="47"/>
                              </w:numPr>
                              <w:ind w:left="142" w:hanging="142"/>
                              <w:rPr>
                                <w:sz w:val="16"/>
                                <w:szCs w:val="16"/>
                              </w:rPr>
                            </w:pPr>
                            <w:r>
                              <w:rPr>
                                <w:sz w:val="16"/>
                                <w:szCs w:val="16"/>
                              </w:rPr>
                              <w:t>Review Headteachers assessment report</w:t>
                            </w:r>
                          </w:p>
                          <w:p w14:paraId="6FD4BAD1" w14:textId="77777777" w:rsidR="00E852E8" w:rsidRDefault="00E852E8" w:rsidP="00A76F22">
                            <w:pPr>
                              <w:pStyle w:val="ListParagraph"/>
                              <w:widowControl/>
                              <w:numPr>
                                <w:ilvl w:val="0"/>
                                <w:numId w:val="47"/>
                              </w:numPr>
                              <w:ind w:left="142" w:hanging="142"/>
                              <w:rPr>
                                <w:sz w:val="16"/>
                                <w:szCs w:val="16"/>
                              </w:rPr>
                            </w:pPr>
                            <w:r>
                              <w:rPr>
                                <w:sz w:val="16"/>
                                <w:szCs w:val="16"/>
                              </w:rPr>
                              <w:t>Panel make a decision to look to dismiss where no return to work is possible.</w:t>
                            </w:r>
                          </w:p>
                          <w:p w14:paraId="4F0FD66A" w14:textId="77777777" w:rsidR="00E852E8" w:rsidRDefault="00E852E8" w:rsidP="00A76F22">
                            <w:pPr>
                              <w:pStyle w:val="ListParagraph"/>
                              <w:widowControl/>
                              <w:numPr>
                                <w:ilvl w:val="0"/>
                                <w:numId w:val="47"/>
                              </w:numPr>
                              <w:ind w:left="142" w:hanging="142"/>
                              <w:rPr>
                                <w:sz w:val="16"/>
                                <w:szCs w:val="16"/>
                              </w:rPr>
                            </w:pPr>
                            <w:r>
                              <w:rPr>
                                <w:sz w:val="16"/>
                                <w:szCs w:val="16"/>
                              </w:rPr>
                              <w:t>Where there is no prospect of a return to work in the foreseeable future then the panel may decide to dismiss an employee.</w:t>
                            </w:r>
                          </w:p>
                          <w:p w14:paraId="2DA18F54" w14:textId="77777777" w:rsidR="00E852E8" w:rsidRPr="00E87FEF" w:rsidRDefault="00E852E8" w:rsidP="00A76F22">
                            <w:pPr>
                              <w:pStyle w:val="ListParagraph"/>
                              <w:widowControl/>
                              <w:numPr>
                                <w:ilvl w:val="0"/>
                                <w:numId w:val="47"/>
                              </w:numPr>
                              <w:ind w:left="142" w:hanging="142"/>
                              <w:rPr>
                                <w:sz w:val="16"/>
                                <w:szCs w:val="16"/>
                              </w:rPr>
                            </w:pPr>
                            <w:r>
                              <w:rPr>
                                <w:sz w:val="16"/>
                                <w:szCs w:val="16"/>
                              </w:rPr>
                              <w:t>Employee will be notified in writing and informed of their right of appeal.</w:t>
                            </w:r>
                          </w:p>
                          <w:p w14:paraId="2A0455CB" w14:textId="77777777" w:rsidR="00E852E8" w:rsidRPr="003D573C" w:rsidRDefault="00E852E8" w:rsidP="00A76F22">
                            <w:pPr>
                              <w:pStyle w:val="ListParagraph"/>
                              <w:ind w:left="142"/>
                              <w:rPr>
                                <w:sz w:val="16"/>
                                <w:szCs w:val="16"/>
                              </w:rPr>
                            </w:pPr>
                          </w:p>
                          <w:p w14:paraId="035C2324" w14:textId="77777777" w:rsidR="00E852E8" w:rsidRPr="00274CBC" w:rsidRDefault="00E852E8" w:rsidP="00A76F22">
                            <w:pPr>
                              <w:pStyle w:val="ListParagraph"/>
                              <w:ind w:left="142"/>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43" type="#_x0000_t202" style="position:absolute;margin-left:-31.9pt;margin-top:12.1pt;width:142.8pt;height:19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">
                <v:shadow on="t"/>
                <v:path arrowok="t"/>
                <v:textbox>
                  <w:txbxContent>
                    <w:p w14:paraId="168E46EC" w14:textId="77777777" w:rsidR="00E852E8" w:rsidRDefault="00E852E8" w:rsidP="00A76F22">
                      <w:pPr>
                        <w:pStyle w:val="ListParagraph"/>
                        <w:widowControl/>
                        <w:numPr>
                          <w:ilvl w:val="0"/>
                          <w:numId w:val="47"/>
                        </w:numPr>
                        <w:ind w:left="142" w:hanging="142"/>
                        <w:rPr>
                          <w:sz w:val="16"/>
                          <w:szCs w:val="16"/>
                        </w:rPr>
                      </w:pPr>
                      <w:r w:rsidRPr="00946874">
                        <w:rPr>
                          <w:sz w:val="16"/>
                          <w:szCs w:val="16"/>
                        </w:rPr>
                        <w:t>Employee will be invited to attend formal Stage 2 meeting</w:t>
                      </w:r>
                      <w:r>
                        <w:rPr>
                          <w:sz w:val="16"/>
                          <w:szCs w:val="16"/>
                        </w:rPr>
                        <w:t>.</w:t>
                      </w:r>
                    </w:p>
                    <w:p w14:paraId="6B438461" w14:textId="7441F3D2" w:rsidR="00E852E8" w:rsidRPr="00946874" w:rsidRDefault="00E852E8" w:rsidP="00A76F22">
                      <w:pPr>
                        <w:pStyle w:val="ListParagraph"/>
                        <w:widowControl/>
                        <w:numPr>
                          <w:ilvl w:val="0"/>
                          <w:numId w:val="47"/>
                        </w:numPr>
                        <w:ind w:left="142" w:hanging="142"/>
                        <w:rPr>
                          <w:sz w:val="16"/>
                          <w:szCs w:val="16"/>
                        </w:rPr>
                      </w:pPr>
                      <w:r w:rsidRPr="00946874">
                        <w:rPr>
                          <w:sz w:val="16"/>
                          <w:szCs w:val="16"/>
                        </w:rPr>
                        <w:t xml:space="preserve">Employee notified of their right to be </w:t>
                      </w:r>
                      <w:r>
                        <w:rPr>
                          <w:sz w:val="16"/>
                          <w:szCs w:val="16"/>
                        </w:rPr>
                        <w:t>accompanied</w:t>
                      </w:r>
                      <w:r w:rsidRPr="00946874">
                        <w:rPr>
                          <w:sz w:val="16"/>
                          <w:szCs w:val="16"/>
                        </w:rPr>
                        <w:t xml:space="preserve"> at the meeting.</w:t>
                      </w:r>
                    </w:p>
                    <w:p w14:paraId="183A635E" w14:textId="77777777" w:rsidR="00E852E8" w:rsidRPr="00E87FEF" w:rsidRDefault="00E852E8" w:rsidP="00A76F22">
                      <w:pPr>
                        <w:pStyle w:val="ListParagraph"/>
                        <w:widowControl/>
                        <w:numPr>
                          <w:ilvl w:val="0"/>
                          <w:numId w:val="47"/>
                        </w:numPr>
                        <w:ind w:left="142" w:hanging="142"/>
                        <w:rPr>
                          <w:sz w:val="16"/>
                          <w:szCs w:val="16"/>
                        </w:rPr>
                      </w:pPr>
                      <w:r w:rsidRPr="00946874">
                        <w:rPr>
                          <w:sz w:val="16"/>
                          <w:szCs w:val="16"/>
                        </w:rPr>
                        <w:t>H</w:t>
                      </w:r>
                      <w:r w:rsidRPr="00E87FEF">
                        <w:rPr>
                          <w:sz w:val="16"/>
                          <w:szCs w:val="16"/>
                        </w:rPr>
                        <w:t>eadteacher will present the management case and attendance management history to date.</w:t>
                      </w:r>
                    </w:p>
                    <w:p w14:paraId="1302D6CE" w14:textId="77777777" w:rsidR="00E852E8" w:rsidRPr="00E87FEF" w:rsidRDefault="00E852E8" w:rsidP="00A76F22">
                      <w:pPr>
                        <w:pStyle w:val="ListParagraph"/>
                        <w:widowControl/>
                        <w:numPr>
                          <w:ilvl w:val="0"/>
                          <w:numId w:val="47"/>
                        </w:numPr>
                        <w:ind w:left="142" w:hanging="142"/>
                        <w:rPr>
                          <w:sz w:val="16"/>
                          <w:szCs w:val="16"/>
                        </w:rPr>
                      </w:pPr>
                      <w:r w:rsidRPr="00E87FEF">
                        <w:rPr>
                          <w:sz w:val="16"/>
                          <w:szCs w:val="16"/>
                        </w:rPr>
                        <w:t>Review of support provided.</w:t>
                      </w:r>
                    </w:p>
                    <w:p w14:paraId="6EF76584" w14:textId="77777777" w:rsidR="00E852E8" w:rsidRDefault="00E852E8" w:rsidP="00A76F22">
                      <w:pPr>
                        <w:pStyle w:val="ListParagraph"/>
                        <w:widowControl/>
                        <w:numPr>
                          <w:ilvl w:val="0"/>
                          <w:numId w:val="47"/>
                        </w:numPr>
                        <w:ind w:left="142" w:hanging="142"/>
                        <w:rPr>
                          <w:sz w:val="16"/>
                          <w:szCs w:val="16"/>
                        </w:rPr>
                      </w:pPr>
                      <w:r w:rsidRPr="00E87FEF">
                        <w:rPr>
                          <w:sz w:val="16"/>
                          <w:szCs w:val="16"/>
                        </w:rPr>
                        <w:t xml:space="preserve">Review of up-to-date medical information from </w:t>
                      </w:r>
                      <w:r>
                        <w:rPr>
                          <w:sz w:val="16"/>
                          <w:szCs w:val="16"/>
                        </w:rPr>
                        <w:t>Occupational Health</w:t>
                      </w:r>
                      <w:r w:rsidRPr="00E87FEF">
                        <w:rPr>
                          <w:sz w:val="16"/>
                          <w:szCs w:val="16"/>
                        </w:rPr>
                        <w:t>.</w:t>
                      </w:r>
                    </w:p>
                    <w:p w14:paraId="23FE5A23" w14:textId="77777777" w:rsidR="00E852E8" w:rsidRDefault="00E852E8" w:rsidP="00A76F22">
                      <w:pPr>
                        <w:pStyle w:val="ListParagraph"/>
                        <w:widowControl/>
                        <w:numPr>
                          <w:ilvl w:val="0"/>
                          <w:numId w:val="47"/>
                        </w:numPr>
                        <w:ind w:left="142" w:hanging="142"/>
                        <w:rPr>
                          <w:sz w:val="16"/>
                          <w:szCs w:val="16"/>
                        </w:rPr>
                      </w:pPr>
                      <w:r>
                        <w:rPr>
                          <w:sz w:val="16"/>
                          <w:szCs w:val="16"/>
                        </w:rPr>
                        <w:t>Review Headteachers assessment report</w:t>
                      </w:r>
                    </w:p>
                    <w:p w14:paraId="6FD4BAD1" w14:textId="77777777" w:rsidR="00E852E8" w:rsidRDefault="00E852E8" w:rsidP="00A76F22">
                      <w:pPr>
                        <w:pStyle w:val="ListParagraph"/>
                        <w:widowControl/>
                        <w:numPr>
                          <w:ilvl w:val="0"/>
                          <w:numId w:val="47"/>
                        </w:numPr>
                        <w:ind w:left="142" w:hanging="142"/>
                        <w:rPr>
                          <w:sz w:val="16"/>
                          <w:szCs w:val="16"/>
                        </w:rPr>
                      </w:pPr>
                      <w:r>
                        <w:rPr>
                          <w:sz w:val="16"/>
                          <w:szCs w:val="16"/>
                        </w:rPr>
                        <w:t>Panel make a decision to look to dismiss where no return to work is possible.</w:t>
                      </w:r>
                    </w:p>
                    <w:p w14:paraId="4F0FD66A" w14:textId="77777777" w:rsidR="00E852E8" w:rsidRDefault="00E852E8" w:rsidP="00A76F22">
                      <w:pPr>
                        <w:pStyle w:val="ListParagraph"/>
                        <w:widowControl/>
                        <w:numPr>
                          <w:ilvl w:val="0"/>
                          <w:numId w:val="47"/>
                        </w:numPr>
                        <w:ind w:left="142" w:hanging="142"/>
                        <w:rPr>
                          <w:sz w:val="16"/>
                          <w:szCs w:val="16"/>
                        </w:rPr>
                      </w:pPr>
                      <w:r>
                        <w:rPr>
                          <w:sz w:val="16"/>
                          <w:szCs w:val="16"/>
                        </w:rPr>
                        <w:t>Where there is no prospect of a return to work in the foreseeable future then the panel may decide to dismiss an employee.</w:t>
                      </w:r>
                    </w:p>
                    <w:p w14:paraId="2DA18F54" w14:textId="77777777" w:rsidR="00E852E8" w:rsidRPr="00E87FEF" w:rsidRDefault="00E852E8" w:rsidP="00A76F22">
                      <w:pPr>
                        <w:pStyle w:val="ListParagraph"/>
                        <w:widowControl/>
                        <w:numPr>
                          <w:ilvl w:val="0"/>
                          <w:numId w:val="47"/>
                        </w:numPr>
                        <w:ind w:left="142" w:hanging="142"/>
                        <w:rPr>
                          <w:sz w:val="16"/>
                          <w:szCs w:val="16"/>
                        </w:rPr>
                      </w:pPr>
                      <w:r>
                        <w:rPr>
                          <w:sz w:val="16"/>
                          <w:szCs w:val="16"/>
                        </w:rPr>
                        <w:t>Employee will be notified in writing and informed of their right of appeal.</w:t>
                      </w:r>
                    </w:p>
                    <w:p w14:paraId="2A0455CB" w14:textId="77777777" w:rsidR="00E852E8" w:rsidRPr="003D573C" w:rsidRDefault="00E852E8" w:rsidP="00A76F22">
                      <w:pPr>
                        <w:pStyle w:val="ListParagraph"/>
                        <w:ind w:left="142"/>
                        <w:rPr>
                          <w:sz w:val="16"/>
                          <w:szCs w:val="16"/>
                        </w:rPr>
                      </w:pPr>
                    </w:p>
                    <w:p w14:paraId="035C2324" w14:textId="77777777" w:rsidR="00E852E8" w:rsidRPr="00274CBC" w:rsidRDefault="00E852E8" w:rsidP="00A76F22">
                      <w:pPr>
                        <w:pStyle w:val="ListParagraph"/>
                        <w:ind w:left="142"/>
                        <w:rPr>
                          <w:sz w:val="16"/>
                          <w:szCs w:val="16"/>
                        </w:rPr>
                      </w:pPr>
                    </w:p>
                  </w:txbxContent>
                </v:textbox>
              </v:shape>
            </w:pict>
          </mc:Fallback>
        </mc:AlternateContent>
      </w:r>
      <w:r w:rsidRPr="00F74D91">
        <w:rPr>
          <w:noProof/>
          <w:sz w:val="24"/>
          <w:szCs w:val="24"/>
        </w:rPr>
        <mc:AlternateContent>
          <mc:Choice Requires="wps">
            <w:drawing>
              <wp:anchor distT="0" distB="0" distL="114300" distR="114300" simplePos="0" relativeHeight="251676672" behindDoc="0" locked="0" layoutInCell="1" allowOverlap="1" wp14:anchorId="36E31A49" wp14:editId="41743C22">
                <wp:simplePos x="0" y="0"/>
                <wp:positionH relativeFrom="column">
                  <wp:posOffset>1777365</wp:posOffset>
                </wp:positionH>
                <wp:positionV relativeFrom="paragraph">
                  <wp:posOffset>152400</wp:posOffset>
                </wp:positionV>
                <wp:extent cx="2176145" cy="638175"/>
                <wp:effectExtent l="0" t="0" r="20955" b="22225"/>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68EE8FAD" w14:textId="77777777" w:rsidR="00E852E8" w:rsidRDefault="00E852E8" w:rsidP="00A76F22">
                            <w:pPr>
                              <w:jc w:val="center"/>
                              <w:rPr>
                                <w:b/>
                              </w:rPr>
                            </w:pPr>
                            <w:r w:rsidRPr="00316A1B">
                              <w:rPr>
                                <w:b/>
                              </w:rPr>
                              <w:t>Stage 2</w:t>
                            </w:r>
                          </w:p>
                          <w:p w14:paraId="230AC335" w14:textId="77777777" w:rsidR="00E852E8" w:rsidRPr="00E3028F" w:rsidRDefault="00E852E8" w:rsidP="00A76F22">
                            <w:pPr>
                              <w:jc w:val="center"/>
                              <w:rPr>
                                <w:sz w:val="20"/>
                                <w:szCs w:val="20"/>
                              </w:rPr>
                            </w:pPr>
                            <w:r w:rsidRPr="00E3028F">
                              <w:t>Formal</w:t>
                            </w:r>
                          </w:p>
                          <w:p w14:paraId="6EEF81A5" w14:textId="77777777" w:rsidR="00E852E8" w:rsidRPr="00316A1B" w:rsidRDefault="00E852E8" w:rsidP="00A76F22">
                            <w:pPr>
                              <w:jc w:val="center"/>
                              <w:rPr>
                                <w:sz w:val="20"/>
                                <w:szCs w:val="20"/>
                              </w:rPr>
                            </w:pPr>
                            <w:r w:rsidRPr="00316A1B">
                              <w:rPr>
                                <w:sz w:val="20"/>
                                <w:szCs w:val="20"/>
                              </w:rPr>
                              <w:t>Carried out by GB Panel</w:t>
                            </w:r>
                          </w:p>
                          <w:p w14:paraId="754D9C63"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44" type="#_x0000_t202" style="position:absolute;margin-left:139.95pt;margin-top:12pt;width:171.3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" fillcolor="#548dd4 [1951]">
                <v:shadow on="t"/>
                <v:path arrowok="t"/>
                <v:textbox>
                  <w:txbxContent>
                    <w:p w14:paraId="68EE8FAD" w14:textId="77777777" w:rsidR="00E852E8" w:rsidRDefault="00E852E8" w:rsidP="00A76F22">
                      <w:pPr>
                        <w:jc w:val="center"/>
                        <w:rPr>
                          <w:b/>
                        </w:rPr>
                      </w:pPr>
                      <w:r w:rsidRPr="00316A1B">
                        <w:rPr>
                          <w:b/>
                        </w:rPr>
                        <w:t>Stage 2</w:t>
                      </w:r>
                    </w:p>
                    <w:p w14:paraId="230AC335" w14:textId="77777777" w:rsidR="00E852E8" w:rsidRPr="00E3028F" w:rsidRDefault="00E852E8" w:rsidP="00A76F22">
                      <w:pPr>
                        <w:jc w:val="center"/>
                        <w:rPr>
                          <w:sz w:val="20"/>
                          <w:szCs w:val="20"/>
                        </w:rPr>
                      </w:pPr>
                      <w:r w:rsidRPr="00E3028F">
                        <w:t>Formal</w:t>
                      </w:r>
                    </w:p>
                    <w:p w14:paraId="6EEF81A5" w14:textId="77777777" w:rsidR="00E852E8" w:rsidRPr="00316A1B" w:rsidRDefault="00E852E8" w:rsidP="00A76F22">
                      <w:pPr>
                        <w:jc w:val="center"/>
                        <w:rPr>
                          <w:sz w:val="20"/>
                          <w:szCs w:val="20"/>
                        </w:rPr>
                      </w:pPr>
                      <w:r w:rsidRPr="00316A1B">
                        <w:rPr>
                          <w:sz w:val="20"/>
                          <w:szCs w:val="20"/>
                        </w:rPr>
                        <w:t>Carried out by GB Panel</w:t>
                      </w:r>
                    </w:p>
                    <w:p w14:paraId="754D9C63" w14:textId="77777777" w:rsidR="00E852E8" w:rsidRPr="00F0683D" w:rsidRDefault="00E852E8" w:rsidP="00A76F22">
                      <w:pPr>
                        <w:jc w:val="center"/>
                        <w:rPr>
                          <w:b/>
                          <w:sz w:val="20"/>
                          <w:szCs w:val="20"/>
                        </w:rPr>
                      </w:pPr>
                    </w:p>
                  </w:txbxContent>
                </v:textbox>
              </v:shape>
            </w:pict>
          </mc:Fallback>
        </mc:AlternateContent>
      </w:r>
    </w:p>
    <w:p w14:paraId="27448212" w14:textId="77777777" w:rsidR="00A76F22" w:rsidRPr="00F74D91" w:rsidRDefault="00A76F22">
      <w:pPr>
        <w:rPr>
          <w:sz w:val="24"/>
          <w:szCs w:val="24"/>
        </w:rPr>
      </w:pPr>
    </w:p>
    <w:p w14:paraId="0A3EA4D0"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84864" behindDoc="0" locked="0" layoutInCell="1" allowOverlap="1" wp14:anchorId="2333C77C" wp14:editId="14789F70">
                <wp:simplePos x="0" y="0"/>
                <wp:positionH relativeFrom="column">
                  <wp:posOffset>1404620</wp:posOffset>
                </wp:positionH>
                <wp:positionV relativeFrom="paragraph">
                  <wp:posOffset>132080</wp:posOffset>
                </wp:positionV>
                <wp:extent cx="372745" cy="0"/>
                <wp:effectExtent l="25400" t="63500" r="0" b="6350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7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69AC96DC" id="AutoShape 127" o:spid="_x0000_s1026" type="#_x0000_t32" style="position:absolute;margin-left:110.6pt;margin-top:10.4pt;width:29.3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">
                <v:stroke endarrow="block"/>
                <o:lock v:ext="edit" shapetype="f"/>
              </v:shape>
            </w:pict>
          </mc:Fallback>
        </mc:AlternateContent>
      </w:r>
    </w:p>
    <w:p w14:paraId="204582DA" w14:textId="77777777" w:rsidR="00A76F22" w:rsidRPr="00F74D91" w:rsidRDefault="00A76F22">
      <w:pPr>
        <w:rPr>
          <w:sz w:val="24"/>
          <w:szCs w:val="24"/>
        </w:rPr>
      </w:pPr>
    </w:p>
    <w:p w14:paraId="25B99D05"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78720" behindDoc="0" locked="0" layoutInCell="1" allowOverlap="1" wp14:anchorId="728958C9" wp14:editId="1A2013B4">
                <wp:simplePos x="0" y="0"/>
                <wp:positionH relativeFrom="column">
                  <wp:posOffset>2371725</wp:posOffset>
                </wp:positionH>
                <wp:positionV relativeFrom="paragraph">
                  <wp:posOffset>90170</wp:posOffset>
                </wp:positionV>
                <wp:extent cx="1066800" cy="756285"/>
                <wp:effectExtent l="38100" t="0" r="50800" b="43815"/>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5628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7FA886C8" id="AutoShape 121" o:spid="_x0000_s1026" type="#_x0000_t67" style="position:absolute;margin-left:186.75pt;margin-top:7.1pt;width:84pt;height:5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" fillcolor="#d8d8d8 [2732]">
                <v:shadow on="t"/>
                <v:path arrowok="t"/>
              </v:shape>
            </w:pict>
          </mc:Fallback>
        </mc:AlternateContent>
      </w:r>
    </w:p>
    <w:p w14:paraId="5CC988A7" w14:textId="77777777" w:rsidR="00A76F22" w:rsidRPr="00F74D91" w:rsidRDefault="00A76F22">
      <w:pPr>
        <w:rPr>
          <w:sz w:val="24"/>
          <w:szCs w:val="24"/>
        </w:rPr>
      </w:pPr>
    </w:p>
    <w:p w14:paraId="3A8C6594" w14:textId="77777777" w:rsidR="00A76F22" w:rsidRPr="00F74D91" w:rsidRDefault="00A76F22">
      <w:pPr>
        <w:rPr>
          <w:sz w:val="24"/>
          <w:szCs w:val="24"/>
        </w:rPr>
      </w:pPr>
    </w:p>
    <w:p w14:paraId="3721C2B9" w14:textId="77777777" w:rsidR="00A76F22" w:rsidRPr="00F74D91" w:rsidRDefault="00A76F22">
      <w:pPr>
        <w:rPr>
          <w:sz w:val="24"/>
          <w:szCs w:val="24"/>
        </w:rPr>
      </w:pPr>
    </w:p>
    <w:p w14:paraId="2537F286"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77696" behindDoc="0" locked="0" layoutInCell="1" allowOverlap="1" wp14:anchorId="5BA09D75" wp14:editId="3BC56CC4">
                <wp:simplePos x="0" y="0"/>
                <wp:positionH relativeFrom="column">
                  <wp:posOffset>1777365</wp:posOffset>
                </wp:positionH>
                <wp:positionV relativeFrom="paragraph">
                  <wp:posOffset>145415</wp:posOffset>
                </wp:positionV>
                <wp:extent cx="2176145" cy="638175"/>
                <wp:effectExtent l="0" t="0" r="20955" b="22225"/>
                <wp:wrapNone/>
                <wp:docPr id="1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5D355E37" w14:textId="77777777" w:rsidR="00E852E8" w:rsidRPr="00316A1B" w:rsidRDefault="00E852E8" w:rsidP="00A76F22">
                            <w:pPr>
                              <w:jc w:val="center"/>
                              <w:rPr>
                                <w:b/>
                                <w:szCs w:val="24"/>
                              </w:rPr>
                            </w:pPr>
                            <w:r w:rsidRPr="00316A1B">
                              <w:rPr>
                                <w:b/>
                                <w:szCs w:val="24"/>
                              </w:rPr>
                              <w:t>Dismissal</w:t>
                            </w:r>
                          </w:p>
                          <w:p w14:paraId="636C4F47"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45" type="#_x0000_t202" style="position:absolute;margin-left:139.95pt;margin-top:11.45pt;width:171.3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" fillcolor="#548dd4 [1951]">
                <v:shadow on="t"/>
                <v:path arrowok="t"/>
                <v:textbox>
                  <w:txbxContent>
                    <w:p w14:paraId="5D355E37" w14:textId="77777777" w:rsidR="00E852E8" w:rsidRPr="00316A1B" w:rsidRDefault="00E852E8" w:rsidP="00A76F22">
                      <w:pPr>
                        <w:jc w:val="center"/>
                        <w:rPr>
                          <w:b/>
                          <w:szCs w:val="24"/>
                        </w:rPr>
                      </w:pPr>
                      <w:r w:rsidRPr="00316A1B">
                        <w:rPr>
                          <w:b/>
                          <w:szCs w:val="24"/>
                        </w:rPr>
                        <w:t>Dismissal</w:t>
                      </w:r>
                    </w:p>
                    <w:p w14:paraId="636C4F47" w14:textId="77777777" w:rsidR="00E852E8" w:rsidRPr="00F0683D" w:rsidRDefault="00E852E8" w:rsidP="00A76F22">
                      <w:pPr>
                        <w:jc w:val="center"/>
                        <w:rPr>
                          <w:b/>
                          <w:sz w:val="20"/>
                          <w:szCs w:val="20"/>
                        </w:rPr>
                      </w:pPr>
                    </w:p>
                  </w:txbxContent>
                </v:textbox>
              </v:shape>
            </w:pict>
          </mc:Fallback>
        </mc:AlternateContent>
      </w:r>
    </w:p>
    <w:p w14:paraId="6E5FC4CF" w14:textId="77777777" w:rsidR="00A76F22" w:rsidRPr="00F74D91" w:rsidRDefault="00A76F22">
      <w:pPr>
        <w:rPr>
          <w:sz w:val="24"/>
          <w:szCs w:val="24"/>
        </w:rPr>
      </w:pPr>
    </w:p>
    <w:p w14:paraId="6B0E3A00" w14:textId="77777777" w:rsidR="00A76F22" w:rsidRPr="00F74D91" w:rsidRDefault="00A76F22">
      <w:pPr>
        <w:rPr>
          <w:sz w:val="24"/>
          <w:szCs w:val="24"/>
        </w:rPr>
      </w:pPr>
    </w:p>
    <w:p w14:paraId="1BD3F522" w14:textId="77777777" w:rsidR="00A76F22" w:rsidRPr="00F74D91" w:rsidRDefault="00A76F22">
      <w:pPr>
        <w:rPr>
          <w:sz w:val="24"/>
          <w:szCs w:val="24"/>
        </w:rPr>
      </w:pPr>
    </w:p>
    <w:p w14:paraId="2D6FD8D1"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700224" behindDoc="0" locked="0" layoutInCell="1" allowOverlap="1" wp14:anchorId="1FEA7E30" wp14:editId="01F7A8E5">
                <wp:simplePos x="0" y="0"/>
                <wp:positionH relativeFrom="column">
                  <wp:posOffset>2371725</wp:posOffset>
                </wp:positionH>
                <wp:positionV relativeFrom="paragraph">
                  <wp:posOffset>82550</wp:posOffset>
                </wp:positionV>
                <wp:extent cx="1066800" cy="756285"/>
                <wp:effectExtent l="38100" t="0" r="50800" b="43815"/>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56285"/>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BC230EF" id="AutoShape 148" o:spid="_x0000_s1026" type="#_x0000_t67" style="position:absolute;margin-left:186.75pt;margin-top:6.5pt;width:84pt;height:5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" fillcolor="#d8d8d8 [2732]">
                <v:shadow on="t"/>
                <v:path arrowok="t"/>
              </v:shape>
            </w:pict>
          </mc:Fallback>
        </mc:AlternateContent>
      </w:r>
    </w:p>
    <w:p w14:paraId="36DD9DFF" w14:textId="77777777" w:rsidR="00A76F22" w:rsidRPr="00F74D91" w:rsidRDefault="00A76F22">
      <w:pPr>
        <w:rPr>
          <w:sz w:val="24"/>
          <w:szCs w:val="24"/>
        </w:rPr>
      </w:pPr>
    </w:p>
    <w:p w14:paraId="6F0311D5"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85888" behindDoc="0" locked="0" layoutInCell="1" allowOverlap="1" wp14:anchorId="1517082D" wp14:editId="31CF4C43">
                <wp:simplePos x="0" y="0"/>
                <wp:positionH relativeFrom="column">
                  <wp:posOffset>4328795</wp:posOffset>
                </wp:positionH>
                <wp:positionV relativeFrom="paragraph">
                  <wp:posOffset>62865</wp:posOffset>
                </wp:positionV>
                <wp:extent cx="1819275" cy="1403985"/>
                <wp:effectExtent l="0" t="0" r="66675" b="62865"/>
                <wp:wrapNone/>
                <wp:docPr id="1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14039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398147" w14:textId="77777777" w:rsidR="00E852E8" w:rsidRPr="0030055E" w:rsidRDefault="00E852E8" w:rsidP="00A76F22">
                            <w:pPr>
                              <w:pStyle w:val="ListParagraph"/>
                              <w:widowControl/>
                              <w:numPr>
                                <w:ilvl w:val="0"/>
                                <w:numId w:val="48"/>
                              </w:numPr>
                              <w:ind w:left="142" w:hanging="142"/>
                              <w:rPr>
                                <w:sz w:val="16"/>
                                <w:szCs w:val="16"/>
                              </w:rPr>
                            </w:pPr>
                            <w:r w:rsidRPr="0030055E">
                              <w:rPr>
                                <w:sz w:val="16"/>
                                <w:szCs w:val="16"/>
                              </w:rPr>
                              <w:t>Employee will be invited to attend an appeal meeting with the GB Panel.</w:t>
                            </w:r>
                          </w:p>
                          <w:p w14:paraId="24217FF3" w14:textId="77777777" w:rsidR="00E852E8" w:rsidRDefault="00E852E8" w:rsidP="00A76F22">
                            <w:pPr>
                              <w:pStyle w:val="ListParagraph"/>
                              <w:widowControl/>
                              <w:numPr>
                                <w:ilvl w:val="0"/>
                                <w:numId w:val="48"/>
                              </w:numPr>
                              <w:ind w:left="142" w:hanging="142"/>
                              <w:rPr>
                                <w:sz w:val="16"/>
                                <w:szCs w:val="16"/>
                              </w:rPr>
                            </w:pPr>
                            <w:r w:rsidRPr="0030055E">
                              <w:rPr>
                                <w:sz w:val="16"/>
                                <w:szCs w:val="16"/>
                              </w:rPr>
                              <w:t>Chair of Stage 2 Meeting will present the management case supporting decision to dismiss.</w:t>
                            </w:r>
                          </w:p>
                          <w:p w14:paraId="34364A1F" w14:textId="77777777" w:rsidR="00E852E8" w:rsidRPr="0030055E" w:rsidRDefault="00E852E8" w:rsidP="00A76F22">
                            <w:pPr>
                              <w:pStyle w:val="ListParagraph"/>
                              <w:widowControl/>
                              <w:numPr>
                                <w:ilvl w:val="0"/>
                                <w:numId w:val="48"/>
                              </w:numPr>
                              <w:ind w:left="142" w:hanging="142"/>
                              <w:rPr>
                                <w:sz w:val="16"/>
                                <w:szCs w:val="16"/>
                              </w:rPr>
                            </w:pPr>
                            <w:r>
                              <w:rPr>
                                <w:sz w:val="16"/>
                                <w:szCs w:val="16"/>
                              </w:rPr>
                              <w:t>Governing Body Panel review all information from both parties.</w:t>
                            </w:r>
                          </w:p>
                          <w:p w14:paraId="21C64D9F" w14:textId="77777777" w:rsidR="00E852E8" w:rsidRPr="0030055E" w:rsidRDefault="00E852E8" w:rsidP="00A76F22">
                            <w:pPr>
                              <w:pStyle w:val="ListParagraph"/>
                              <w:widowControl/>
                              <w:numPr>
                                <w:ilvl w:val="0"/>
                                <w:numId w:val="48"/>
                              </w:numPr>
                              <w:ind w:left="142" w:hanging="142"/>
                              <w:rPr>
                                <w:sz w:val="16"/>
                                <w:szCs w:val="16"/>
                              </w:rPr>
                            </w:pPr>
                            <w:r w:rsidRPr="0030055E">
                              <w:rPr>
                                <w:sz w:val="16"/>
                                <w:szCs w:val="16"/>
                              </w:rPr>
                              <w:t>Governing Body Panel decide to uphold dismissal or overturn dismissal.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6" type="#_x0000_t202" style="position:absolute;margin-left:340.85pt;margin-top:4.95pt;width:143.2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">
                <v:shadow on="t"/>
                <v:path arrowok="t"/>
                <v:textbox>
                  <w:txbxContent>
                    <w:p w14:paraId="67398147" w14:textId="77777777" w:rsidR="00E852E8" w:rsidRPr="0030055E" w:rsidRDefault="00E852E8" w:rsidP="00A76F22">
                      <w:pPr>
                        <w:pStyle w:val="ListParagraph"/>
                        <w:widowControl/>
                        <w:numPr>
                          <w:ilvl w:val="0"/>
                          <w:numId w:val="48"/>
                        </w:numPr>
                        <w:ind w:left="142" w:hanging="142"/>
                        <w:rPr>
                          <w:sz w:val="16"/>
                          <w:szCs w:val="16"/>
                        </w:rPr>
                      </w:pPr>
                      <w:r w:rsidRPr="0030055E">
                        <w:rPr>
                          <w:sz w:val="16"/>
                          <w:szCs w:val="16"/>
                        </w:rPr>
                        <w:t>Employee will be invited to attend an appeal meeting with the GB Panel.</w:t>
                      </w:r>
                    </w:p>
                    <w:p w14:paraId="24217FF3" w14:textId="77777777" w:rsidR="00E852E8" w:rsidRDefault="00E852E8" w:rsidP="00A76F22">
                      <w:pPr>
                        <w:pStyle w:val="ListParagraph"/>
                        <w:widowControl/>
                        <w:numPr>
                          <w:ilvl w:val="0"/>
                          <w:numId w:val="48"/>
                        </w:numPr>
                        <w:ind w:left="142" w:hanging="142"/>
                        <w:rPr>
                          <w:sz w:val="16"/>
                          <w:szCs w:val="16"/>
                        </w:rPr>
                      </w:pPr>
                      <w:r w:rsidRPr="0030055E">
                        <w:rPr>
                          <w:sz w:val="16"/>
                          <w:szCs w:val="16"/>
                        </w:rPr>
                        <w:t>Chair of Stage 2 Meeting will present the management case supporting decision to dismiss.</w:t>
                      </w:r>
                    </w:p>
                    <w:p w14:paraId="34364A1F" w14:textId="77777777" w:rsidR="00E852E8" w:rsidRPr="0030055E" w:rsidRDefault="00E852E8" w:rsidP="00A76F22">
                      <w:pPr>
                        <w:pStyle w:val="ListParagraph"/>
                        <w:widowControl/>
                        <w:numPr>
                          <w:ilvl w:val="0"/>
                          <w:numId w:val="48"/>
                        </w:numPr>
                        <w:ind w:left="142" w:hanging="142"/>
                        <w:rPr>
                          <w:sz w:val="16"/>
                          <w:szCs w:val="16"/>
                        </w:rPr>
                      </w:pPr>
                      <w:r>
                        <w:rPr>
                          <w:sz w:val="16"/>
                          <w:szCs w:val="16"/>
                        </w:rPr>
                        <w:t>Governing Body Panel review all information from both parties.</w:t>
                      </w:r>
                    </w:p>
                    <w:p w14:paraId="21C64D9F" w14:textId="77777777" w:rsidR="00E852E8" w:rsidRPr="0030055E" w:rsidRDefault="00E852E8" w:rsidP="00A76F22">
                      <w:pPr>
                        <w:pStyle w:val="ListParagraph"/>
                        <w:widowControl/>
                        <w:numPr>
                          <w:ilvl w:val="0"/>
                          <w:numId w:val="48"/>
                        </w:numPr>
                        <w:ind w:left="142" w:hanging="142"/>
                        <w:rPr>
                          <w:sz w:val="16"/>
                          <w:szCs w:val="16"/>
                        </w:rPr>
                      </w:pPr>
                      <w:r w:rsidRPr="0030055E">
                        <w:rPr>
                          <w:sz w:val="16"/>
                          <w:szCs w:val="16"/>
                        </w:rPr>
                        <w:t>Governing Body Panel decide to uphold dismissal or overturn dismissal.</w:t>
                      </w:r>
                    </w:p>
                  </w:txbxContent>
                </v:textbox>
              </v:shape>
            </w:pict>
          </mc:Fallback>
        </mc:AlternateContent>
      </w:r>
    </w:p>
    <w:p w14:paraId="63CFFC2E" w14:textId="77777777" w:rsidR="00A76F22" w:rsidRPr="00F74D91" w:rsidRDefault="00A76F22">
      <w:pPr>
        <w:pStyle w:val="ListParagraph"/>
        <w:ind w:left="142"/>
        <w:rPr>
          <w:color w:val="FF0000"/>
          <w:sz w:val="24"/>
          <w:szCs w:val="24"/>
        </w:rPr>
      </w:pPr>
    </w:p>
    <w:p w14:paraId="3D0A6ED1"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8176" behindDoc="0" locked="0" layoutInCell="1" allowOverlap="1" wp14:anchorId="5B5C03B3" wp14:editId="7406BF11">
                <wp:simplePos x="0" y="0"/>
                <wp:positionH relativeFrom="column">
                  <wp:posOffset>1777365</wp:posOffset>
                </wp:positionH>
                <wp:positionV relativeFrom="paragraph">
                  <wp:posOffset>137795</wp:posOffset>
                </wp:positionV>
                <wp:extent cx="2176145" cy="638175"/>
                <wp:effectExtent l="0" t="0" r="20955" b="22225"/>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6145" cy="638175"/>
                        </a:xfrm>
                        <a:prstGeom prst="rect">
                          <a:avLst/>
                        </a:prstGeom>
                        <a:solidFill>
                          <a:schemeClr val="tx2">
                            <a:lumMod val="60000"/>
                            <a:lumOff val="40000"/>
                          </a:schemeClr>
                        </a:solidFill>
                        <a:ln w="9525">
                          <a:solidFill>
                            <a:srgbClr val="000000"/>
                          </a:solidFill>
                          <a:miter lim="800000"/>
                          <a:headEnd/>
                          <a:tailEnd/>
                        </a:ln>
                        <a:effectLst>
                          <a:outerShdw dist="35921" dir="2700000" algn="ctr" rotWithShape="0">
                            <a:srgbClr val="808080"/>
                          </a:outerShdw>
                        </a:effectLst>
                      </wps:spPr>
                      <wps:txbx>
                        <w:txbxContent>
                          <w:p w14:paraId="452970B7" w14:textId="77777777" w:rsidR="00E852E8" w:rsidRPr="00316A1B" w:rsidRDefault="00E852E8" w:rsidP="00A76F22">
                            <w:pPr>
                              <w:jc w:val="center"/>
                              <w:rPr>
                                <w:b/>
                                <w:szCs w:val="24"/>
                              </w:rPr>
                            </w:pPr>
                            <w:r>
                              <w:rPr>
                                <w:b/>
                                <w:szCs w:val="24"/>
                              </w:rPr>
                              <w:t>Appeal</w:t>
                            </w:r>
                          </w:p>
                          <w:p w14:paraId="61D5FC63" w14:textId="77777777" w:rsidR="00E852E8" w:rsidRPr="00F0683D" w:rsidRDefault="00E852E8" w:rsidP="00A76F22">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47" type="#_x0000_t202" style="position:absolute;margin-left:139.95pt;margin-top:10.85pt;width:171.35pt;height:5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" fillcolor="#548dd4 [1951]">
                <v:shadow on="t"/>
                <v:path arrowok="t"/>
                <v:textbox>
                  <w:txbxContent>
                    <w:p w14:paraId="452970B7" w14:textId="77777777" w:rsidR="00E852E8" w:rsidRPr="00316A1B" w:rsidRDefault="00E852E8" w:rsidP="00A76F22">
                      <w:pPr>
                        <w:jc w:val="center"/>
                        <w:rPr>
                          <w:b/>
                          <w:szCs w:val="24"/>
                        </w:rPr>
                      </w:pPr>
                      <w:r>
                        <w:rPr>
                          <w:b/>
                          <w:szCs w:val="24"/>
                        </w:rPr>
                        <w:t>Appeal</w:t>
                      </w:r>
                    </w:p>
                    <w:p w14:paraId="61D5FC63" w14:textId="77777777" w:rsidR="00E852E8" w:rsidRPr="00F0683D" w:rsidRDefault="00E852E8" w:rsidP="00A76F22">
                      <w:pPr>
                        <w:jc w:val="center"/>
                        <w:rPr>
                          <w:b/>
                          <w:sz w:val="20"/>
                          <w:szCs w:val="20"/>
                        </w:rPr>
                      </w:pPr>
                    </w:p>
                  </w:txbxContent>
                </v:textbox>
              </v:shape>
            </w:pict>
          </mc:Fallback>
        </mc:AlternateContent>
      </w:r>
    </w:p>
    <w:p w14:paraId="544A164D" w14:textId="77777777" w:rsidR="00A76F22" w:rsidRPr="00F74D91" w:rsidRDefault="00A76F22">
      <w:pPr>
        <w:rPr>
          <w:sz w:val="24"/>
          <w:szCs w:val="24"/>
        </w:rPr>
      </w:pPr>
    </w:p>
    <w:p w14:paraId="394661AA" w14:textId="77777777" w:rsidR="00A76F22" w:rsidRPr="00F74D91" w:rsidRDefault="00A76F22">
      <w:pPr>
        <w:rPr>
          <w:sz w:val="24"/>
          <w:szCs w:val="24"/>
        </w:rPr>
      </w:pPr>
      <w:r w:rsidRPr="00F74D91">
        <w:rPr>
          <w:noProof/>
          <w:sz w:val="24"/>
          <w:szCs w:val="24"/>
        </w:rPr>
        <mc:AlternateContent>
          <mc:Choice Requires="wps">
            <w:drawing>
              <wp:anchor distT="0" distB="0" distL="114300" distR="114300" simplePos="0" relativeHeight="251699200" behindDoc="0" locked="0" layoutInCell="1" allowOverlap="1" wp14:anchorId="41DCF599" wp14:editId="54C6C353">
                <wp:simplePos x="0" y="0"/>
                <wp:positionH relativeFrom="column">
                  <wp:posOffset>3953510</wp:posOffset>
                </wp:positionH>
                <wp:positionV relativeFrom="paragraph">
                  <wp:posOffset>61595</wp:posOffset>
                </wp:positionV>
                <wp:extent cx="371475" cy="0"/>
                <wp:effectExtent l="0" t="63500" r="0" b="6350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6B320A2F" id="AutoShape 146" o:spid="_x0000_s1026" type="#_x0000_t32" style="position:absolute;margin-left:311.3pt;margin-top:4.85pt;width:29.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">
                <v:stroke endarrow="block"/>
                <o:lock v:ext="edit" shapetype="f"/>
              </v:shape>
            </w:pict>
          </mc:Fallback>
        </mc:AlternateContent>
      </w:r>
    </w:p>
    <w:p w14:paraId="5C1D7A7E" w14:textId="77777777" w:rsidR="00A76F22" w:rsidRPr="00F74D91" w:rsidRDefault="00A76F22">
      <w:pPr>
        <w:rPr>
          <w:sz w:val="24"/>
          <w:szCs w:val="24"/>
        </w:rPr>
      </w:pPr>
    </w:p>
    <w:p w14:paraId="71F11567" w14:textId="77777777" w:rsidR="00A76F22" w:rsidRPr="00F74D91" w:rsidRDefault="00A76F22">
      <w:pPr>
        <w:rPr>
          <w:sz w:val="24"/>
          <w:szCs w:val="24"/>
        </w:rPr>
      </w:pPr>
    </w:p>
    <w:p w14:paraId="48CF0442" w14:textId="77777777" w:rsidR="00A76F22" w:rsidRPr="00F74D91" w:rsidRDefault="00A76F22">
      <w:pPr>
        <w:rPr>
          <w:sz w:val="24"/>
          <w:szCs w:val="24"/>
        </w:rPr>
      </w:pPr>
    </w:p>
    <w:p w14:paraId="48E32AEC" w14:textId="77777777" w:rsidR="00A76F22" w:rsidRPr="00F74D91" w:rsidRDefault="00A76F22">
      <w:pPr>
        <w:rPr>
          <w:sz w:val="24"/>
          <w:szCs w:val="24"/>
        </w:rPr>
      </w:pPr>
    </w:p>
    <w:p w14:paraId="4DF27C7F" w14:textId="77777777" w:rsidR="00A76F22" w:rsidRPr="00F74D91" w:rsidRDefault="00A76F22">
      <w:pPr>
        <w:rPr>
          <w:sz w:val="24"/>
          <w:szCs w:val="24"/>
        </w:rPr>
      </w:pPr>
    </w:p>
    <w:p w14:paraId="6A9EE907" w14:textId="77777777" w:rsidR="00A76F22" w:rsidRPr="00F74D91" w:rsidRDefault="00A76F22">
      <w:pPr>
        <w:rPr>
          <w:sz w:val="24"/>
          <w:szCs w:val="24"/>
        </w:rPr>
      </w:pPr>
    </w:p>
    <w:p w14:paraId="6D5EAA06" w14:textId="53B90E09" w:rsidR="00A76F22" w:rsidRDefault="00A76F22">
      <w:pPr>
        <w:rPr>
          <w:sz w:val="24"/>
          <w:szCs w:val="24"/>
        </w:rPr>
      </w:pPr>
    </w:p>
    <w:p w14:paraId="7D5C4DAD" w14:textId="77777777" w:rsidR="00D36E05" w:rsidRPr="00F74D91" w:rsidRDefault="00D36E05">
      <w:pPr>
        <w:rPr>
          <w:sz w:val="24"/>
          <w:szCs w:val="24"/>
        </w:rPr>
      </w:pPr>
    </w:p>
    <w:p w14:paraId="63ADAB61" w14:textId="77777777" w:rsidR="00A76F22" w:rsidRPr="00F74D91" w:rsidRDefault="00A76F22">
      <w:pPr>
        <w:rPr>
          <w:sz w:val="24"/>
          <w:szCs w:val="24"/>
        </w:rPr>
      </w:pPr>
    </w:p>
    <w:p w14:paraId="79399D7C" w14:textId="6B277C89" w:rsidR="00CA2AD6" w:rsidRPr="007313D5" w:rsidRDefault="00CA2AD6" w:rsidP="00CA2AD6">
      <w:pPr>
        <w:pStyle w:val="Heading1"/>
      </w:pPr>
      <w:bookmarkStart w:id="86" w:name="_Toc77680645"/>
      <w:bookmarkStart w:id="87" w:name="_Toc86220516"/>
      <w:r w:rsidRPr="007313D5">
        <w:t xml:space="preserve">Appendix </w:t>
      </w:r>
      <w:r w:rsidR="00D36E05">
        <w:t>B</w:t>
      </w:r>
      <w:r w:rsidRPr="007313D5">
        <w:t xml:space="preserve">: Return to Work </w:t>
      </w:r>
      <w:r>
        <w:t>Wellness Meeting</w:t>
      </w:r>
      <w:r w:rsidRPr="007313D5">
        <w:t xml:space="preserve"> Form</w:t>
      </w:r>
      <w:bookmarkEnd w:id="86"/>
      <w:bookmarkEnd w:id="87"/>
    </w:p>
    <w:p w14:paraId="325B85C0" w14:textId="77777777" w:rsidR="00CA2AD6" w:rsidRDefault="00CA2AD6" w:rsidP="00CA2AD6"/>
    <w:tbl>
      <w:tblPr>
        <w:tblStyle w:val="TableGrid1"/>
        <w:tblW w:w="0" w:type="auto"/>
        <w:tblLook w:val="04A0" w:firstRow="1" w:lastRow="0" w:firstColumn="1" w:lastColumn="0" w:noHBand="0" w:noVBand="1"/>
      </w:tblPr>
      <w:tblGrid>
        <w:gridCol w:w="2259"/>
        <w:gridCol w:w="2259"/>
        <w:gridCol w:w="2251"/>
        <w:gridCol w:w="2247"/>
      </w:tblGrid>
      <w:tr w:rsidR="00CA2AD6" w14:paraId="0A5EE71B" w14:textId="77777777" w:rsidTr="00E852E8">
        <w:trPr>
          <w:trHeight w:val="441"/>
        </w:trPr>
        <w:tc>
          <w:tcPr>
            <w:tcW w:w="9016" w:type="dxa"/>
            <w:gridSpan w:val="4"/>
          </w:tcPr>
          <w:p w14:paraId="7C26D935" w14:textId="77777777" w:rsidR="00CA2AD6" w:rsidRDefault="00CA2AD6" w:rsidP="00E852E8">
            <w:pPr>
              <w:rPr>
                <w:b/>
                <w:sz w:val="20"/>
                <w:szCs w:val="20"/>
              </w:rPr>
            </w:pPr>
            <w:r w:rsidRPr="008571E5">
              <w:rPr>
                <w:b/>
                <w:sz w:val="20"/>
                <w:szCs w:val="20"/>
              </w:rPr>
              <w:t>Employee Name:</w:t>
            </w:r>
          </w:p>
          <w:p w14:paraId="7967CAE0" w14:textId="77777777" w:rsidR="00CA2AD6" w:rsidRDefault="00CA2AD6" w:rsidP="00E852E8">
            <w:pPr>
              <w:rPr>
                <w:b/>
                <w:sz w:val="20"/>
                <w:szCs w:val="20"/>
              </w:rPr>
            </w:pPr>
          </w:p>
          <w:p w14:paraId="1DDEE0B3" w14:textId="77777777" w:rsidR="00CA2AD6" w:rsidRPr="008571E5" w:rsidRDefault="00CA2AD6" w:rsidP="00E852E8">
            <w:pPr>
              <w:rPr>
                <w:b/>
                <w:sz w:val="20"/>
                <w:szCs w:val="20"/>
              </w:rPr>
            </w:pPr>
          </w:p>
        </w:tc>
      </w:tr>
      <w:tr w:rsidR="00CA2AD6" w14:paraId="48C573F2" w14:textId="77777777" w:rsidTr="00E852E8">
        <w:trPr>
          <w:trHeight w:val="690"/>
        </w:trPr>
        <w:tc>
          <w:tcPr>
            <w:tcW w:w="2259" w:type="dxa"/>
          </w:tcPr>
          <w:p w14:paraId="75D4B37F" w14:textId="77777777" w:rsidR="00CA2AD6" w:rsidRDefault="00CA2AD6" w:rsidP="00E852E8">
            <w:pPr>
              <w:rPr>
                <w:b/>
                <w:sz w:val="20"/>
                <w:szCs w:val="20"/>
              </w:rPr>
            </w:pPr>
            <w:r w:rsidRPr="00414387">
              <w:rPr>
                <w:b/>
                <w:sz w:val="20"/>
                <w:szCs w:val="20"/>
              </w:rPr>
              <w:lastRenderedPageBreak/>
              <w:t>First Day of Absence:</w:t>
            </w:r>
          </w:p>
          <w:p w14:paraId="5EAE5155" w14:textId="77777777" w:rsidR="00CA2AD6" w:rsidRDefault="00CA2AD6" w:rsidP="00E852E8">
            <w:pPr>
              <w:rPr>
                <w:b/>
                <w:sz w:val="20"/>
                <w:szCs w:val="20"/>
              </w:rPr>
            </w:pPr>
          </w:p>
          <w:p w14:paraId="7BF71448" w14:textId="2A5A20F0" w:rsidR="00CA2AD6" w:rsidRPr="00414387" w:rsidRDefault="00CA2AD6" w:rsidP="00E852E8">
            <w:pPr>
              <w:rPr>
                <w:b/>
                <w:sz w:val="20"/>
                <w:szCs w:val="20"/>
              </w:rPr>
            </w:pPr>
          </w:p>
        </w:tc>
        <w:tc>
          <w:tcPr>
            <w:tcW w:w="2259" w:type="dxa"/>
          </w:tcPr>
          <w:p w14:paraId="50D205D1" w14:textId="77777777" w:rsidR="00CA2AD6" w:rsidRPr="00414387" w:rsidRDefault="00CA2AD6" w:rsidP="00E852E8">
            <w:pPr>
              <w:rPr>
                <w:b/>
                <w:sz w:val="20"/>
                <w:szCs w:val="20"/>
              </w:rPr>
            </w:pPr>
            <w:r w:rsidRPr="00414387">
              <w:rPr>
                <w:b/>
                <w:sz w:val="20"/>
                <w:szCs w:val="20"/>
              </w:rPr>
              <w:t>Last Day of Absence:</w:t>
            </w:r>
          </w:p>
          <w:p w14:paraId="2435FFEA" w14:textId="77777777" w:rsidR="00CA2AD6" w:rsidRPr="00414387" w:rsidRDefault="00CA2AD6" w:rsidP="00E852E8">
            <w:pPr>
              <w:rPr>
                <w:b/>
                <w:sz w:val="20"/>
                <w:szCs w:val="20"/>
              </w:rPr>
            </w:pPr>
          </w:p>
        </w:tc>
        <w:tc>
          <w:tcPr>
            <w:tcW w:w="2251" w:type="dxa"/>
          </w:tcPr>
          <w:p w14:paraId="46A77771" w14:textId="77777777" w:rsidR="00CA2AD6" w:rsidRPr="00414387" w:rsidRDefault="00CA2AD6" w:rsidP="00E852E8">
            <w:pPr>
              <w:rPr>
                <w:b/>
                <w:sz w:val="20"/>
                <w:szCs w:val="20"/>
              </w:rPr>
            </w:pPr>
            <w:r w:rsidRPr="00414387">
              <w:rPr>
                <w:b/>
                <w:sz w:val="20"/>
                <w:szCs w:val="20"/>
              </w:rPr>
              <w:t>No. of Days Absent:</w:t>
            </w:r>
          </w:p>
        </w:tc>
        <w:tc>
          <w:tcPr>
            <w:tcW w:w="2247" w:type="dxa"/>
          </w:tcPr>
          <w:p w14:paraId="219E162D" w14:textId="77777777" w:rsidR="00CA2AD6" w:rsidRPr="00414387" w:rsidRDefault="00CA2AD6" w:rsidP="00E852E8">
            <w:pPr>
              <w:rPr>
                <w:b/>
                <w:sz w:val="20"/>
                <w:szCs w:val="20"/>
              </w:rPr>
            </w:pPr>
            <w:r w:rsidRPr="00414387">
              <w:rPr>
                <w:b/>
                <w:sz w:val="20"/>
                <w:szCs w:val="20"/>
              </w:rPr>
              <w:t>Return to Work Date:</w:t>
            </w:r>
          </w:p>
        </w:tc>
      </w:tr>
      <w:tr w:rsidR="00CA2AD6" w14:paraId="11F0C455" w14:textId="77777777" w:rsidTr="00E852E8">
        <w:trPr>
          <w:trHeight w:val="461"/>
        </w:trPr>
        <w:tc>
          <w:tcPr>
            <w:tcW w:w="9016" w:type="dxa"/>
            <w:gridSpan w:val="4"/>
          </w:tcPr>
          <w:p w14:paraId="59FDDC36" w14:textId="77777777" w:rsidR="00CA2AD6" w:rsidRPr="008171A3" w:rsidRDefault="00CA2AD6" w:rsidP="00E852E8">
            <w:pPr>
              <w:rPr>
                <w:b/>
                <w:sz w:val="20"/>
                <w:szCs w:val="20"/>
              </w:rPr>
            </w:pPr>
            <w:r w:rsidRPr="008171A3">
              <w:rPr>
                <w:b/>
                <w:sz w:val="20"/>
                <w:szCs w:val="20"/>
              </w:rPr>
              <w:t>Reason(s) for absence:</w:t>
            </w:r>
          </w:p>
          <w:p w14:paraId="7AF5E086" w14:textId="77777777" w:rsidR="00CA2AD6" w:rsidRDefault="00CA2AD6" w:rsidP="00E852E8">
            <w:pPr>
              <w:rPr>
                <w:b/>
                <w:sz w:val="20"/>
                <w:szCs w:val="20"/>
              </w:rPr>
            </w:pPr>
          </w:p>
          <w:p w14:paraId="371D7E9F" w14:textId="77777777" w:rsidR="00CA2AD6" w:rsidRDefault="00CA2AD6" w:rsidP="00E852E8">
            <w:pPr>
              <w:rPr>
                <w:b/>
                <w:sz w:val="20"/>
                <w:szCs w:val="20"/>
              </w:rPr>
            </w:pPr>
            <w:bookmarkStart w:id="88" w:name="_GoBack"/>
            <w:bookmarkEnd w:id="88"/>
          </w:p>
          <w:p w14:paraId="45B37DE0" w14:textId="607301EB" w:rsidR="00CA2AD6" w:rsidRPr="008171A3" w:rsidRDefault="00CA2AD6" w:rsidP="00E852E8">
            <w:pPr>
              <w:rPr>
                <w:b/>
                <w:sz w:val="20"/>
                <w:szCs w:val="20"/>
              </w:rPr>
            </w:pPr>
          </w:p>
        </w:tc>
      </w:tr>
      <w:tr w:rsidR="00CA2AD6" w14:paraId="7881565F" w14:textId="77777777" w:rsidTr="00E852E8">
        <w:tc>
          <w:tcPr>
            <w:tcW w:w="9016" w:type="dxa"/>
            <w:gridSpan w:val="4"/>
          </w:tcPr>
          <w:p w14:paraId="5CA8AF11" w14:textId="77777777" w:rsidR="00CA2AD6" w:rsidRDefault="00CA2AD6" w:rsidP="00E852E8">
            <w:pPr>
              <w:rPr>
                <w:b/>
                <w:sz w:val="20"/>
                <w:szCs w:val="20"/>
              </w:rPr>
            </w:pPr>
            <w:r>
              <w:rPr>
                <w:b/>
                <w:sz w:val="20"/>
                <w:szCs w:val="20"/>
              </w:rPr>
              <w:t>Relevant information on fit note ( for absences of more than 7 calendar days)</w:t>
            </w:r>
          </w:p>
          <w:p w14:paraId="4E51163C" w14:textId="77777777" w:rsidR="00CA2AD6" w:rsidRDefault="00CA2AD6" w:rsidP="00E852E8">
            <w:pPr>
              <w:rPr>
                <w:b/>
                <w:sz w:val="20"/>
                <w:szCs w:val="20"/>
              </w:rPr>
            </w:pPr>
          </w:p>
          <w:p w14:paraId="74D48953" w14:textId="77777777" w:rsidR="00CA2AD6" w:rsidRDefault="00CA2AD6" w:rsidP="00E852E8">
            <w:pPr>
              <w:rPr>
                <w:b/>
                <w:sz w:val="20"/>
                <w:szCs w:val="20"/>
              </w:rPr>
            </w:pPr>
          </w:p>
          <w:p w14:paraId="17CEEDB1" w14:textId="018F62F9" w:rsidR="00CA2AD6" w:rsidRPr="008171A3" w:rsidRDefault="00CA2AD6" w:rsidP="00E852E8">
            <w:pPr>
              <w:rPr>
                <w:b/>
                <w:sz w:val="20"/>
                <w:szCs w:val="20"/>
              </w:rPr>
            </w:pPr>
          </w:p>
        </w:tc>
      </w:tr>
      <w:tr w:rsidR="00CA2AD6" w14:paraId="73B3C388" w14:textId="77777777" w:rsidTr="00E852E8">
        <w:tc>
          <w:tcPr>
            <w:tcW w:w="9016" w:type="dxa"/>
            <w:gridSpan w:val="4"/>
          </w:tcPr>
          <w:p w14:paraId="14DB67C3" w14:textId="77777777" w:rsidR="00CA2AD6" w:rsidRDefault="00CA2AD6" w:rsidP="00E852E8">
            <w:pPr>
              <w:rPr>
                <w:b/>
                <w:sz w:val="20"/>
                <w:szCs w:val="20"/>
              </w:rPr>
            </w:pPr>
            <w:r>
              <w:rPr>
                <w:b/>
                <w:sz w:val="20"/>
                <w:szCs w:val="20"/>
              </w:rPr>
              <w:t>How do you feel about returning to work?</w:t>
            </w:r>
          </w:p>
          <w:p w14:paraId="40285106" w14:textId="77777777" w:rsidR="00CA2AD6" w:rsidRDefault="00CA2AD6" w:rsidP="00E852E8">
            <w:pPr>
              <w:rPr>
                <w:b/>
                <w:sz w:val="20"/>
                <w:szCs w:val="20"/>
              </w:rPr>
            </w:pPr>
          </w:p>
          <w:p w14:paraId="65B91AF6" w14:textId="18A52F11" w:rsidR="00CA2AD6" w:rsidRDefault="00CA2AD6" w:rsidP="00E852E8">
            <w:pPr>
              <w:rPr>
                <w:b/>
                <w:sz w:val="20"/>
                <w:szCs w:val="20"/>
              </w:rPr>
            </w:pPr>
          </w:p>
          <w:p w14:paraId="140B4C36" w14:textId="77777777" w:rsidR="00CA2AD6" w:rsidRDefault="00CA2AD6" w:rsidP="00E852E8">
            <w:pPr>
              <w:rPr>
                <w:b/>
                <w:sz w:val="20"/>
                <w:szCs w:val="20"/>
              </w:rPr>
            </w:pPr>
          </w:p>
          <w:p w14:paraId="094C29A9" w14:textId="77777777" w:rsidR="00CA2AD6" w:rsidRDefault="00CA2AD6" w:rsidP="00E852E8">
            <w:pPr>
              <w:rPr>
                <w:b/>
                <w:sz w:val="20"/>
                <w:szCs w:val="20"/>
              </w:rPr>
            </w:pPr>
            <w:r>
              <w:rPr>
                <w:b/>
                <w:sz w:val="20"/>
                <w:szCs w:val="20"/>
              </w:rPr>
              <w:t>Is there any medical advice we need to consider?</w:t>
            </w:r>
          </w:p>
          <w:p w14:paraId="49E6E726" w14:textId="77777777" w:rsidR="00CA2AD6" w:rsidRDefault="00CA2AD6" w:rsidP="00E852E8">
            <w:pPr>
              <w:rPr>
                <w:b/>
                <w:sz w:val="20"/>
                <w:szCs w:val="20"/>
              </w:rPr>
            </w:pPr>
          </w:p>
          <w:p w14:paraId="3A3E83D5" w14:textId="10776D77" w:rsidR="00CA2AD6" w:rsidRDefault="00CA2AD6" w:rsidP="00E852E8">
            <w:pPr>
              <w:rPr>
                <w:b/>
                <w:sz w:val="20"/>
                <w:szCs w:val="20"/>
              </w:rPr>
            </w:pPr>
          </w:p>
          <w:p w14:paraId="50AF2A66" w14:textId="77777777" w:rsidR="00CA2AD6" w:rsidRDefault="00CA2AD6" w:rsidP="00E852E8">
            <w:pPr>
              <w:rPr>
                <w:b/>
                <w:sz w:val="20"/>
                <w:szCs w:val="20"/>
              </w:rPr>
            </w:pPr>
          </w:p>
          <w:p w14:paraId="0B5452DB" w14:textId="77777777" w:rsidR="00CA2AD6" w:rsidRDefault="00CA2AD6" w:rsidP="00E852E8">
            <w:pPr>
              <w:rPr>
                <w:b/>
                <w:sz w:val="20"/>
                <w:szCs w:val="20"/>
              </w:rPr>
            </w:pPr>
            <w:r>
              <w:rPr>
                <w:b/>
                <w:sz w:val="20"/>
                <w:szCs w:val="20"/>
              </w:rPr>
              <w:t>What can we do to support a successful return to work?</w:t>
            </w:r>
          </w:p>
          <w:p w14:paraId="3CFB522F" w14:textId="6AFA5F6C" w:rsidR="00CA2AD6" w:rsidRDefault="00CA2AD6" w:rsidP="00E852E8">
            <w:pPr>
              <w:rPr>
                <w:b/>
                <w:sz w:val="20"/>
                <w:szCs w:val="20"/>
              </w:rPr>
            </w:pPr>
          </w:p>
          <w:p w14:paraId="222BA04E" w14:textId="77777777" w:rsidR="00CA2AD6" w:rsidRDefault="00CA2AD6" w:rsidP="00E852E8">
            <w:pPr>
              <w:rPr>
                <w:b/>
                <w:sz w:val="20"/>
                <w:szCs w:val="20"/>
              </w:rPr>
            </w:pPr>
          </w:p>
          <w:p w14:paraId="108C9883" w14:textId="77777777" w:rsidR="00CA2AD6" w:rsidRDefault="00CA2AD6" w:rsidP="00E852E8">
            <w:pPr>
              <w:rPr>
                <w:b/>
                <w:sz w:val="20"/>
                <w:szCs w:val="20"/>
              </w:rPr>
            </w:pPr>
          </w:p>
          <w:p w14:paraId="7CC39F58" w14:textId="77777777" w:rsidR="00CA2AD6" w:rsidRDefault="00CA2AD6" w:rsidP="00E852E8">
            <w:pPr>
              <w:rPr>
                <w:b/>
                <w:sz w:val="20"/>
                <w:szCs w:val="20"/>
              </w:rPr>
            </w:pPr>
            <w:r>
              <w:rPr>
                <w:b/>
                <w:sz w:val="20"/>
                <w:szCs w:val="20"/>
              </w:rPr>
              <w:t>What can you do to support a successful return to work?</w:t>
            </w:r>
          </w:p>
          <w:p w14:paraId="77C4F74A" w14:textId="7EB1A3BA" w:rsidR="00CA2AD6" w:rsidRDefault="00CA2AD6" w:rsidP="00E852E8">
            <w:pPr>
              <w:rPr>
                <w:b/>
                <w:sz w:val="20"/>
                <w:szCs w:val="20"/>
              </w:rPr>
            </w:pPr>
          </w:p>
          <w:p w14:paraId="7FE31D23" w14:textId="77777777" w:rsidR="00CA2AD6" w:rsidRDefault="00CA2AD6" w:rsidP="00E852E8">
            <w:pPr>
              <w:rPr>
                <w:b/>
                <w:sz w:val="20"/>
                <w:szCs w:val="20"/>
              </w:rPr>
            </w:pPr>
          </w:p>
          <w:p w14:paraId="5A4FC9B1" w14:textId="77777777" w:rsidR="00CA2AD6" w:rsidRDefault="00CA2AD6" w:rsidP="00E852E8">
            <w:pPr>
              <w:rPr>
                <w:b/>
                <w:sz w:val="20"/>
                <w:szCs w:val="20"/>
              </w:rPr>
            </w:pPr>
          </w:p>
          <w:p w14:paraId="41F97639" w14:textId="77777777" w:rsidR="00CA2AD6" w:rsidRDefault="00CA2AD6" w:rsidP="00E852E8">
            <w:pPr>
              <w:rPr>
                <w:b/>
                <w:sz w:val="20"/>
                <w:szCs w:val="20"/>
              </w:rPr>
            </w:pPr>
            <w:r>
              <w:rPr>
                <w:b/>
                <w:sz w:val="20"/>
                <w:szCs w:val="20"/>
              </w:rPr>
              <w:t>What would you like to be communicated regarding your return to work (if anything)?</w:t>
            </w:r>
          </w:p>
          <w:p w14:paraId="1A394A44" w14:textId="46E1D09C" w:rsidR="00CA2AD6" w:rsidRDefault="00CA2AD6" w:rsidP="00E852E8">
            <w:pPr>
              <w:rPr>
                <w:b/>
                <w:sz w:val="20"/>
                <w:szCs w:val="20"/>
              </w:rPr>
            </w:pPr>
          </w:p>
          <w:p w14:paraId="600CC51D" w14:textId="77777777" w:rsidR="00CA2AD6" w:rsidRDefault="00CA2AD6" w:rsidP="00E852E8">
            <w:pPr>
              <w:rPr>
                <w:b/>
                <w:sz w:val="20"/>
                <w:szCs w:val="20"/>
              </w:rPr>
            </w:pPr>
          </w:p>
          <w:p w14:paraId="22E2D936" w14:textId="77777777" w:rsidR="00CA2AD6" w:rsidRPr="008171A3" w:rsidRDefault="00CA2AD6" w:rsidP="00E852E8">
            <w:pPr>
              <w:rPr>
                <w:b/>
                <w:sz w:val="20"/>
                <w:szCs w:val="20"/>
              </w:rPr>
            </w:pPr>
          </w:p>
        </w:tc>
      </w:tr>
      <w:tr w:rsidR="00CA2AD6" w14:paraId="14CC79EB" w14:textId="77777777" w:rsidTr="00E852E8">
        <w:tc>
          <w:tcPr>
            <w:tcW w:w="9016" w:type="dxa"/>
            <w:gridSpan w:val="4"/>
          </w:tcPr>
          <w:p w14:paraId="52612D38" w14:textId="77777777" w:rsidR="00CA2AD6" w:rsidRDefault="00CA2AD6" w:rsidP="00E852E8">
            <w:pPr>
              <w:rPr>
                <w:b/>
                <w:sz w:val="20"/>
                <w:szCs w:val="20"/>
              </w:rPr>
            </w:pPr>
            <w:r>
              <w:rPr>
                <w:b/>
                <w:sz w:val="20"/>
                <w:szCs w:val="20"/>
              </w:rPr>
              <w:t>Action to be taken:</w:t>
            </w:r>
          </w:p>
          <w:p w14:paraId="75109E13" w14:textId="77777777" w:rsidR="00CA2AD6" w:rsidRDefault="00CA2AD6" w:rsidP="00E852E8">
            <w:pPr>
              <w:rPr>
                <w:b/>
                <w:sz w:val="20"/>
                <w:szCs w:val="20"/>
              </w:rPr>
            </w:pPr>
          </w:p>
          <w:p w14:paraId="198D2BDA" w14:textId="77777777" w:rsidR="00CA2AD6" w:rsidRDefault="00CA2AD6" w:rsidP="00E852E8">
            <w:pPr>
              <w:rPr>
                <w:b/>
                <w:sz w:val="20"/>
                <w:szCs w:val="20"/>
              </w:rPr>
            </w:pPr>
          </w:p>
          <w:p w14:paraId="57D801DE" w14:textId="77777777" w:rsidR="00CA2AD6" w:rsidRPr="008171A3" w:rsidRDefault="00CA2AD6" w:rsidP="00E852E8">
            <w:pPr>
              <w:rPr>
                <w:b/>
                <w:sz w:val="20"/>
                <w:szCs w:val="20"/>
              </w:rPr>
            </w:pPr>
          </w:p>
        </w:tc>
      </w:tr>
      <w:tr w:rsidR="00CA2AD6" w14:paraId="3BE2C000" w14:textId="77777777" w:rsidTr="00E852E8">
        <w:tc>
          <w:tcPr>
            <w:tcW w:w="9016" w:type="dxa"/>
            <w:gridSpan w:val="4"/>
          </w:tcPr>
          <w:p w14:paraId="036DDECD" w14:textId="77777777" w:rsidR="00CA2AD6" w:rsidRPr="008571E5" w:rsidRDefault="00CA2AD6" w:rsidP="00E852E8">
            <w:pPr>
              <w:rPr>
                <w:rFonts w:eastAsia="Calibri" w:cs="Times New Roman"/>
                <w:b/>
                <w:sz w:val="20"/>
              </w:rPr>
            </w:pPr>
            <w:r w:rsidRPr="008571E5">
              <w:rPr>
                <w:b/>
                <w:sz w:val="20"/>
              </w:rPr>
              <w:t>Update on relevant issues</w:t>
            </w:r>
            <w:r>
              <w:rPr>
                <w:b/>
                <w:sz w:val="20"/>
              </w:rPr>
              <w:t xml:space="preserve"> (training or organisation changes and handover arrangements where relevant)</w:t>
            </w:r>
            <w:r w:rsidRPr="008571E5">
              <w:rPr>
                <w:b/>
                <w:sz w:val="20"/>
              </w:rPr>
              <w:t>:</w:t>
            </w:r>
          </w:p>
          <w:p w14:paraId="29091B51" w14:textId="77777777" w:rsidR="00CA2AD6" w:rsidRDefault="00CA2AD6" w:rsidP="00E852E8">
            <w:pPr>
              <w:rPr>
                <w:b/>
                <w:sz w:val="20"/>
                <w:szCs w:val="20"/>
              </w:rPr>
            </w:pPr>
          </w:p>
          <w:p w14:paraId="5D69B8C8" w14:textId="77777777" w:rsidR="00CA2AD6" w:rsidRPr="008171A3" w:rsidRDefault="00CA2AD6" w:rsidP="00E852E8">
            <w:pPr>
              <w:rPr>
                <w:b/>
                <w:sz w:val="20"/>
                <w:szCs w:val="20"/>
              </w:rPr>
            </w:pPr>
          </w:p>
        </w:tc>
      </w:tr>
      <w:tr w:rsidR="00CA2AD6" w14:paraId="0F6012BB" w14:textId="77777777" w:rsidTr="00E852E8">
        <w:tc>
          <w:tcPr>
            <w:tcW w:w="4518" w:type="dxa"/>
            <w:gridSpan w:val="2"/>
          </w:tcPr>
          <w:p w14:paraId="04EC96B2" w14:textId="77777777" w:rsidR="00CA2AD6" w:rsidRPr="008171A3" w:rsidRDefault="00CA2AD6" w:rsidP="00E852E8">
            <w:pPr>
              <w:rPr>
                <w:b/>
                <w:sz w:val="20"/>
                <w:szCs w:val="20"/>
              </w:rPr>
            </w:pPr>
            <w:r w:rsidRPr="008171A3">
              <w:rPr>
                <w:b/>
                <w:sz w:val="20"/>
                <w:szCs w:val="20"/>
              </w:rPr>
              <w:t>Trigger Point Reached? Please Specify:</w:t>
            </w:r>
          </w:p>
          <w:p w14:paraId="035DE437" w14:textId="77777777" w:rsidR="00CA2AD6" w:rsidRDefault="00CA2AD6" w:rsidP="00E852E8">
            <w:pPr>
              <w:rPr>
                <w:b/>
                <w:sz w:val="20"/>
              </w:rPr>
            </w:pPr>
          </w:p>
          <w:p w14:paraId="4408B246" w14:textId="77777777" w:rsidR="00CA2AD6" w:rsidRPr="008571E5" w:rsidRDefault="00CA2AD6" w:rsidP="00E852E8">
            <w:pPr>
              <w:rPr>
                <w:b/>
                <w:sz w:val="20"/>
              </w:rPr>
            </w:pPr>
          </w:p>
        </w:tc>
        <w:tc>
          <w:tcPr>
            <w:tcW w:w="4498" w:type="dxa"/>
            <w:gridSpan w:val="2"/>
          </w:tcPr>
          <w:p w14:paraId="1CAC0C49" w14:textId="77777777" w:rsidR="00CA2AD6" w:rsidRPr="008571E5" w:rsidRDefault="00CA2AD6" w:rsidP="00E852E8">
            <w:pPr>
              <w:rPr>
                <w:b/>
                <w:sz w:val="20"/>
              </w:rPr>
            </w:pPr>
            <w:r w:rsidRPr="008171A3">
              <w:rPr>
                <w:b/>
                <w:sz w:val="20"/>
                <w:szCs w:val="20"/>
              </w:rPr>
              <w:t>Attendance Support Meeting Arranged?</w:t>
            </w:r>
          </w:p>
        </w:tc>
      </w:tr>
      <w:tr w:rsidR="00CA2AD6" w14:paraId="79B3D872" w14:textId="77777777" w:rsidTr="00E852E8">
        <w:tc>
          <w:tcPr>
            <w:tcW w:w="9016" w:type="dxa"/>
            <w:gridSpan w:val="4"/>
          </w:tcPr>
          <w:p w14:paraId="73BB4AF9" w14:textId="77777777" w:rsidR="00CA2AD6" w:rsidRDefault="00CA2AD6" w:rsidP="00E852E8">
            <w:pPr>
              <w:rPr>
                <w:b/>
                <w:sz w:val="20"/>
                <w:szCs w:val="20"/>
              </w:rPr>
            </w:pPr>
            <w:r>
              <w:rPr>
                <w:b/>
                <w:sz w:val="20"/>
                <w:szCs w:val="20"/>
              </w:rPr>
              <w:t>Employee comments:</w:t>
            </w:r>
          </w:p>
          <w:p w14:paraId="733837C0" w14:textId="77777777" w:rsidR="00CA2AD6" w:rsidRDefault="00CA2AD6" w:rsidP="00E852E8">
            <w:pPr>
              <w:rPr>
                <w:b/>
                <w:sz w:val="20"/>
                <w:szCs w:val="20"/>
              </w:rPr>
            </w:pPr>
          </w:p>
          <w:p w14:paraId="4EBFC659" w14:textId="77777777" w:rsidR="00CA2AD6" w:rsidRDefault="00CA2AD6" w:rsidP="00E852E8">
            <w:pPr>
              <w:rPr>
                <w:b/>
                <w:sz w:val="20"/>
                <w:szCs w:val="20"/>
              </w:rPr>
            </w:pPr>
          </w:p>
          <w:p w14:paraId="2E291914" w14:textId="77777777" w:rsidR="00CA2AD6" w:rsidRPr="008171A3" w:rsidRDefault="00CA2AD6" w:rsidP="00E852E8">
            <w:pPr>
              <w:rPr>
                <w:b/>
                <w:sz w:val="20"/>
                <w:szCs w:val="20"/>
              </w:rPr>
            </w:pPr>
          </w:p>
        </w:tc>
      </w:tr>
      <w:tr w:rsidR="00CA2AD6" w14:paraId="2500003E" w14:textId="77777777" w:rsidTr="00E852E8">
        <w:tc>
          <w:tcPr>
            <w:tcW w:w="4518" w:type="dxa"/>
            <w:gridSpan w:val="2"/>
          </w:tcPr>
          <w:p w14:paraId="038398DC" w14:textId="77777777" w:rsidR="00CA2AD6" w:rsidRDefault="00CA2AD6" w:rsidP="00E852E8">
            <w:pPr>
              <w:rPr>
                <w:b/>
                <w:sz w:val="20"/>
                <w:szCs w:val="20"/>
              </w:rPr>
            </w:pPr>
            <w:r>
              <w:rPr>
                <w:b/>
                <w:sz w:val="20"/>
                <w:szCs w:val="20"/>
              </w:rPr>
              <w:t>Employee signature:</w:t>
            </w:r>
          </w:p>
          <w:p w14:paraId="6A8BE4BE" w14:textId="77777777" w:rsidR="00CA2AD6" w:rsidRDefault="00CA2AD6" w:rsidP="00E852E8">
            <w:pPr>
              <w:rPr>
                <w:b/>
                <w:sz w:val="20"/>
                <w:szCs w:val="20"/>
              </w:rPr>
            </w:pPr>
          </w:p>
          <w:p w14:paraId="13D34F67" w14:textId="77777777" w:rsidR="00CA2AD6" w:rsidRPr="008171A3" w:rsidRDefault="00CA2AD6" w:rsidP="00E852E8">
            <w:pPr>
              <w:rPr>
                <w:b/>
                <w:sz w:val="20"/>
                <w:szCs w:val="20"/>
              </w:rPr>
            </w:pPr>
          </w:p>
        </w:tc>
        <w:tc>
          <w:tcPr>
            <w:tcW w:w="4498" w:type="dxa"/>
            <w:gridSpan w:val="2"/>
          </w:tcPr>
          <w:p w14:paraId="2C99D7FE" w14:textId="77777777" w:rsidR="00CA2AD6" w:rsidRPr="008171A3" w:rsidRDefault="00CA2AD6" w:rsidP="00E852E8">
            <w:pPr>
              <w:rPr>
                <w:b/>
                <w:sz w:val="20"/>
                <w:szCs w:val="20"/>
              </w:rPr>
            </w:pPr>
            <w:r>
              <w:rPr>
                <w:b/>
                <w:sz w:val="20"/>
                <w:szCs w:val="20"/>
              </w:rPr>
              <w:t>Date:</w:t>
            </w:r>
          </w:p>
        </w:tc>
      </w:tr>
      <w:tr w:rsidR="00CA2AD6" w14:paraId="16E0FFF0" w14:textId="77777777" w:rsidTr="00E852E8">
        <w:tc>
          <w:tcPr>
            <w:tcW w:w="4518" w:type="dxa"/>
            <w:gridSpan w:val="2"/>
          </w:tcPr>
          <w:p w14:paraId="0C16239E" w14:textId="77777777" w:rsidR="00CA2AD6" w:rsidRDefault="00CA2AD6" w:rsidP="00E852E8">
            <w:pPr>
              <w:rPr>
                <w:b/>
                <w:sz w:val="20"/>
                <w:szCs w:val="20"/>
              </w:rPr>
            </w:pPr>
            <w:r>
              <w:rPr>
                <w:b/>
                <w:sz w:val="20"/>
                <w:szCs w:val="20"/>
              </w:rPr>
              <w:t>Line Manager/Headteacher signature:</w:t>
            </w:r>
          </w:p>
          <w:p w14:paraId="486116C0" w14:textId="77777777" w:rsidR="00CA2AD6" w:rsidRDefault="00CA2AD6" w:rsidP="00E852E8">
            <w:pPr>
              <w:rPr>
                <w:b/>
                <w:sz w:val="20"/>
                <w:szCs w:val="20"/>
              </w:rPr>
            </w:pPr>
          </w:p>
          <w:p w14:paraId="4FB29FFC" w14:textId="77777777" w:rsidR="00CA2AD6" w:rsidRPr="008171A3" w:rsidRDefault="00CA2AD6" w:rsidP="00E852E8">
            <w:pPr>
              <w:rPr>
                <w:b/>
                <w:sz w:val="20"/>
                <w:szCs w:val="20"/>
              </w:rPr>
            </w:pPr>
          </w:p>
        </w:tc>
        <w:tc>
          <w:tcPr>
            <w:tcW w:w="4498" w:type="dxa"/>
            <w:gridSpan w:val="2"/>
          </w:tcPr>
          <w:p w14:paraId="12B07764" w14:textId="77777777" w:rsidR="00CA2AD6" w:rsidRPr="008171A3" w:rsidRDefault="00CA2AD6" w:rsidP="00E852E8">
            <w:pPr>
              <w:rPr>
                <w:b/>
                <w:sz w:val="20"/>
                <w:szCs w:val="20"/>
              </w:rPr>
            </w:pPr>
            <w:r>
              <w:rPr>
                <w:b/>
                <w:sz w:val="20"/>
                <w:szCs w:val="20"/>
              </w:rPr>
              <w:t>Date:</w:t>
            </w:r>
          </w:p>
        </w:tc>
      </w:tr>
    </w:tbl>
    <w:p w14:paraId="5525F98F" w14:textId="77777777" w:rsidR="00CA2AD6" w:rsidRDefault="00CA2AD6" w:rsidP="00CA2AD6">
      <w:pPr>
        <w:sectPr w:rsidR="00CA2AD6" w:rsidSect="004F1455">
          <w:headerReference w:type="even" r:id="rId17"/>
          <w:headerReference w:type="default" r:id="rId18"/>
          <w:footerReference w:type="even" r:id="rId19"/>
          <w:footerReference w:type="default" r:id="rId20"/>
          <w:headerReference w:type="first" r:id="rId21"/>
          <w:footerReference w:type="first" r:id="rId22"/>
          <w:pgSz w:w="11907" w:h="16840"/>
          <w:pgMar w:top="1426" w:right="1418" w:bottom="1440" w:left="1418" w:header="0" w:footer="720" w:gutter="0"/>
          <w:pgBorders w:offsetFrom="page">
            <w:top w:val="single" w:sz="12" w:space="24" w:color="auto"/>
            <w:left w:val="single" w:sz="12" w:space="24" w:color="auto"/>
            <w:bottom w:val="single" w:sz="12" w:space="24" w:color="auto"/>
            <w:right w:val="single" w:sz="12" w:space="24" w:color="auto"/>
          </w:pgBorders>
          <w:pgNumType w:start="1"/>
          <w:cols w:space="720"/>
        </w:sectPr>
      </w:pPr>
    </w:p>
    <w:p w14:paraId="5B2CD99D" w14:textId="422E756C" w:rsidR="00CA2AD6" w:rsidRPr="007313D5" w:rsidRDefault="00CA2AD6" w:rsidP="00CA2AD6">
      <w:pPr>
        <w:pStyle w:val="Heading1"/>
      </w:pPr>
      <w:bookmarkStart w:id="89" w:name="_Toc77680646"/>
      <w:bookmarkStart w:id="90" w:name="_Toc86220517"/>
      <w:r w:rsidRPr="007313D5">
        <w:lastRenderedPageBreak/>
        <w:t xml:space="preserve">Appendix </w:t>
      </w:r>
      <w:r w:rsidR="00D36E05">
        <w:t>C(i)</w:t>
      </w:r>
      <w:r w:rsidRPr="007313D5">
        <w:t xml:space="preserve">: </w:t>
      </w:r>
      <w:r>
        <w:t>Wellness Action Plan Template – Short Term</w:t>
      </w:r>
      <w:bookmarkEnd w:id="89"/>
      <w:bookmarkEnd w:id="90"/>
    </w:p>
    <w:p w14:paraId="62A53D11" w14:textId="77777777" w:rsidR="00CA2AD6" w:rsidRDefault="00CA2AD6" w:rsidP="00CA2AD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5687"/>
        <w:gridCol w:w="2386"/>
        <w:gridCol w:w="3917"/>
      </w:tblGrid>
      <w:tr w:rsidR="00CA2AD6" w14:paraId="16BED64B" w14:textId="77777777" w:rsidTr="00E852E8">
        <w:tc>
          <w:tcPr>
            <w:tcW w:w="1834" w:type="dxa"/>
            <w:tcBorders>
              <w:right w:val="single" w:sz="4" w:space="0" w:color="auto"/>
            </w:tcBorders>
          </w:tcPr>
          <w:p w14:paraId="782497A1" w14:textId="77777777" w:rsidR="00CA2AD6" w:rsidRPr="007E2C38" w:rsidRDefault="00CA2AD6" w:rsidP="00E852E8">
            <w:pPr>
              <w:rPr>
                <w:rFonts w:cs="Arial"/>
                <w:szCs w:val="24"/>
              </w:rPr>
            </w:pPr>
            <w:r>
              <w:rPr>
                <w:rFonts w:cs="Arial"/>
                <w:b/>
                <w:szCs w:val="24"/>
              </w:rPr>
              <w:t>Employee:</w:t>
            </w:r>
          </w:p>
        </w:tc>
        <w:tc>
          <w:tcPr>
            <w:tcW w:w="5687" w:type="dxa"/>
            <w:tcBorders>
              <w:top w:val="single" w:sz="4" w:space="0" w:color="auto"/>
              <w:left w:val="single" w:sz="4" w:space="0" w:color="auto"/>
              <w:bottom w:val="single" w:sz="4" w:space="0" w:color="auto"/>
              <w:right w:val="single" w:sz="4" w:space="0" w:color="auto"/>
            </w:tcBorders>
            <w:vAlign w:val="center"/>
          </w:tcPr>
          <w:p w14:paraId="2ED9EF41" w14:textId="77777777" w:rsidR="00CA2AD6" w:rsidRPr="007E2C38" w:rsidRDefault="00CA2AD6" w:rsidP="00E852E8">
            <w:pPr>
              <w:rPr>
                <w:rFonts w:cs="Arial"/>
                <w:szCs w:val="24"/>
              </w:rPr>
            </w:pPr>
          </w:p>
        </w:tc>
        <w:tc>
          <w:tcPr>
            <w:tcW w:w="2386" w:type="dxa"/>
            <w:tcBorders>
              <w:left w:val="single" w:sz="4" w:space="0" w:color="auto"/>
              <w:right w:val="single" w:sz="4" w:space="0" w:color="auto"/>
            </w:tcBorders>
            <w:vAlign w:val="center"/>
          </w:tcPr>
          <w:p w14:paraId="79BC5C83" w14:textId="77777777" w:rsidR="00CA2AD6" w:rsidRDefault="00CA2AD6" w:rsidP="00E852E8">
            <w:pPr>
              <w:rPr>
                <w:rFonts w:cs="Arial"/>
                <w:b/>
                <w:szCs w:val="24"/>
              </w:rPr>
            </w:pPr>
            <w:r>
              <w:rPr>
                <w:rFonts w:cs="Arial"/>
                <w:b/>
                <w:szCs w:val="24"/>
              </w:rPr>
              <w:t>Employee number:</w:t>
            </w:r>
          </w:p>
        </w:tc>
        <w:tc>
          <w:tcPr>
            <w:tcW w:w="3917" w:type="dxa"/>
            <w:tcBorders>
              <w:top w:val="single" w:sz="4" w:space="0" w:color="auto"/>
              <w:left w:val="single" w:sz="4" w:space="0" w:color="auto"/>
              <w:bottom w:val="single" w:sz="4" w:space="0" w:color="auto"/>
              <w:right w:val="single" w:sz="4" w:space="0" w:color="auto"/>
            </w:tcBorders>
            <w:vAlign w:val="center"/>
          </w:tcPr>
          <w:p w14:paraId="4A360DDE" w14:textId="77777777" w:rsidR="00CA2AD6" w:rsidRPr="007E2C38" w:rsidRDefault="00CA2AD6" w:rsidP="00E852E8">
            <w:pPr>
              <w:rPr>
                <w:rFonts w:cs="Arial"/>
                <w:szCs w:val="24"/>
              </w:rPr>
            </w:pPr>
          </w:p>
        </w:tc>
      </w:tr>
      <w:tr w:rsidR="00CA2AD6" w14:paraId="3FDB1139" w14:textId="77777777" w:rsidTr="00E852E8">
        <w:trPr>
          <w:trHeight w:val="288"/>
        </w:trPr>
        <w:tc>
          <w:tcPr>
            <w:tcW w:w="1834" w:type="dxa"/>
          </w:tcPr>
          <w:p w14:paraId="322FAA27" w14:textId="77777777" w:rsidR="00CA2AD6" w:rsidRDefault="00CA2AD6" w:rsidP="00E852E8">
            <w:pPr>
              <w:rPr>
                <w:rFonts w:cs="Arial"/>
                <w:b/>
                <w:szCs w:val="24"/>
              </w:rPr>
            </w:pPr>
          </w:p>
        </w:tc>
        <w:tc>
          <w:tcPr>
            <w:tcW w:w="5687" w:type="dxa"/>
            <w:tcBorders>
              <w:top w:val="single" w:sz="4" w:space="0" w:color="auto"/>
              <w:bottom w:val="single" w:sz="4" w:space="0" w:color="auto"/>
            </w:tcBorders>
            <w:vAlign w:val="bottom"/>
          </w:tcPr>
          <w:p w14:paraId="699F68C4" w14:textId="77777777" w:rsidR="00CA2AD6" w:rsidRDefault="00CA2AD6" w:rsidP="00E852E8">
            <w:pPr>
              <w:rPr>
                <w:rFonts w:cs="Arial"/>
                <w:b/>
                <w:szCs w:val="24"/>
              </w:rPr>
            </w:pPr>
          </w:p>
        </w:tc>
        <w:tc>
          <w:tcPr>
            <w:tcW w:w="2386" w:type="dxa"/>
            <w:vAlign w:val="bottom"/>
          </w:tcPr>
          <w:p w14:paraId="238315CD" w14:textId="77777777" w:rsidR="00CA2AD6" w:rsidRDefault="00CA2AD6" w:rsidP="00E852E8">
            <w:pPr>
              <w:rPr>
                <w:rFonts w:cs="Arial"/>
                <w:b/>
                <w:szCs w:val="24"/>
              </w:rPr>
            </w:pPr>
          </w:p>
        </w:tc>
        <w:tc>
          <w:tcPr>
            <w:tcW w:w="3917" w:type="dxa"/>
            <w:tcBorders>
              <w:top w:val="single" w:sz="4" w:space="0" w:color="auto"/>
              <w:bottom w:val="single" w:sz="4" w:space="0" w:color="auto"/>
            </w:tcBorders>
            <w:vAlign w:val="bottom"/>
          </w:tcPr>
          <w:p w14:paraId="76E810D7" w14:textId="77777777" w:rsidR="00CA2AD6" w:rsidRDefault="00CA2AD6" w:rsidP="00E852E8">
            <w:pPr>
              <w:rPr>
                <w:rFonts w:cs="Arial"/>
                <w:b/>
                <w:szCs w:val="24"/>
              </w:rPr>
            </w:pPr>
          </w:p>
        </w:tc>
      </w:tr>
      <w:tr w:rsidR="00CA2AD6" w14:paraId="3EB972BF" w14:textId="77777777" w:rsidTr="00E852E8">
        <w:tc>
          <w:tcPr>
            <w:tcW w:w="1834" w:type="dxa"/>
            <w:tcBorders>
              <w:right w:val="single" w:sz="4" w:space="0" w:color="auto"/>
            </w:tcBorders>
          </w:tcPr>
          <w:p w14:paraId="5230A121" w14:textId="77777777" w:rsidR="00CA2AD6" w:rsidRPr="007E2C38" w:rsidRDefault="00CA2AD6" w:rsidP="00E852E8">
            <w:pPr>
              <w:rPr>
                <w:rFonts w:cs="Arial"/>
                <w:szCs w:val="24"/>
              </w:rPr>
            </w:pPr>
            <w:r>
              <w:rPr>
                <w:rFonts w:cs="Arial"/>
                <w:b/>
                <w:szCs w:val="24"/>
              </w:rPr>
              <w:t>Manager:</w:t>
            </w:r>
          </w:p>
        </w:tc>
        <w:tc>
          <w:tcPr>
            <w:tcW w:w="5687" w:type="dxa"/>
            <w:tcBorders>
              <w:top w:val="single" w:sz="4" w:space="0" w:color="auto"/>
              <w:left w:val="single" w:sz="4" w:space="0" w:color="auto"/>
              <w:bottom w:val="single" w:sz="4" w:space="0" w:color="auto"/>
              <w:right w:val="single" w:sz="4" w:space="0" w:color="auto"/>
            </w:tcBorders>
            <w:vAlign w:val="center"/>
          </w:tcPr>
          <w:p w14:paraId="2EA25EA2" w14:textId="77777777" w:rsidR="00CA2AD6" w:rsidRPr="007E2C38" w:rsidRDefault="00CA2AD6" w:rsidP="00E852E8">
            <w:pPr>
              <w:rPr>
                <w:rFonts w:cs="Arial"/>
                <w:szCs w:val="24"/>
              </w:rPr>
            </w:pPr>
          </w:p>
        </w:tc>
        <w:tc>
          <w:tcPr>
            <w:tcW w:w="2386" w:type="dxa"/>
            <w:tcBorders>
              <w:left w:val="single" w:sz="4" w:space="0" w:color="auto"/>
              <w:right w:val="single" w:sz="4" w:space="0" w:color="auto"/>
            </w:tcBorders>
            <w:vAlign w:val="center"/>
          </w:tcPr>
          <w:p w14:paraId="2615390E" w14:textId="77777777" w:rsidR="00CA2AD6" w:rsidRDefault="00CA2AD6" w:rsidP="00E852E8">
            <w:pPr>
              <w:rPr>
                <w:rFonts w:cs="Arial"/>
                <w:b/>
                <w:szCs w:val="24"/>
              </w:rPr>
            </w:pPr>
            <w:r>
              <w:rPr>
                <w:rFonts w:cs="Arial"/>
                <w:b/>
                <w:szCs w:val="24"/>
              </w:rPr>
              <w:t>Date plan agreed:</w:t>
            </w:r>
          </w:p>
        </w:tc>
        <w:tc>
          <w:tcPr>
            <w:tcW w:w="3917" w:type="dxa"/>
            <w:tcBorders>
              <w:top w:val="single" w:sz="4" w:space="0" w:color="auto"/>
              <w:left w:val="single" w:sz="4" w:space="0" w:color="auto"/>
              <w:bottom w:val="single" w:sz="6" w:space="0" w:color="auto"/>
              <w:right w:val="single" w:sz="4" w:space="0" w:color="auto"/>
            </w:tcBorders>
            <w:vAlign w:val="center"/>
          </w:tcPr>
          <w:p w14:paraId="173A9D83" w14:textId="77777777" w:rsidR="00CA2AD6" w:rsidRPr="007E2C38" w:rsidRDefault="00CA2AD6" w:rsidP="00E852E8">
            <w:pPr>
              <w:rPr>
                <w:rFonts w:cs="Arial"/>
                <w:szCs w:val="24"/>
              </w:rPr>
            </w:pPr>
          </w:p>
        </w:tc>
      </w:tr>
      <w:tr w:rsidR="00CA2AD6" w14:paraId="4D2112D0" w14:textId="77777777" w:rsidTr="00E852E8">
        <w:tc>
          <w:tcPr>
            <w:tcW w:w="1834" w:type="dxa"/>
          </w:tcPr>
          <w:p w14:paraId="6B73E027" w14:textId="77777777" w:rsidR="00CA2AD6" w:rsidRDefault="00CA2AD6" w:rsidP="00E852E8">
            <w:pPr>
              <w:rPr>
                <w:rFonts w:cs="Arial"/>
                <w:b/>
                <w:szCs w:val="24"/>
              </w:rPr>
            </w:pPr>
          </w:p>
        </w:tc>
        <w:tc>
          <w:tcPr>
            <w:tcW w:w="5687" w:type="dxa"/>
            <w:tcBorders>
              <w:top w:val="single" w:sz="4" w:space="0" w:color="auto"/>
            </w:tcBorders>
            <w:vAlign w:val="center"/>
          </w:tcPr>
          <w:p w14:paraId="576B1F0B" w14:textId="77777777" w:rsidR="00CA2AD6" w:rsidRPr="007E2C38" w:rsidRDefault="00CA2AD6" w:rsidP="00E852E8">
            <w:pPr>
              <w:rPr>
                <w:rFonts w:cs="Arial"/>
                <w:szCs w:val="24"/>
              </w:rPr>
            </w:pPr>
          </w:p>
        </w:tc>
        <w:tc>
          <w:tcPr>
            <w:tcW w:w="2386" w:type="dxa"/>
            <w:tcBorders>
              <w:left w:val="nil"/>
            </w:tcBorders>
            <w:vAlign w:val="center"/>
          </w:tcPr>
          <w:p w14:paraId="4392D1F9" w14:textId="77777777" w:rsidR="00CA2AD6" w:rsidRDefault="00CA2AD6" w:rsidP="00E852E8">
            <w:pPr>
              <w:rPr>
                <w:rFonts w:cs="Arial"/>
                <w:b/>
                <w:szCs w:val="24"/>
              </w:rPr>
            </w:pPr>
          </w:p>
        </w:tc>
        <w:tc>
          <w:tcPr>
            <w:tcW w:w="3917" w:type="dxa"/>
            <w:tcBorders>
              <w:top w:val="single" w:sz="6" w:space="0" w:color="auto"/>
            </w:tcBorders>
            <w:vAlign w:val="center"/>
          </w:tcPr>
          <w:p w14:paraId="728E034A" w14:textId="77777777" w:rsidR="00CA2AD6" w:rsidRPr="007E2C38" w:rsidRDefault="00CA2AD6" w:rsidP="00E852E8">
            <w:pPr>
              <w:rPr>
                <w:rFonts w:cs="Arial"/>
                <w:szCs w:val="24"/>
              </w:rPr>
            </w:pPr>
          </w:p>
        </w:tc>
      </w:tr>
    </w:tbl>
    <w:p w14:paraId="08DB82D1" w14:textId="77777777" w:rsidR="00CA2AD6" w:rsidRDefault="00CA2AD6" w:rsidP="00CA2AD6"/>
    <w:tbl>
      <w:tblPr>
        <w:tblW w:w="14034"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BFBFBF" w:fill="auto"/>
        <w:tblLayout w:type="fixed"/>
        <w:tblCellMar>
          <w:left w:w="120" w:type="dxa"/>
          <w:right w:w="120" w:type="dxa"/>
        </w:tblCellMar>
        <w:tblLook w:val="0000" w:firstRow="0" w:lastRow="0" w:firstColumn="0" w:lastColumn="0" w:noHBand="0" w:noVBand="0"/>
      </w:tblPr>
      <w:tblGrid>
        <w:gridCol w:w="4111"/>
        <w:gridCol w:w="5670"/>
        <w:gridCol w:w="2126"/>
        <w:gridCol w:w="2127"/>
      </w:tblGrid>
      <w:tr w:rsidR="00CA2AD6" w:rsidRPr="007C0501" w14:paraId="69D57313" w14:textId="77777777" w:rsidTr="00E852E8">
        <w:trPr>
          <w:cantSplit/>
          <w:trHeight w:val="407"/>
        </w:trPr>
        <w:tc>
          <w:tcPr>
            <w:tcW w:w="4111" w:type="dxa"/>
            <w:tcBorders>
              <w:bottom w:val="nil"/>
            </w:tcBorders>
            <w:shd w:val="clear" w:color="BFBFBF" w:fill="0070C0"/>
            <w:vAlign w:val="center"/>
          </w:tcPr>
          <w:p w14:paraId="683649D0" w14:textId="77777777" w:rsidR="00CA2AD6" w:rsidRPr="00923E05" w:rsidRDefault="00CA2AD6" w:rsidP="00E852E8">
            <w:pPr>
              <w:rPr>
                <w:rFonts w:eastAsia="Times New Roman"/>
                <w:b/>
                <w:color w:val="FFFFFF" w:themeColor="background1"/>
                <w:spacing w:val="-2"/>
                <w:szCs w:val="24"/>
                <w:lang w:val="en-US"/>
              </w:rPr>
            </w:pPr>
            <w:r w:rsidRPr="00923E05">
              <w:rPr>
                <w:rFonts w:eastAsia="Times New Roman"/>
                <w:b/>
                <w:color w:val="FFFFFF" w:themeColor="background1"/>
                <w:spacing w:val="-2"/>
                <w:szCs w:val="24"/>
                <w:lang w:val="en-US"/>
              </w:rPr>
              <w:t>Issue/Cause for Concern</w:t>
            </w:r>
          </w:p>
        </w:tc>
        <w:tc>
          <w:tcPr>
            <w:tcW w:w="5670" w:type="dxa"/>
            <w:tcBorders>
              <w:bottom w:val="nil"/>
            </w:tcBorders>
            <w:shd w:val="clear" w:color="BFBFBF" w:fill="0070C0"/>
            <w:vAlign w:val="center"/>
          </w:tcPr>
          <w:p w14:paraId="05BAB21E" w14:textId="77777777" w:rsidR="00CA2AD6" w:rsidRPr="00923E05" w:rsidRDefault="00CA2AD6" w:rsidP="00E852E8">
            <w:pPr>
              <w:rPr>
                <w:b/>
                <w:szCs w:val="24"/>
              </w:rPr>
            </w:pPr>
            <w:r w:rsidRPr="00923E05">
              <w:rPr>
                <w:rFonts w:eastAsia="Times New Roman"/>
                <w:b/>
                <w:color w:val="FFFFFF" w:themeColor="background1"/>
                <w:spacing w:val="-2"/>
                <w:szCs w:val="24"/>
                <w:lang w:val="en-US"/>
              </w:rPr>
              <w:t>Action(s) to be taken</w:t>
            </w:r>
          </w:p>
        </w:tc>
        <w:tc>
          <w:tcPr>
            <w:tcW w:w="2126" w:type="dxa"/>
            <w:tcBorders>
              <w:bottom w:val="nil"/>
            </w:tcBorders>
            <w:shd w:val="clear" w:color="BFBFBF" w:fill="0070C0"/>
            <w:vAlign w:val="center"/>
          </w:tcPr>
          <w:p w14:paraId="664FDE8C" w14:textId="77777777" w:rsidR="00CA2AD6" w:rsidRPr="002F64D8" w:rsidRDefault="00CA2AD6" w:rsidP="00E852E8">
            <w:r w:rsidRPr="002F64D8">
              <w:rPr>
                <w:b/>
                <w:bCs/>
                <w:color w:val="FFFFFF" w:themeColor="background1"/>
              </w:rPr>
              <w:t>Responsibility</w:t>
            </w:r>
          </w:p>
        </w:tc>
        <w:tc>
          <w:tcPr>
            <w:tcW w:w="2127" w:type="dxa"/>
            <w:tcBorders>
              <w:bottom w:val="nil"/>
            </w:tcBorders>
            <w:shd w:val="clear" w:color="BFBFBF" w:fill="0070C0"/>
            <w:vAlign w:val="center"/>
          </w:tcPr>
          <w:p w14:paraId="21197CCC" w14:textId="77777777" w:rsidR="00CA2AD6" w:rsidRPr="002F64D8" w:rsidRDefault="00CA2AD6" w:rsidP="00E852E8">
            <w:r w:rsidRPr="002F64D8">
              <w:rPr>
                <w:b/>
                <w:bCs/>
                <w:color w:val="FFFFFF" w:themeColor="background1"/>
              </w:rPr>
              <w:t>Timeframe</w:t>
            </w:r>
          </w:p>
        </w:tc>
      </w:tr>
      <w:tr w:rsidR="00CA2AD6" w:rsidRPr="007C0501" w14:paraId="281B6503" w14:textId="77777777" w:rsidTr="00E852E8">
        <w:tc>
          <w:tcPr>
            <w:tcW w:w="4111" w:type="dxa"/>
            <w:tcBorders>
              <w:top w:val="single" w:sz="4" w:space="0" w:color="auto"/>
              <w:bottom w:val="single" w:sz="4" w:space="0" w:color="auto"/>
            </w:tcBorders>
            <w:shd w:val="clear" w:color="BFBFBF" w:fill="auto"/>
          </w:tcPr>
          <w:p w14:paraId="3CAC9F5B" w14:textId="77777777" w:rsidR="00CA2AD6" w:rsidRPr="00CC499C" w:rsidRDefault="00CA2AD6" w:rsidP="00E852E8">
            <w:pPr>
              <w:spacing w:before="120" w:after="120"/>
              <w:rPr>
                <w:szCs w:val="24"/>
              </w:rPr>
            </w:pPr>
            <w:r w:rsidRPr="00CC499C">
              <w:rPr>
                <w:b/>
                <w:szCs w:val="24"/>
              </w:rPr>
              <w:t xml:space="preserve">What </w:t>
            </w:r>
            <w:r>
              <w:rPr>
                <w:b/>
                <w:szCs w:val="24"/>
              </w:rPr>
              <w:t xml:space="preserve">can you do to </w:t>
            </w:r>
            <w:r w:rsidRPr="00CC499C">
              <w:rPr>
                <w:b/>
                <w:szCs w:val="24"/>
              </w:rPr>
              <w:t>stay healthy at work</w:t>
            </w:r>
            <w:r w:rsidRPr="00CC499C">
              <w:rPr>
                <w:szCs w:val="24"/>
              </w:rPr>
              <w:t>?</w:t>
            </w:r>
          </w:p>
          <w:p w14:paraId="456A3EC6" w14:textId="77777777" w:rsidR="00CA2AD6" w:rsidRPr="00CC499C" w:rsidRDefault="00CA2AD6" w:rsidP="00E852E8">
            <w:pPr>
              <w:spacing w:before="120" w:after="120"/>
              <w:rPr>
                <w:szCs w:val="24"/>
              </w:rPr>
            </w:pPr>
            <w:r>
              <w:rPr>
                <w:szCs w:val="24"/>
              </w:rPr>
              <w:t xml:space="preserve">This can include for example making sure you take </w:t>
            </w:r>
            <w:r w:rsidRPr="00CC499C">
              <w:rPr>
                <w:szCs w:val="24"/>
              </w:rPr>
              <w:t xml:space="preserve">a lunch break, </w:t>
            </w:r>
            <w:r>
              <w:rPr>
                <w:szCs w:val="24"/>
              </w:rPr>
              <w:t>organising your work differently</w:t>
            </w:r>
            <w:r w:rsidRPr="00CC499C">
              <w:rPr>
                <w:szCs w:val="24"/>
              </w:rPr>
              <w:t xml:space="preserve">, </w:t>
            </w:r>
            <w:r>
              <w:rPr>
                <w:szCs w:val="24"/>
              </w:rPr>
              <w:t>accessing support from your manager or colleagues</w:t>
            </w:r>
            <w:r w:rsidRPr="00CC499C">
              <w:rPr>
                <w:szCs w:val="24"/>
              </w:rPr>
              <w:t xml:space="preserve">.  </w:t>
            </w:r>
          </w:p>
        </w:tc>
        <w:tc>
          <w:tcPr>
            <w:tcW w:w="5670" w:type="dxa"/>
            <w:tcBorders>
              <w:top w:val="single" w:sz="4" w:space="0" w:color="auto"/>
              <w:bottom w:val="single" w:sz="4" w:space="0" w:color="auto"/>
            </w:tcBorders>
            <w:shd w:val="clear" w:color="BFBFBF" w:fill="auto"/>
          </w:tcPr>
          <w:p w14:paraId="17F70E2B"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7BE75219"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7445780C" w14:textId="77777777" w:rsidR="00CA2AD6" w:rsidRPr="006F490B" w:rsidRDefault="00CA2AD6" w:rsidP="00E852E8">
            <w:pPr>
              <w:suppressAutoHyphens/>
              <w:spacing w:before="120" w:after="120"/>
              <w:rPr>
                <w:b/>
                <w:spacing w:val="-2"/>
              </w:rPr>
            </w:pPr>
          </w:p>
        </w:tc>
      </w:tr>
      <w:tr w:rsidR="00CA2AD6" w:rsidRPr="007C0501" w14:paraId="702E0807" w14:textId="77777777" w:rsidTr="00E852E8">
        <w:tc>
          <w:tcPr>
            <w:tcW w:w="4111" w:type="dxa"/>
            <w:tcBorders>
              <w:top w:val="single" w:sz="4" w:space="0" w:color="auto"/>
              <w:bottom w:val="single" w:sz="4" w:space="0" w:color="auto"/>
            </w:tcBorders>
            <w:shd w:val="clear" w:color="BFBFBF" w:fill="auto"/>
          </w:tcPr>
          <w:p w14:paraId="3DFEF949" w14:textId="77777777" w:rsidR="00CA2AD6" w:rsidRPr="009E4B9A" w:rsidRDefault="00CA2AD6" w:rsidP="00E852E8">
            <w:pPr>
              <w:spacing w:before="120" w:after="120"/>
              <w:rPr>
                <w:b/>
                <w:szCs w:val="24"/>
              </w:rPr>
            </w:pPr>
            <w:r w:rsidRPr="009E4B9A">
              <w:rPr>
                <w:b/>
                <w:szCs w:val="24"/>
              </w:rPr>
              <w:t xml:space="preserve">Do you need any specific resources or equipment to improve how you work? </w:t>
            </w:r>
          </w:p>
          <w:p w14:paraId="79AE2D26" w14:textId="77777777" w:rsidR="00CA2AD6" w:rsidRPr="00FB613E" w:rsidRDefault="00CA2AD6" w:rsidP="00E852E8">
            <w:pPr>
              <w:spacing w:before="120" w:after="120"/>
              <w:rPr>
                <w:szCs w:val="24"/>
              </w:rPr>
            </w:pPr>
            <w:r w:rsidRPr="009E4B9A">
              <w:rPr>
                <w:szCs w:val="24"/>
              </w:rPr>
              <w:t>This does not mean something expensive or complicated and could include simple things like having a quiet space to work.</w:t>
            </w:r>
          </w:p>
        </w:tc>
        <w:tc>
          <w:tcPr>
            <w:tcW w:w="5670" w:type="dxa"/>
            <w:tcBorders>
              <w:top w:val="single" w:sz="4" w:space="0" w:color="auto"/>
              <w:bottom w:val="single" w:sz="4" w:space="0" w:color="auto"/>
            </w:tcBorders>
            <w:shd w:val="clear" w:color="BFBFBF" w:fill="auto"/>
          </w:tcPr>
          <w:p w14:paraId="2A06FD86"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6938B4C0"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3F7B16FF" w14:textId="77777777" w:rsidR="00CA2AD6" w:rsidRPr="006F490B" w:rsidRDefault="00CA2AD6" w:rsidP="00E852E8">
            <w:pPr>
              <w:suppressAutoHyphens/>
              <w:spacing w:before="120" w:after="120"/>
              <w:rPr>
                <w:b/>
                <w:spacing w:val="-2"/>
              </w:rPr>
            </w:pPr>
          </w:p>
        </w:tc>
      </w:tr>
      <w:tr w:rsidR="00CA2AD6" w:rsidRPr="007C0501" w14:paraId="707F04E0" w14:textId="77777777" w:rsidTr="00E852E8">
        <w:tc>
          <w:tcPr>
            <w:tcW w:w="4111" w:type="dxa"/>
            <w:tcBorders>
              <w:top w:val="single" w:sz="4" w:space="0" w:color="auto"/>
              <w:bottom w:val="single" w:sz="4" w:space="0" w:color="auto"/>
            </w:tcBorders>
            <w:shd w:val="clear" w:color="BFBFBF" w:fill="auto"/>
          </w:tcPr>
          <w:p w14:paraId="30F6FB1E" w14:textId="77777777" w:rsidR="00CA2AD6" w:rsidRPr="009E4B9A" w:rsidRDefault="00CA2AD6" w:rsidP="00E852E8">
            <w:pPr>
              <w:spacing w:before="120" w:after="120"/>
              <w:rPr>
                <w:b/>
                <w:szCs w:val="24"/>
              </w:rPr>
            </w:pPr>
            <w:r w:rsidRPr="009E4B9A">
              <w:rPr>
                <w:b/>
                <w:szCs w:val="24"/>
              </w:rPr>
              <w:t xml:space="preserve">What can your manager do to support you to stay healthy and work? </w:t>
            </w:r>
          </w:p>
          <w:p w14:paraId="0E0C6A12" w14:textId="77777777" w:rsidR="00CA2AD6" w:rsidRPr="00CC499C" w:rsidRDefault="00CA2AD6" w:rsidP="00E852E8">
            <w:pPr>
              <w:spacing w:before="120" w:after="120"/>
              <w:rPr>
                <w:szCs w:val="24"/>
              </w:rPr>
            </w:pPr>
            <w:r w:rsidRPr="009E4B9A">
              <w:rPr>
                <w:szCs w:val="24"/>
              </w:rPr>
              <w:t xml:space="preserve">This could include organising training. It could also cover providing you with regular feedback, ensuring you understand what’s going on in the in </w:t>
            </w:r>
            <w:r w:rsidRPr="009E4B9A">
              <w:rPr>
                <w:szCs w:val="24"/>
              </w:rPr>
              <w:lastRenderedPageBreak/>
              <w:t xml:space="preserve">the </w:t>
            </w:r>
            <w:r>
              <w:rPr>
                <w:szCs w:val="24"/>
              </w:rPr>
              <w:t>school</w:t>
            </w:r>
            <w:r w:rsidRPr="009E4B9A">
              <w:rPr>
                <w:szCs w:val="24"/>
              </w:rPr>
              <w:t xml:space="preserve"> or empowering you to make your own decisions</w:t>
            </w:r>
          </w:p>
        </w:tc>
        <w:tc>
          <w:tcPr>
            <w:tcW w:w="5670" w:type="dxa"/>
            <w:tcBorders>
              <w:top w:val="single" w:sz="4" w:space="0" w:color="auto"/>
              <w:bottom w:val="single" w:sz="4" w:space="0" w:color="auto"/>
            </w:tcBorders>
            <w:shd w:val="clear" w:color="BFBFBF" w:fill="auto"/>
          </w:tcPr>
          <w:p w14:paraId="0D4DE28C"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7FF8DC90"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09327A00" w14:textId="77777777" w:rsidR="00CA2AD6" w:rsidRPr="006F490B" w:rsidRDefault="00CA2AD6" w:rsidP="00E852E8">
            <w:pPr>
              <w:suppressAutoHyphens/>
              <w:spacing w:before="120" w:after="120"/>
              <w:rPr>
                <w:b/>
                <w:spacing w:val="-2"/>
              </w:rPr>
            </w:pPr>
          </w:p>
        </w:tc>
      </w:tr>
      <w:tr w:rsidR="00CA2AD6" w:rsidRPr="007C0501" w14:paraId="4CF4053F" w14:textId="77777777" w:rsidTr="00E852E8">
        <w:tc>
          <w:tcPr>
            <w:tcW w:w="4111" w:type="dxa"/>
            <w:tcBorders>
              <w:top w:val="single" w:sz="4" w:space="0" w:color="auto"/>
              <w:bottom w:val="single" w:sz="4" w:space="0" w:color="auto"/>
            </w:tcBorders>
            <w:shd w:val="clear" w:color="BFBFBF" w:fill="auto"/>
          </w:tcPr>
          <w:p w14:paraId="53EAEC07" w14:textId="77777777" w:rsidR="00CA2AD6" w:rsidRPr="009E4B9A" w:rsidRDefault="00CA2AD6" w:rsidP="00E852E8">
            <w:pPr>
              <w:spacing w:before="120" w:after="120"/>
              <w:rPr>
                <w:b/>
                <w:szCs w:val="24"/>
              </w:rPr>
            </w:pPr>
            <w:r w:rsidRPr="009E4B9A">
              <w:rPr>
                <w:b/>
                <w:szCs w:val="24"/>
              </w:rPr>
              <w:lastRenderedPageBreak/>
              <w:t>Triggers</w:t>
            </w:r>
          </w:p>
          <w:p w14:paraId="766D9CAF" w14:textId="77777777" w:rsidR="00CA2AD6" w:rsidRPr="009E4B9A" w:rsidRDefault="00CA2AD6" w:rsidP="00E852E8">
            <w:pPr>
              <w:spacing w:before="120" w:after="120"/>
              <w:rPr>
                <w:szCs w:val="24"/>
              </w:rPr>
            </w:pPr>
            <w:r w:rsidRPr="009E4B9A">
              <w:rPr>
                <w:szCs w:val="24"/>
              </w:rPr>
              <w:t xml:space="preserve">Are there any situations that trigger poor health for you? This could be at home or work but impacts on your work. </w:t>
            </w:r>
          </w:p>
          <w:p w14:paraId="6620E51A" w14:textId="77777777" w:rsidR="00CA2AD6" w:rsidRPr="00FB613E" w:rsidRDefault="00CA2AD6" w:rsidP="00E852E8">
            <w:pPr>
              <w:spacing w:before="120" w:after="120"/>
              <w:rPr>
                <w:szCs w:val="24"/>
              </w:rPr>
            </w:pPr>
            <w:r w:rsidRPr="009E4B9A">
              <w:rPr>
                <w:szCs w:val="24"/>
              </w:rPr>
              <w:t xml:space="preserve">What can you do to manage or mitigate these?  </w:t>
            </w:r>
          </w:p>
        </w:tc>
        <w:tc>
          <w:tcPr>
            <w:tcW w:w="5670" w:type="dxa"/>
            <w:tcBorders>
              <w:top w:val="single" w:sz="4" w:space="0" w:color="auto"/>
              <w:bottom w:val="single" w:sz="4" w:space="0" w:color="auto"/>
            </w:tcBorders>
            <w:shd w:val="clear" w:color="BFBFBF" w:fill="auto"/>
          </w:tcPr>
          <w:p w14:paraId="1701F648"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4151E7D8"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7E383271" w14:textId="77777777" w:rsidR="00CA2AD6" w:rsidRPr="006F490B" w:rsidRDefault="00CA2AD6" w:rsidP="00E852E8">
            <w:pPr>
              <w:suppressAutoHyphens/>
              <w:spacing w:before="120" w:after="120"/>
              <w:rPr>
                <w:b/>
                <w:spacing w:val="-2"/>
              </w:rPr>
            </w:pPr>
          </w:p>
        </w:tc>
      </w:tr>
      <w:tr w:rsidR="00CA2AD6" w:rsidRPr="007C0501" w14:paraId="0692D249" w14:textId="77777777" w:rsidTr="00E852E8">
        <w:tc>
          <w:tcPr>
            <w:tcW w:w="4111" w:type="dxa"/>
            <w:tcBorders>
              <w:top w:val="single" w:sz="4" w:space="0" w:color="auto"/>
              <w:bottom w:val="single" w:sz="4" w:space="0" w:color="auto"/>
            </w:tcBorders>
            <w:shd w:val="clear" w:color="BFBFBF" w:fill="auto"/>
          </w:tcPr>
          <w:p w14:paraId="487A26D1" w14:textId="77777777" w:rsidR="00CA2AD6" w:rsidRPr="009E4B9A" w:rsidRDefault="00CA2AD6" w:rsidP="00E852E8">
            <w:pPr>
              <w:spacing w:before="120" w:after="120"/>
              <w:rPr>
                <w:b/>
                <w:szCs w:val="24"/>
              </w:rPr>
            </w:pPr>
            <w:r w:rsidRPr="009E4B9A">
              <w:rPr>
                <w:b/>
                <w:szCs w:val="24"/>
              </w:rPr>
              <w:t>Early warning signs and what to do</w:t>
            </w:r>
          </w:p>
          <w:p w14:paraId="112FED1B" w14:textId="77777777" w:rsidR="00CA2AD6" w:rsidRPr="009E4B9A" w:rsidRDefault="00CA2AD6" w:rsidP="00E852E8">
            <w:pPr>
              <w:spacing w:before="120" w:after="120"/>
              <w:rPr>
                <w:szCs w:val="24"/>
              </w:rPr>
            </w:pPr>
            <w:r w:rsidRPr="009E4B9A">
              <w:rPr>
                <w:szCs w:val="24"/>
              </w:rPr>
              <w:t xml:space="preserve">Are there early warning signs that may be noticed when you start to feel unwell? </w:t>
            </w:r>
          </w:p>
          <w:p w14:paraId="76A7DBBA" w14:textId="77777777" w:rsidR="00CA2AD6" w:rsidRPr="009E4B9A" w:rsidRDefault="00CA2AD6" w:rsidP="00E852E8">
            <w:pPr>
              <w:spacing w:before="120" w:after="120"/>
              <w:rPr>
                <w:szCs w:val="24"/>
              </w:rPr>
            </w:pPr>
            <w:r w:rsidRPr="009E4B9A">
              <w:rPr>
                <w:szCs w:val="24"/>
              </w:rPr>
              <w:t>What steps should you take if you start to feel unwell?</w:t>
            </w:r>
          </w:p>
          <w:p w14:paraId="20A5743F" w14:textId="77777777" w:rsidR="00CA2AD6" w:rsidRPr="00FB613E" w:rsidRDefault="00CA2AD6" w:rsidP="00E852E8">
            <w:pPr>
              <w:spacing w:before="120" w:after="120"/>
              <w:rPr>
                <w:szCs w:val="24"/>
              </w:rPr>
            </w:pPr>
            <w:r w:rsidRPr="009E4B9A">
              <w:rPr>
                <w:szCs w:val="24"/>
              </w:rPr>
              <w:t>What should your manager do if they notice you are feeling unwell?</w:t>
            </w:r>
          </w:p>
        </w:tc>
        <w:tc>
          <w:tcPr>
            <w:tcW w:w="5670" w:type="dxa"/>
            <w:tcBorders>
              <w:top w:val="single" w:sz="4" w:space="0" w:color="auto"/>
              <w:bottom w:val="single" w:sz="4" w:space="0" w:color="auto"/>
            </w:tcBorders>
            <w:shd w:val="clear" w:color="BFBFBF" w:fill="auto"/>
          </w:tcPr>
          <w:p w14:paraId="06694A2A"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104EE65B"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3DE7F445" w14:textId="77777777" w:rsidR="00CA2AD6" w:rsidRPr="006F490B" w:rsidRDefault="00CA2AD6" w:rsidP="00E852E8">
            <w:pPr>
              <w:suppressAutoHyphens/>
              <w:spacing w:before="120" w:after="120"/>
              <w:rPr>
                <w:b/>
                <w:spacing w:val="-2"/>
              </w:rPr>
            </w:pPr>
          </w:p>
        </w:tc>
      </w:tr>
      <w:tr w:rsidR="00CA2AD6" w:rsidRPr="007C0501" w14:paraId="45D80D92" w14:textId="77777777" w:rsidTr="00E852E8">
        <w:tc>
          <w:tcPr>
            <w:tcW w:w="4111" w:type="dxa"/>
            <w:tcBorders>
              <w:top w:val="single" w:sz="4" w:space="0" w:color="auto"/>
              <w:bottom w:val="single" w:sz="4" w:space="0" w:color="auto"/>
            </w:tcBorders>
            <w:shd w:val="clear" w:color="BFBFBF" w:fill="auto"/>
          </w:tcPr>
          <w:p w14:paraId="4999FE7B" w14:textId="77777777" w:rsidR="00CA2AD6" w:rsidRPr="009E4B9A" w:rsidRDefault="00CA2AD6" w:rsidP="00E852E8">
            <w:pPr>
              <w:spacing w:before="120" w:after="120"/>
              <w:rPr>
                <w:szCs w:val="24"/>
              </w:rPr>
            </w:pPr>
            <w:r w:rsidRPr="009E4B9A">
              <w:rPr>
                <w:b/>
                <w:szCs w:val="24"/>
              </w:rPr>
              <w:t>Would an Occupational Health referral help?</w:t>
            </w:r>
            <w:r w:rsidRPr="009E4B9A">
              <w:rPr>
                <w:szCs w:val="24"/>
              </w:rPr>
              <w:t xml:space="preserve"> </w:t>
            </w:r>
          </w:p>
          <w:p w14:paraId="33C484DC" w14:textId="77777777" w:rsidR="00CA2AD6" w:rsidRPr="00FB613E" w:rsidRDefault="00CA2AD6" w:rsidP="00E852E8">
            <w:pPr>
              <w:spacing w:before="120" w:after="120"/>
              <w:rPr>
                <w:szCs w:val="24"/>
              </w:rPr>
            </w:pPr>
            <w:r w:rsidRPr="009E4B9A">
              <w:rPr>
                <w:szCs w:val="24"/>
              </w:rPr>
              <w:t>If a referral has been made already what are the recommendations? If they have been implemented have they helped?</w:t>
            </w:r>
          </w:p>
        </w:tc>
        <w:tc>
          <w:tcPr>
            <w:tcW w:w="5670" w:type="dxa"/>
            <w:tcBorders>
              <w:top w:val="single" w:sz="4" w:space="0" w:color="auto"/>
              <w:bottom w:val="single" w:sz="4" w:space="0" w:color="auto"/>
            </w:tcBorders>
            <w:shd w:val="clear" w:color="BFBFBF" w:fill="auto"/>
          </w:tcPr>
          <w:p w14:paraId="1529AD0A"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7AE00630"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7F5A4A0F" w14:textId="77777777" w:rsidR="00CA2AD6" w:rsidRPr="006F490B" w:rsidRDefault="00CA2AD6" w:rsidP="00E852E8">
            <w:pPr>
              <w:suppressAutoHyphens/>
              <w:spacing w:before="120" w:after="120"/>
              <w:rPr>
                <w:b/>
                <w:spacing w:val="-2"/>
              </w:rPr>
            </w:pPr>
          </w:p>
        </w:tc>
      </w:tr>
      <w:tr w:rsidR="00CA2AD6" w:rsidRPr="007C0501" w14:paraId="403931DE" w14:textId="77777777" w:rsidTr="00E852E8">
        <w:tc>
          <w:tcPr>
            <w:tcW w:w="4111" w:type="dxa"/>
            <w:tcBorders>
              <w:top w:val="single" w:sz="4" w:space="0" w:color="auto"/>
              <w:bottom w:val="single" w:sz="4" w:space="0" w:color="auto"/>
            </w:tcBorders>
            <w:shd w:val="clear" w:color="BFBFBF" w:fill="auto"/>
          </w:tcPr>
          <w:p w14:paraId="0C8D7814" w14:textId="77777777" w:rsidR="00CA2AD6" w:rsidRPr="009E4B9A" w:rsidRDefault="00CA2AD6" w:rsidP="00E852E8">
            <w:pPr>
              <w:spacing w:before="120" w:after="120"/>
              <w:rPr>
                <w:b/>
                <w:szCs w:val="24"/>
              </w:rPr>
            </w:pPr>
            <w:r w:rsidRPr="009E4B9A">
              <w:rPr>
                <w:b/>
                <w:szCs w:val="24"/>
              </w:rPr>
              <w:t>Any other support</w:t>
            </w:r>
          </w:p>
          <w:p w14:paraId="2A44492B" w14:textId="77777777" w:rsidR="00CA2AD6" w:rsidRDefault="00CA2AD6" w:rsidP="00E852E8">
            <w:pPr>
              <w:spacing w:before="120" w:after="120"/>
              <w:rPr>
                <w:szCs w:val="24"/>
              </w:rPr>
            </w:pPr>
            <w:r w:rsidRPr="009E4B9A">
              <w:rPr>
                <w:szCs w:val="24"/>
              </w:rPr>
              <w:t xml:space="preserve">Is there any other support that would enable you to </w:t>
            </w:r>
            <w:r>
              <w:rPr>
                <w:szCs w:val="24"/>
              </w:rPr>
              <w:t>remain at work?</w:t>
            </w:r>
          </w:p>
          <w:p w14:paraId="18B7CF6A" w14:textId="77777777" w:rsidR="00CA2AD6" w:rsidRPr="00FB613E" w:rsidRDefault="00CA2AD6" w:rsidP="00E852E8">
            <w:pPr>
              <w:spacing w:before="120" w:after="120"/>
              <w:rPr>
                <w:szCs w:val="24"/>
              </w:rPr>
            </w:pPr>
            <w:r>
              <w:rPr>
                <w:szCs w:val="24"/>
              </w:rPr>
              <w:lastRenderedPageBreak/>
              <w:t>Is there anything that needs to be shared with your colleagues?</w:t>
            </w:r>
          </w:p>
        </w:tc>
        <w:tc>
          <w:tcPr>
            <w:tcW w:w="5670" w:type="dxa"/>
            <w:tcBorders>
              <w:top w:val="single" w:sz="4" w:space="0" w:color="auto"/>
              <w:bottom w:val="single" w:sz="4" w:space="0" w:color="auto"/>
            </w:tcBorders>
            <w:shd w:val="clear" w:color="BFBFBF" w:fill="auto"/>
          </w:tcPr>
          <w:p w14:paraId="5E9CD259"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413E8D0E"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17B61B12" w14:textId="77777777" w:rsidR="00CA2AD6" w:rsidRPr="006F490B" w:rsidRDefault="00CA2AD6" w:rsidP="00E852E8">
            <w:pPr>
              <w:suppressAutoHyphens/>
              <w:spacing w:before="120" w:after="120"/>
              <w:rPr>
                <w:b/>
                <w:spacing w:val="-2"/>
              </w:rPr>
            </w:pPr>
          </w:p>
        </w:tc>
      </w:tr>
      <w:tr w:rsidR="00CA2AD6" w:rsidRPr="007C0501" w14:paraId="7A4E65C7" w14:textId="77777777" w:rsidTr="00E852E8">
        <w:tc>
          <w:tcPr>
            <w:tcW w:w="4111" w:type="dxa"/>
            <w:tcBorders>
              <w:top w:val="single" w:sz="4" w:space="0" w:color="auto"/>
              <w:bottom w:val="single" w:sz="4" w:space="0" w:color="auto"/>
            </w:tcBorders>
            <w:shd w:val="clear" w:color="BFBFBF" w:fill="D1EBFF"/>
          </w:tcPr>
          <w:p w14:paraId="6D3AF18E" w14:textId="77777777" w:rsidR="00CA2AD6" w:rsidRPr="009E4B9A" w:rsidRDefault="00CA2AD6" w:rsidP="00E852E8">
            <w:pPr>
              <w:spacing w:before="120" w:after="120"/>
              <w:rPr>
                <w:b/>
                <w:szCs w:val="24"/>
              </w:rPr>
            </w:pPr>
            <w:r w:rsidRPr="009E4B9A">
              <w:rPr>
                <w:b/>
                <w:szCs w:val="24"/>
              </w:rPr>
              <w:lastRenderedPageBreak/>
              <w:t>Attendance target</w:t>
            </w:r>
          </w:p>
          <w:p w14:paraId="0951C19C" w14:textId="77777777" w:rsidR="00CA2AD6" w:rsidRDefault="00CA2AD6" w:rsidP="00E852E8">
            <w:pPr>
              <w:spacing w:before="120" w:after="120"/>
              <w:rPr>
                <w:szCs w:val="24"/>
              </w:rPr>
            </w:pPr>
            <w:r w:rsidRPr="009E4B9A">
              <w:rPr>
                <w:szCs w:val="24"/>
              </w:rPr>
              <w:t>What are current attendance levels?</w:t>
            </w:r>
          </w:p>
          <w:p w14:paraId="207D3C3D" w14:textId="77777777" w:rsidR="00CA2AD6" w:rsidRPr="009E4B9A" w:rsidRDefault="00CA2AD6" w:rsidP="00E852E8">
            <w:pPr>
              <w:spacing w:before="120" w:after="120"/>
              <w:rPr>
                <w:szCs w:val="24"/>
              </w:rPr>
            </w:pPr>
            <w:r w:rsidRPr="009E4B9A">
              <w:rPr>
                <w:szCs w:val="24"/>
              </w:rPr>
              <w:t>What is rea</w:t>
            </w:r>
            <w:r>
              <w:rPr>
                <w:szCs w:val="24"/>
              </w:rPr>
              <w:t>listic to achieve going forward</w:t>
            </w:r>
            <w:r w:rsidRPr="009E4B9A">
              <w:rPr>
                <w:szCs w:val="24"/>
              </w:rPr>
              <w:t xml:space="preserve">?  </w:t>
            </w:r>
          </w:p>
          <w:p w14:paraId="7F7CBD55" w14:textId="77777777" w:rsidR="00CA2AD6" w:rsidRPr="009E4B9A" w:rsidRDefault="00CA2AD6" w:rsidP="00E852E8">
            <w:pPr>
              <w:spacing w:before="120" w:after="120"/>
              <w:rPr>
                <w:szCs w:val="24"/>
              </w:rPr>
            </w:pPr>
            <w:r w:rsidRPr="009E4B9A">
              <w:rPr>
                <w:szCs w:val="24"/>
              </w:rPr>
              <w:t>Attendance targets must have a date for the target being achieved and a review date set.</w:t>
            </w:r>
          </w:p>
          <w:p w14:paraId="6F786986" w14:textId="77777777" w:rsidR="00CA2AD6" w:rsidRPr="007E033A" w:rsidRDefault="00CA2AD6" w:rsidP="00E852E8">
            <w:pPr>
              <w:spacing w:before="120" w:after="120"/>
              <w:rPr>
                <w:szCs w:val="24"/>
              </w:rPr>
            </w:pPr>
            <w:r w:rsidRPr="009E4B9A">
              <w:rPr>
                <w:szCs w:val="24"/>
              </w:rPr>
              <w:t>The impact of not meeting a target should be discussed.</w:t>
            </w:r>
          </w:p>
        </w:tc>
        <w:tc>
          <w:tcPr>
            <w:tcW w:w="5670" w:type="dxa"/>
            <w:tcBorders>
              <w:top w:val="single" w:sz="4" w:space="0" w:color="auto"/>
              <w:bottom w:val="single" w:sz="4" w:space="0" w:color="auto"/>
            </w:tcBorders>
            <w:shd w:val="clear" w:color="BFBFBF" w:fill="D1EBFF"/>
          </w:tcPr>
          <w:p w14:paraId="79753F6C"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D1EBFF"/>
          </w:tcPr>
          <w:p w14:paraId="220F1B48"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D1EBFF"/>
          </w:tcPr>
          <w:p w14:paraId="3896552D" w14:textId="77777777" w:rsidR="00CA2AD6" w:rsidRPr="006F490B" w:rsidRDefault="00CA2AD6" w:rsidP="00E852E8">
            <w:pPr>
              <w:suppressAutoHyphens/>
              <w:spacing w:before="120" w:after="120"/>
              <w:rPr>
                <w:b/>
                <w:spacing w:val="-2"/>
              </w:rPr>
            </w:pPr>
          </w:p>
        </w:tc>
      </w:tr>
    </w:tbl>
    <w:p w14:paraId="2CA3799B" w14:textId="7E4320FE" w:rsidR="00CA2AD6" w:rsidRDefault="00CA2AD6" w:rsidP="00CA2AD6"/>
    <w:p w14:paraId="7055A349" w14:textId="206620D5" w:rsidR="00CA2AD6" w:rsidRDefault="00CA2AD6" w:rsidP="00CA2AD6"/>
    <w:p w14:paraId="090641DB" w14:textId="5019240F" w:rsidR="00CA2AD6" w:rsidRDefault="00CA2AD6" w:rsidP="00CA2AD6"/>
    <w:p w14:paraId="6F892172" w14:textId="7AD515FC" w:rsidR="00CA2AD6" w:rsidRDefault="00CA2AD6" w:rsidP="00CA2AD6"/>
    <w:p w14:paraId="5BB96340" w14:textId="72216E15" w:rsidR="00CA2AD6" w:rsidRDefault="00CA2AD6" w:rsidP="00CA2AD6"/>
    <w:p w14:paraId="078901AF" w14:textId="77777777" w:rsidR="00CA2AD6" w:rsidRDefault="00CA2AD6" w:rsidP="00CA2AD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251"/>
        <w:gridCol w:w="2552"/>
        <w:gridCol w:w="4566"/>
      </w:tblGrid>
      <w:tr w:rsidR="00CA2AD6" w14:paraId="16864D4D" w14:textId="77777777" w:rsidTr="00E852E8">
        <w:trPr>
          <w:trHeight w:val="567"/>
        </w:trPr>
        <w:tc>
          <w:tcPr>
            <w:tcW w:w="2694" w:type="dxa"/>
            <w:tcBorders>
              <w:right w:val="single" w:sz="4" w:space="0" w:color="auto"/>
            </w:tcBorders>
            <w:vAlign w:val="center"/>
          </w:tcPr>
          <w:p w14:paraId="167D01F5" w14:textId="77777777" w:rsidR="00CA2AD6" w:rsidRPr="00D32E0F" w:rsidRDefault="00CA2AD6" w:rsidP="00E852E8">
            <w:pPr>
              <w:rPr>
                <w:rFonts w:cs="Arial"/>
                <w:szCs w:val="24"/>
              </w:rPr>
            </w:pPr>
            <w:r w:rsidRPr="00D32E0F">
              <w:rPr>
                <w:rFonts w:cs="Arial"/>
                <w:szCs w:val="24"/>
              </w:rPr>
              <w:t>Employee</w:t>
            </w:r>
            <w:r>
              <w:rPr>
                <w:rFonts w:cs="Arial"/>
                <w:szCs w:val="24"/>
              </w:rPr>
              <w:t>’s signature</w:t>
            </w:r>
            <w:r w:rsidRPr="00D32E0F">
              <w:rPr>
                <w:rFonts w:cs="Arial"/>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14:paraId="54C0D4E4" w14:textId="77777777" w:rsidR="00CA2AD6" w:rsidRPr="007E2C38" w:rsidRDefault="00CA2AD6" w:rsidP="00E852E8">
            <w:pPr>
              <w:rPr>
                <w:rFonts w:cs="Arial"/>
                <w:szCs w:val="24"/>
              </w:rPr>
            </w:pPr>
          </w:p>
        </w:tc>
        <w:tc>
          <w:tcPr>
            <w:tcW w:w="2552" w:type="dxa"/>
            <w:tcBorders>
              <w:left w:val="single" w:sz="4" w:space="0" w:color="auto"/>
              <w:right w:val="single" w:sz="4" w:space="0" w:color="auto"/>
            </w:tcBorders>
            <w:vAlign w:val="center"/>
          </w:tcPr>
          <w:p w14:paraId="04B41436" w14:textId="77777777" w:rsidR="00CA2AD6" w:rsidRPr="00D32E0F" w:rsidRDefault="00CA2AD6" w:rsidP="00E852E8">
            <w:pPr>
              <w:rPr>
                <w:rFonts w:cs="Arial"/>
                <w:szCs w:val="24"/>
              </w:rPr>
            </w:pPr>
            <w:r>
              <w:rPr>
                <w:rFonts w:cs="Arial"/>
                <w:szCs w:val="24"/>
              </w:rPr>
              <w:t>Manager’s signature:</w:t>
            </w:r>
          </w:p>
        </w:tc>
        <w:tc>
          <w:tcPr>
            <w:tcW w:w="4568" w:type="dxa"/>
            <w:tcBorders>
              <w:top w:val="single" w:sz="4" w:space="0" w:color="auto"/>
              <w:left w:val="single" w:sz="4" w:space="0" w:color="auto"/>
              <w:bottom w:val="single" w:sz="4" w:space="0" w:color="auto"/>
              <w:right w:val="single" w:sz="4" w:space="0" w:color="auto"/>
            </w:tcBorders>
            <w:vAlign w:val="center"/>
          </w:tcPr>
          <w:p w14:paraId="0B7805E1" w14:textId="77777777" w:rsidR="00CA2AD6" w:rsidRPr="007E2C38" w:rsidRDefault="00CA2AD6" w:rsidP="00E852E8">
            <w:pPr>
              <w:rPr>
                <w:rFonts w:cs="Arial"/>
                <w:szCs w:val="24"/>
              </w:rPr>
            </w:pPr>
          </w:p>
        </w:tc>
      </w:tr>
    </w:tbl>
    <w:p w14:paraId="06B1F031" w14:textId="77777777" w:rsidR="00CA2AD6" w:rsidRDefault="00CA2AD6" w:rsidP="00CA2AD6">
      <w:pPr>
        <w:pStyle w:val="Heading1"/>
      </w:pPr>
      <w:bookmarkStart w:id="91" w:name="_Toc77680647"/>
    </w:p>
    <w:p w14:paraId="7963A1CD" w14:textId="77777777" w:rsidR="00CA2AD6" w:rsidRDefault="00CA2AD6">
      <w:pPr>
        <w:rPr>
          <w:b/>
          <w:color w:val="000000"/>
          <w:sz w:val="28"/>
          <w:szCs w:val="28"/>
        </w:rPr>
      </w:pPr>
      <w:r>
        <w:br w:type="page"/>
      </w:r>
    </w:p>
    <w:p w14:paraId="37C568BB" w14:textId="2AC2AF46" w:rsidR="00CA2AD6" w:rsidRPr="007313D5" w:rsidRDefault="00CA2AD6" w:rsidP="00CA2AD6">
      <w:pPr>
        <w:pStyle w:val="Heading1"/>
      </w:pPr>
      <w:bookmarkStart w:id="92" w:name="_Toc86220518"/>
      <w:r w:rsidRPr="007313D5">
        <w:lastRenderedPageBreak/>
        <w:t xml:space="preserve">Appendix </w:t>
      </w:r>
      <w:r w:rsidR="00D36E05">
        <w:t>C(ii)</w:t>
      </w:r>
      <w:r w:rsidRPr="007313D5">
        <w:t xml:space="preserve">: </w:t>
      </w:r>
      <w:r>
        <w:t>Wellness Action Plan Template – Long Term</w:t>
      </w:r>
      <w:bookmarkEnd w:id="91"/>
      <w:bookmarkEnd w:id="92"/>
    </w:p>
    <w:p w14:paraId="2B4FAE98" w14:textId="77777777" w:rsidR="00CA2AD6" w:rsidRDefault="00CA2AD6" w:rsidP="00CA2AD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5687"/>
        <w:gridCol w:w="2386"/>
        <w:gridCol w:w="3917"/>
      </w:tblGrid>
      <w:tr w:rsidR="00CA2AD6" w14:paraId="003D77CD" w14:textId="77777777" w:rsidTr="00E852E8">
        <w:tc>
          <w:tcPr>
            <w:tcW w:w="1834" w:type="dxa"/>
            <w:tcBorders>
              <w:right w:val="single" w:sz="4" w:space="0" w:color="auto"/>
            </w:tcBorders>
          </w:tcPr>
          <w:p w14:paraId="2AE9BCD6" w14:textId="77777777" w:rsidR="00CA2AD6" w:rsidRPr="007E2C38" w:rsidRDefault="00CA2AD6" w:rsidP="00E852E8">
            <w:pPr>
              <w:rPr>
                <w:rFonts w:cs="Arial"/>
                <w:szCs w:val="24"/>
              </w:rPr>
            </w:pPr>
            <w:r>
              <w:rPr>
                <w:rFonts w:cs="Arial"/>
                <w:b/>
                <w:szCs w:val="24"/>
              </w:rPr>
              <w:t>Employee:</w:t>
            </w:r>
          </w:p>
        </w:tc>
        <w:tc>
          <w:tcPr>
            <w:tcW w:w="5687" w:type="dxa"/>
            <w:tcBorders>
              <w:top w:val="single" w:sz="4" w:space="0" w:color="auto"/>
              <w:left w:val="single" w:sz="4" w:space="0" w:color="auto"/>
              <w:bottom w:val="single" w:sz="4" w:space="0" w:color="auto"/>
              <w:right w:val="single" w:sz="4" w:space="0" w:color="auto"/>
            </w:tcBorders>
            <w:vAlign w:val="center"/>
          </w:tcPr>
          <w:p w14:paraId="63FE1962" w14:textId="77777777" w:rsidR="00CA2AD6" w:rsidRPr="007E2C38" w:rsidRDefault="00CA2AD6" w:rsidP="00E852E8">
            <w:pPr>
              <w:rPr>
                <w:rFonts w:cs="Arial"/>
                <w:szCs w:val="24"/>
              </w:rPr>
            </w:pPr>
          </w:p>
        </w:tc>
        <w:tc>
          <w:tcPr>
            <w:tcW w:w="2386" w:type="dxa"/>
            <w:tcBorders>
              <w:left w:val="single" w:sz="4" w:space="0" w:color="auto"/>
              <w:right w:val="single" w:sz="4" w:space="0" w:color="auto"/>
            </w:tcBorders>
            <w:vAlign w:val="center"/>
          </w:tcPr>
          <w:p w14:paraId="2620B4EC" w14:textId="77777777" w:rsidR="00CA2AD6" w:rsidRDefault="00CA2AD6" w:rsidP="00E852E8">
            <w:pPr>
              <w:rPr>
                <w:rFonts w:cs="Arial"/>
                <w:b/>
                <w:szCs w:val="24"/>
              </w:rPr>
            </w:pPr>
            <w:r>
              <w:rPr>
                <w:rFonts w:cs="Arial"/>
                <w:b/>
                <w:szCs w:val="24"/>
              </w:rPr>
              <w:t>Employee number:</w:t>
            </w:r>
          </w:p>
        </w:tc>
        <w:tc>
          <w:tcPr>
            <w:tcW w:w="3917" w:type="dxa"/>
            <w:tcBorders>
              <w:top w:val="single" w:sz="4" w:space="0" w:color="auto"/>
              <w:left w:val="single" w:sz="4" w:space="0" w:color="auto"/>
              <w:bottom w:val="single" w:sz="4" w:space="0" w:color="auto"/>
              <w:right w:val="single" w:sz="4" w:space="0" w:color="auto"/>
            </w:tcBorders>
            <w:vAlign w:val="center"/>
          </w:tcPr>
          <w:p w14:paraId="4FC97FED" w14:textId="77777777" w:rsidR="00CA2AD6" w:rsidRPr="007E2C38" w:rsidRDefault="00CA2AD6" w:rsidP="00E852E8">
            <w:pPr>
              <w:rPr>
                <w:rFonts w:cs="Arial"/>
                <w:szCs w:val="24"/>
              </w:rPr>
            </w:pPr>
          </w:p>
        </w:tc>
      </w:tr>
      <w:tr w:rsidR="00CA2AD6" w14:paraId="08301B9E" w14:textId="77777777" w:rsidTr="00E852E8">
        <w:trPr>
          <w:trHeight w:val="288"/>
        </w:trPr>
        <w:tc>
          <w:tcPr>
            <w:tcW w:w="1834" w:type="dxa"/>
          </w:tcPr>
          <w:p w14:paraId="512998A3" w14:textId="77777777" w:rsidR="00CA2AD6" w:rsidRDefault="00CA2AD6" w:rsidP="00E852E8">
            <w:pPr>
              <w:rPr>
                <w:rFonts w:cs="Arial"/>
                <w:b/>
                <w:szCs w:val="24"/>
              </w:rPr>
            </w:pPr>
          </w:p>
        </w:tc>
        <w:tc>
          <w:tcPr>
            <w:tcW w:w="5687" w:type="dxa"/>
            <w:tcBorders>
              <w:top w:val="single" w:sz="4" w:space="0" w:color="auto"/>
              <w:bottom w:val="single" w:sz="4" w:space="0" w:color="auto"/>
            </w:tcBorders>
            <w:vAlign w:val="bottom"/>
          </w:tcPr>
          <w:p w14:paraId="43D182A7" w14:textId="77777777" w:rsidR="00CA2AD6" w:rsidRDefault="00CA2AD6" w:rsidP="00E852E8">
            <w:pPr>
              <w:rPr>
                <w:rFonts w:cs="Arial"/>
                <w:b/>
                <w:szCs w:val="24"/>
              </w:rPr>
            </w:pPr>
          </w:p>
        </w:tc>
        <w:tc>
          <w:tcPr>
            <w:tcW w:w="2386" w:type="dxa"/>
            <w:vAlign w:val="bottom"/>
          </w:tcPr>
          <w:p w14:paraId="578E15EF" w14:textId="77777777" w:rsidR="00CA2AD6" w:rsidRDefault="00CA2AD6" w:rsidP="00E852E8">
            <w:pPr>
              <w:rPr>
                <w:rFonts w:cs="Arial"/>
                <w:b/>
                <w:szCs w:val="24"/>
              </w:rPr>
            </w:pPr>
          </w:p>
        </w:tc>
        <w:tc>
          <w:tcPr>
            <w:tcW w:w="3917" w:type="dxa"/>
            <w:tcBorders>
              <w:top w:val="single" w:sz="4" w:space="0" w:color="auto"/>
              <w:bottom w:val="single" w:sz="4" w:space="0" w:color="auto"/>
            </w:tcBorders>
            <w:vAlign w:val="bottom"/>
          </w:tcPr>
          <w:p w14:paraId="00EC66CB" w14:textId="77777777" w:rsidR="00CA2AD6" w:rsidRDefault="00CA2AD6" w:rsidP="00E852E8">
            <w:pPr>
              <w:rPr>
                <w:rFonts w:cs="Arial"/>
                <w:b/>
                <w:szCs w:val="24"/>
              </w:rPr>
            </w:pPr>
          </w:p>
        </w:tc>
      </w:tr>
      <w:tr w:rsidR="00CA2AD6" w14:paraId="162925F1" w14:textId="77777777" w:rsidTr="00E852E8">
        <w:tc>
          <w:tcPr>
            <w:tcW w:w="1834" w:type="dxa"/>
            <w:tcBorders>
              <w:right w:val="single" w:sz="4" w:space="0" w:color="auto"/>
            </w:tcBorders>
          </w:tcPr>
          <w:p w14:paraId="38A033C6" w14:textId="77777777" w:rsidR="00CA2AD6" w:rsidRPr="007E2C38" w:rsidRDefault="00CA2AD6" w:rsidP="00E852E8">
            <w:pPr>
              <w:rPr>
                <w:rFonts w:cs="Arial"/>
                <w:szCs w:val="24"/>
              </w:rPr>
            </w:pPr>
            <w:r>
              <w:rPr>
                <w:rFonts w:cs="Arial"/>
                <w:b/>
                <w:szCs w:val="24"/>
              </w:rPr>
              <w:t>Manager:</w:t>
            </w:r>
          </w:p>
        </w:tc>
        <w:tc>
          <w:tcPr>
            <w:tcW w:w="5687" w:type="dxa"/>
            <w:tcBorders>
              <w:top w:val="single" w:sz="4" w:space="0" w:color="auto"/>
              <w:left w:val="single" w:sz="4" w:space="0" w:color="auto"/>
              <w:bottom w:val="single" w:sz="4" w:space="0" w:color="auto"/>
              <w:right w:val="single" w:sz="4" w:space="0" w:color="auto"/>
            </w:tcBorders>
            <w:vAlign w:val="center"/>
          </w:tcPr>
          <w:p w14:paraId="74EEFAD2" w14:textId="77777777" w:rsidR="00CA2AD6" w:rsidRPr="007E2C38" w:rsidRDefault="00CA2AD6" w:rsidP="00E852E8">
            <w:pPr>
              <w:rPr>
                <w:rFonts w:cs="Arial"/>
                <w:szCs w:val="24"/>
              </w:rPr>
            </w:pPr>
          </w:p>
        </w:tc>
        <w:tc>
          <w:tcPr>
            <w:tcW w:w="2386" w:type="dxa"/>
            <w:tcBorders>
              <w:left w:val="single" w:sz="4" w:space="0" w:color="auto"/>
              <w:right w:val="single" w:sz="4" w:space="0" w:color="auto"/>
            </w:tcBorders>
            <w:vAlign w:val="center"/>
          </w:tcPr>
          <w:p w14:paraId="0F19422D" w14:textId="77777777" w:rsidR="00CA2AD6" w:rsidRDefault="00CA2AD6" w:rsidP="00E852E8">
            <w:pPr>
              <w:rPr>
                <w:rFonts w:cs="Arial"/>
                <w:b/>
                <w:szCs w:val="24"/>
              </w:rPr>
            </w:pPr>
            <w:r>
              <w:rPr>
                <w:rFonts w:cs="Arial"/>
                <w:b/>
                <w:szCs w:val="24"/>
              </w:rPr>
              <w:t>Date plan agreed:</w:t>
            </w:r>
          </w:p>
        </w:tc>
        <w:tc>
          <w:tcPr>
            <w:tcW w:w="3917" w:type="dxa"/>
            <w:tcBorders>
              <w:top w:val="single" w:sz="4" w:space="0" w:color="auto"/>
              <w:left w:val="single" w:sz="4" w:space="0" w:color="auto"/>
              <w:bottom w:val="single" w:sz="6" w:space="0" w:color="auto"/>
              <w:right w:val="single" w:sz="4" w:space="0" w:color="auto"/>
            </w:tcBorders>
            <w:vAlign w:val="center"/>
          </w:tcPr>
          <w:p w14:paraId="570C83CD" w14:textId="77777777" w:rsidR="00CA2AD6" w:rsidRPr="007E2C38" w:rsidRDefault="00CA2AD6" w:rsidP="00E852E8">
            <w:pPr>
              <w:rPr>
                <w:rFonts w:cs="Arial"/>
                <w:szCs w:val="24"/>
              </w:rPr>
            </w:pPr>
          </w:p>
        </w:tc>
      </w:tr>
    </w:tbl>
    <w:p w14:paraId="43A1598E" w14:textId="77777777" w:rsidR="00CA2AD6" w:rsidRDefault="00CA2AD6" w:rsidP="00CA2AD6"/>
    <w:p w14:paraId="1FF56F9C" w14:textId="77777777" w:rsidR="00CA2AD6" w:rsidRDefault="00CA2AD6" w:rsidP="00CA2AD6"/>
    <w:tbl>
      <w:tblPr>
        <w:tblW w:w="14034"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BFBFBF" w:fill="auto"/>
        <w:tblLayout w:type="fixed"/>
        <w:tblCellMar>
          <w:left w:w="120" w:type="dxa"/>
          <w:right w:w="120" w:type="dxa"/>
        </w:tblCellMar>
        <w:tblLook w:val="0000" w:firstRow="0" w:lastRow="0" w:firstColumn="0" w:lastColumn="0" w:noHBand="0" w:noVBand="0"/>
      </w:tblPr>
      <w:tblGrid>
        <w:gridCol w:w="4111"/>
        <w:gridCol w:w="5670"/>
        <w:gridCol w:w="2126"/>
        <w:gridCol w:w="2127"/>
      </w:tblGrid>
      <w:tr w:rsidR="00CA2AD6" w:rsidRPr="007C0501" w14:paraId="2551BB4D" w14:textId="77777777" w:rsidTr="00E852E8">
        <w:trPr>
          <w:cantSplit/>
          <w:trHeight w:val="407"/>
        </w:trPr>
        <w:tc>
          <w:tcPr>
            <w:tcW w:w="4111" w:type="dxa"/>
            <w:tcBorders>
              <w:bottom w:val="nil"/>
            </w:tcBorders>
            <w:shd w:val="clear" w:color="BFBFBF" w:fill="0070C0"/>
            <w:vAlign w:val="center"/>
          </w:tcPr>
          <w:p w14:paraId="25C7710A" w14:textId="77777777" w:rsidR="00CA2AD6" w:rsidRPr="00923E05" w:rsidRDefault="00CA2AD6" w:rsidP="00E852E8">
            <w:pPr>
              <w:rPr>
                <w:rFonts w:eastAsia="Times New Roman"/>
                <w:b/>
                <w:color w:val="FFFFFF" w:themeColor="background1"/>
                <w:spacing w:val="-2"/>
                <w:szCs w:val="24"/>
                <w:lang w:val="en-US"/>
              </w:rPr>
            </w:pPr>
            <w:r w:rsidRPr="00923E05">
              <w:rPr>
                <w:rFonts w:eastAsia="Times New Roman"/>
                <w:b/>
                <w:color w:val="FFFFFF" w:themeColor="background1"/>
                <w:spacing w:val="-2"/>
                <w:szCs w:val="24"/>
                <w:lang w:val="en-US"/>
              </w:rPr>
              <w:t>Issue/Cause for Concern</w:t>
            </w:r>
          </w:p>
        </w:tc>
        <w:tc>
          <w:tcPr>
            <w:tcW w:w="5670" w:type="dxa"/>
            <w:tcBorders>
              <w:bottom w:val="nil"/>
            </w:tcBorders>
            <w:shd w:val="clear" w:color="BFBFBF" w:fill="0070C0"/>
            <w:vAlign w:val="center"/>
          </w:tcPr>
          <w:p w14:paraId="6F485D67" w14:textId="77777777" w:rsidR="00CA2AD6" w:rsidRPr="00923E05" w:rsidRDefault="00CA2AD6" w:rsidP="00E852E8">
            <w:pPr>
              <w:rPr>
                <w:b/>
                <w:szCs w:val="24"/>
              </w:rPr>
            </w:pPr>
            <w:r w:rsidRPr="00923E05">
              <w:rPr>
                <w:rFonts w:eastAsia="Times New Roman"/>
                <w:b/>
                <w:color w:val="FFFFFF" w:themeColor="background1"/>
                <w:spacing w:val="-2"/>
                <w:szCs w:val="24"/>
                <w:lang w:val="en-US"/>
              </w:rPr>
              <w:t>Action(s) to be taken</w:t>
            </w:r>
          </w:p>
        </w:tc>
        <w:tc>
          <w:tcPr>
            <w:tcW w:w="2126" w:type="dxa"/>
            <w:tcBorders>
              <w:bottom w:val="nil"/>
            </w:tcBorders>
            <w:shd w:val="clear" w:color="BFBFBF" w:fill="0070C0"/>
            <w:vAlign w:val="center"/>
          </w:tcPr>
          <w:p w14:paraId="46343147" w14:textId="77777777" w:rsidR="00CA2AD6" w:rsidRPr="002F64D8" w:rsidRDefault="00CA2AD6" w:rsidP="00E852E8">
            <w:pPr>
              <w:rPr>
                <w:color w:val="FFFFFF" w:themeColor="background1"/>
              </w:rPr>
            </w:pPr>
            <w:r w:rsidRPr="002F64D8">
              <w:rPr>
                <w:b/>
                <w:bCs/>
                <w:color w:val="FFFFFF" w:themeColor="background1"/>
              </w:rPr>
              <w:t>Responsibility</w:t>
            </w:r>
          </w:p>
        </w:tc>
        <w:tc>
          <w:tcPr>
            <w:tcW w:w="2127" w:type="dxa"/>
            <w:tcBorders>
              <w:bottom w:val="nil"/>
            </w:tcBorders>
            <w:shd w:val="clear" w:color="BFBFBF" w:fill="0070C0"/>
            <w:vAlign w:val="center"/>
          </w:tcPr>
          <w:p w14:paraId="5B534A2E" w14:textId="77777777" w:rsidR="00CA2AD6" w:rsidRPr="002F64D8" w:rsidRDefault="00CA2AD6" w:rsidP="00E852E8">
            <w:pPr>
              <w:rPr>
                <w:color w:val="FFFFFF" w:themeColor="background1"/>
              </w:rPr>
            </w:pPr>
            <w:r w:rsidRPr="002F64D8">
              <w:rPr>
                <w:b/>
                <w:bCs/>
                <w:color w:val="FFFFFF" w:themeColor="background1"/>
              </w:rPr>
              <w:t>Timeframe</w:t>
            </w:r>
          </w:p>
        </w:tc>
      </w:tr>
      <w:tr w:rsidR="00CA2AD6" w:rsidRPr="007C0501" w14:paraId="0C6F3D29" w14:textId="77777777" w:rsidTr="00E852E8">
        <w:tc>
          <w:tcPr>
            <w:tcW w:w="4111" w:type="dxa"/>
            <w:tcBorders>
              <w:top w:val="single" w:sz="4" w:space="0" w:color="auto"/>
              <w:bottom w:val="single" w:sz="4" w:space="0" w:color="auto"/>
            </w:tcBorders>
            <w:shd w:val="clear" w:color="BFBFBF" w:fill="auto"/>
          </w:tcPr>
          <w:p w14:paraId="4B8B44BA" w14:textId="77777777" w:rsidR="00CA2AD6" w:rsidRPr="00CC499C" w:rsidRDefault="00CA2AD6" w:rsidP="00E852E8">
            <w:pPr>
              <w:spacing w:before="120" w:after="120"/>
              <w:rPr>
                <w:szCs w:val="24"/>
              </w:rPr>
            </w:pPr>
            <w:r w:rsidRPr="00CC499C">
              <w:rPr>
                <w:b/>
                <w:szCs w:val="24"/>
              </w:rPr>
              <w:t xml:space="preserve">What </w:t>
            </w:r>
            <w:r>
              <w:rPr>
                <w:b/>
                <w:szCs w:val="24"/>
              </w:rPr>
              <w:t xml:space="preserve">can you do to </w:t>
            </w:r>
            <w:r w:rsidRPr="00CC499C">
              <w:rPr>
                <w:b/>
                <w:szCs w:val="24"/>
              </w:rPr>
              <w:t>stay healthy at work</w:t>
            </w:r>
            <w:r w:rsidRPr="00CC499C">
              <w:rPr>
                <w:szCs w:val="24"/>
              </w:rPr>
              <w:t>?</w:t>
            </w:r>
          </w:p>
          <w:p w14:paraId="38D85F8C" w14:textId="77777777" w:rsidR="00CA2AD6" w:rsidRPr="00CC499C" w:rsidRDefault="00CA2AD6" w:rsidP="00E852E8">
            <w:pPr>
              <w:spacing w:before="120" w:after="120"/>
              <w:rPr>
                <w:szCs w:val="24"/>
              </w:rPr>
            </w:pPr>
            <w:r>
              <w:rPr>
                <w:szCs w:val="24"/>
              </w:rPr>
              <w:t xml:space="preserve">This can include for example making sure you take </w:t>
            </w:r>
            <w:r w:rsidRPr="00CC499C">
              <w:rPr>
                <w:szCs w:val="24"/>
              </w:rPr>
              <w:t xml:space="preserve">a lunch break, </w:t>
            </w:r>
            <w:r>
              <w:rPr>
                <w:szCs w:val="24"/>
              </w:rPr>
              <w:t>organising your work differently</w:t>
            </w:r>
            <w:r w:rsidRPr="00CC499C">
              <w:rPr>
                <w:szCs w:val="24"/>
              </w:rPr>
              <w:t xml:space="preserve">, </w:t>
            </w:r>
            <w:r>
              <w:rPr>
                <w:szCs w:val="24"/>
              </w:rPr>
              <w:t>accessing support from your manager or colleagues</w:t>
            </w:r>
            <w:r w:rsidRPr="00CC499C">
              <w:rPr>
                <w:szCs w:val="24"/>
              </w:rPr>
              <w:t xml:space="preserve">.  </w:t>
            </w:r>
          </w:p>
        </w:tc>
        <w:tc>
          <w:tcPr>
            <w:tcW w:w="5670" w:type="dxa"/>
            <w:tcBorders>
              <w:top w:val="single" w:sz="4" w:space="0" w:color="auto"/>
              <w:bottom w:val="single" w:sz="4" w:space="0" w:color="auto"/>
            </w:tcBorders>
            <w:shd w:val="clear" w:color="BFBFBF" w:fill="auto"/>
          </w:tcPr>
          <w:p w14:paraId="5FD65EBD"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3DFD738B"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3F467124" w14:textId="77777777" w:rsidR="00CA2AD6" w:rsidRPr="006F490B" w:rsidRDefault="00CA2AD6" w:rsidP="00E852E8">
            <w:pPr>
              <w:suppressAutoHyphens/>
              <w:spacing w:before="120" w:after="120"/>
              <w:rPr>
                <w:b/>
                <w:spacing w:val="-2"/>
              </w:rPr>
            </w:pPr>
          </w:p>
        </w:tc>
      </w:tr>
      <w:tr w:rsidR="00CA2AD6" w:rsidRPr="007C0501" w14:paraId="4E7F83D7" w14:textId="77777777" w:rsidTr="00E852E8">
        <w:tc>
          <w:tcPr>
            <w:tcW w:w="4111" w:type="dxa"/>
            <w:tcBorders>
              <w:top w:val="single" w:sz="4" w:space="0" w:color="auto"/>
              <w:bottom w:val="single" w:sz="4" w:space="0" w:color="auto"/>
            </w:tcBorders>
            <w:shd w:val="clear" w:color="BFBFBF" w:fill="auto"/>
          </w:tcPr>
          <w:p w14:paraId="228A0186" w14:textId="77777777" w:rsidR="00CA2AD6" w:rsidRPr="009E4B9A" w:rsidRDefault="00CA2AD6" w:rsidP="00E852E8">
            <w:pPr>
              <w:spacing w:before="120" w:after="120"/>
              <w:rPr>
                <w:b/>
                <w:szCs w:val="24"/>
              </w:rPr>
            </w:pPr>
            <w:r w:rsidRPr="009E4B9A">
              <w:rPr>
                <w:b/>
                <w:szCs w:val="24"/>
              </w:rPr>
              <w:t xml:space="preserve">Do you need any specific resources or equipment to improve how you work? </w:t>
            </w:r>
          </w:p>
          <w:p w14:paraId="23692AED" w14:textId="77777777" w:rsidR="00CA2AD6" w:rsidRPr="00FB613E" w:rsidRDefault="00CA2AD6" w:rsidP="00E852E8">
            <w:pPr>
              <w:spacing w:before="120" w:after="120"/>
              <w:rPr>
                <w:szCs w:val="24"/>
              </w:rPr>
            </w:pPr>
            <w:r w:rsidRPr="009E4B9A">
              <w:rPr>
                <w:szCs w:val="24"/>
              </w:rPr>
              <w:t>.</w:t>
            </w:r>
          </w:p>
        </w:tc>
        <w:tc>
          <w:tcPr>
            <w:tcW w:w="5670" w:type="dxa"/>
            <w:tcBorders>
              <w:top w:val="single" w:sz="4" w:space="0" w:color="auto"/>
              <w:bottom w:val="single" w:sz="4" w:space="0" w:color="auto"/>
            </w:tcBorders>
            <w:shd w:val="clear" w:color="BFBFBF" w:fill="auto"/>
          </w:tcPr>
          <w:p w14:paraId="14A0973F"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6FD71ADC"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2A2E54FF" w14:textId="77777777" w:rsidR="00CA2AD6" w:rsidRPr="006F490B" w:rsidRDefault="00CA2AD6" w:rsidP="00E852E8">
            <w:pPr>
              <w:suppressAutoHyphens/>
              <w:spacing w:before="120" w:after="120"/>
              <w:rPr>
                <w:b/>
                <w:spacing w:val="-2"/>
              </w:rPr>
            </w:pPr>
          </w:p>
        </w:tc>
      </w:tr>
      <w:tr w:rsidR="00CA2AD6" w:rsidRPr="007C0501" w14:paraId="1E4F05DF" w14:textId="77777777" w:rsidTr="00E852E8">
        <w:tc>
          <w:tcPr>
            <w:tcW w:w="4111" w:type="dxa"/>
            <w:tcBorders>
              <w:top w:val="single" w:sz="4" w:space="0" w:color="auto"/>
              <w:bottom w:val="single" w:sz="4" w:space="0" w:color="auto"/>
            </w:tcBorders>
            <w:shd w:val="clear" w:color="BFBFBF" w:fill="auto"/>
          </w:tcPr>
          <w:p w14:paraId="0CF1BAB5" w14:textId="77777777" w:rsidR="00CA2AD6" w:rsidRPr="009E4B9A" w:rsidRDefault="00CA2AD6" w:rsidP="00E852E8">
            <w:pPr>
              <w:spacing w:before="120" w:after="120"/>
              <w:rPr>
                <w:b/>
                <w:szCs w:val="24"/>
              </w:rPr>
            </w:pPr>
            <w:r w:rsidRPr="009E4B9A">
              <w:rPr>
                <w:b/>
                <w:szCs w:val="24"/>
              </w:rPr>
              <w:t xml:space="preserve">What can your manager do to support you to stay healthy and work? </w:t>
            </w:r>
          </w:p>
          <w:p w14:paraId="30945EF0" w14:textId="77777777" w:rsidR="00CA2AD6" w:rsidRPr="00CC499C" w:rsidRDefault="00CA2AD6" w:rsidP="00E852E8">
            <w:pPr>
              <w:spacing w:before="120" w:after="120"/>
              <w:rPr>
                <w:szCs w:val="24"/>
              </w:rPr>
            </w:pPr>
            <w:r w:rsidRPr="009E4B9A">
              <w:rPr>
                <w:szCs w:val="24"/>
              </w:rPr>
              <w:t>This could incl</w:t>
            </w:r>
            <w:r>
              <w:rPr>
                <w:szCs w:val="24"/>
              </w:rPr>
              <w:t xml:space="preserve">ude organising training for you.  </w:t>
            </w:r>
            <w:r w:rsidRPr="009E4B9A">
              <w:rPr>
                <w:szCs w:val="24"/>
              </w:rPr>
              <w:t>It could also cover providing you with regular feedback, ensuring you understand what’s goin</w:t>
            </w:r>
            <w:r>
              <w:rPr>
                <w:szCs w:val="24"/>
              </w:rPr>
              <w:t xml:space="preserve">g on in the in the school </w:t>
            </w:r>
            <w:r w:rsidRPr="009E4B9A">
              <w:rPr>
                <w:szCs w:val="24"/>
              </w:rPr>
              <w:t>or empowering you to make your own decisions</w:t>
            </w:r>
          </w:p>
        </w:tc>
        <w:tc>
          <w:tcPr>
            <w:tcW w:w="5670" w:type="dxa"/>
            <w:tcBorders>
              <w:top w:val="single" w:sz="4" w:space="0" w:color="auto"/>
              <w:bottom w:val="single" w:sz="4" w:space="0" w:color="auto"/>
            </w:tcBorders>
            <w:shd w:val="clear" w:color="BFBFBF" w:fill="auto"/>
          </w:tcPr>
          <w:p w14:paraId="470AE4F8"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07FED863"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56BFFCB8" w14:textId="77777777" w:rsidR="00CA2AD6" w:rsidRPr="006F490B" w:rsidRDefault="00CA2AD6" w:rsidP="00E852E8">
            <w:pPr>
              <w:suppressAutoHyphens/>
              <w:spacing w:before="120" w:after="120"/>
              <w:rPr>
                <w:b/>
                <w:spacing w:val="-2"/>
              </w:rPr>
            </w:pPr>
          </w:p>
        </w:tc>
      </w:tr>
      <w:tr w:rsidR="00CA2AD6" w:rsidRPr="007C0501" w14:paraId="2E6F773B" w14:textId="77777777" w:rsidTr="00E852E8">
        <w:tc>
          <w:tcPr>
            <w:tcW w:w="4111" w:type="dxa"/>
            <w:tcBorders>
              <w:top w:val="single" w:sz="4" w:space="0" w:color="auto"/>
              <w:bottom w:val="single" w:sz="4" w:space="0" w:color="auto"/>
            </w:tcBorders>
            <w:shd w:val="clear" w:color="BFBFBF" w:fill="auto"/>
          </w:tcPr>
          <w:p w14:paraId="58A10C7C" w14:textId="77777777" w:rsidR="00CA2AD6" w:rsidRPr="009E4B9A" w:rsidRDefault="00CA2AD6" w:rsidP="00E852E8">
            <w:pPr>
              <w:spacing w:before="120" w:after="120"/>
              <w:rPr>
                <w:b/>
                <w:szCs w:val="24"/>
              </w:rPr>
            </w:pPr>
            <w:r w:rsidRPr="009E4B9A">
              <w:rPr>
                <w:b/>
                <w:szCs w:val="24"/>
              </w:rPr>
              <w:lastRenderedPageBreak/>
              <w:t>Triggers</w:t>
            </w:r>
          </w:p>
          <w:p w14:paraId="3568CE09" w14:textId="77777777" w:rsidR="00CA2AD6" w:rsidRPr="009E4B9A" w:rsidRDefault="00CA2AD6" w:rsidP="00E852E8">
            <w:pPr>
              <w:spacing w:before="120" w:after="120"/>
              <w:rPr>
                <w:szCs w:val="24"/>
              </w:rPr>
            </w:pPr>
            <w:r w:rsidRPr="009E4B9A">
              <w:rPr>
                <w:szCs w:val="24"/>
              </w:rPr>
              <w:t xml:space="preserve">Are there any situations that trigger poor health for you? This could be at home or work but impacts on your work. </w:t>
            </w:r>
          </w:p>
          <w:p w14:paraId="10B4F2B5" w14:textId="77777777" w:rsidR="00CA2AD6" w:rsidRPr="00FB613E" w:rsidRDefault="00CA2AD6" w:rsidP="00E852E8">
            <w:pPr>
              <w:spacing w:before="120" w:after="120"/>
              <w:rPr>
                <w:szCs w:val="24"/>
              </w:rPr>
            </w:pPr>
            <w:r w:rsidRPr="009E4B9A">
              <w:rPr>
                <w:szCs w:val="24"/>
              </w:rPr>
              <w:t xml:space="preserve">What can you do to manage or mitigate these?  </w:t>
            </w:r>
          </w:p>
        </w:tc>
        <w:tc>
          <w:tcPr>
            <w:tcW w:w="5670" w:type="dxa"/>
            <w:tcBorders>
              <w:top w:val="single" w:sz="4" w:space="0" w:color="auto"/>
              <w:bottom w:val="single" w:sz="4" w:space="0" w:color="auto"/>
            </w:tcBorders>
            <w:shd w:val="clear" w:color="BFBFBF" w:fill="auto"/>
          </w:tcPr>
          <w:p w14:paraId="08CFCF84"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2758B28D"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10C69C86" w14:textId="77777777" w:rsidR="00CA2AD6" w:rsidRPr="006F490B" w:rsidRDefault="00CA2AD6" w:rsidP="00E852E8">
            <w:pPr>
              <w:suppressAutoHyphens/>
              <w:spacing w:before="120" w:after="120"/>
              <w:rPr>
                <w:b/>
                <w:spacing w:val="-2"/>
              </w:rPr>
            </w:pPr>
          </w:p>
        </w:tc>
      </w:tr>
      <w:tr w:rsidR="00CA2AD6" w:rsidRPr="007C0501" w14:paraId="4CED5F4B" w14:textId="77777777" w:rsidTr="00E852E8">
        <w:tc>
          <w:tcPr>
            <w:tcW w:w="4111" w:type="dxa"/>
            <w:tcBorders>
              <w:top w:val="single" w:sz="4" w:space="0" w:color="auto"/>
              <w:bottom w:val="single" w:sz="4" w:space="0" w:color="auto"/>
            </w:tcBorders>
            <w:shd w:val="clear" w:color="BFBFBF" w:fill="auto"/>
          </w:tcPr>
          <w:p w14:paraId="053DCEE8" w14:textId="77777777" w:rsidR="00CA2AD6" w:rsidRPr="009E4B9A" w:rsidRDefault="00CA2AD6" w:rsidP="00E852E8">
            <w:pPr>
              <w:spacing w:before="120" w:after="120"/>
              <w:rPr>
                <w:b/>
                <w:szCs w:val="24"/>
              </w:rPr>
            </w:pPr>
            <w:r w:rsidRPr="009E4B9A">
              <w:rPr>
                <w:b/>
                <w:szCs w:val="24"/>
              </w:rPr>
              <w:t>Early warning signs and what to do</w:t>
            </w:r>
          </w:p>
          <w:p w14:paraId="2F373DCC" w14:textId="77777777" w:rsidR="00CA2AD6" w:rsidRPr="009E4B9A" w:rsidRDefault="00CA2AD6" w:rsidP="00E852E8">
            <w:pPr>
              <w:spacing w:before="120" w:after="120"/>
              <w:rPr>
                <w:szCs w:val="24"/>
              </w:rPr>
            </w:pPr>
            <w:r w:rsidRPr="009E4B9A">
              <w:rPr>
                <w:szCs w:val="24"/>
              </w:rPr>
              <w:t xml:space="preserve">Are there early warning signs that may be noticed when you start to feel unwell? </w:t>
            </w:r>
          </w:p>
          <w:p w14:paraId="754A98B1" w14:textId="77777777" w:rsidR="00CA2AD6" w:rsidRPr="009E4B9A" w:rsidRDefault="00CA2AD6" w:rsidP="00E852E8">
            <w:pPr>
              <w:spacing w:before="120" w:after="120"/>
              <w:rPr>
                <w:szCs w:val="24"/>
              </w:rPr>
            </w:pPr>
            <w:r w:rsidRPr="009E4B9A">
              <w:rPr>
                <w:szCs w:val="24"/>
              </w:rPr>
              <w:t>What steps should you take if you start to feel unwell?</w:t>
            </w:r>
          </w:p>
          <w:p w14:paraId="49D0B97C" w14:textId="77777777" w:rsidR="00CA2AD6" w:rsidRPr="00FB613E" w:rsidRDefault="00CA2AD6" w:rsidP="00E852E8">
            <w:pPr>
              <w:spacing w:before="120" w:after="120"/>
              <w:rPr>
                <w:szCs w:val="24"/>
              </w:rPr>
            </w:pPr>
            <w:r w:rsidRPr="009E4B9A">
              <w:rPr>
                <w:szCs w:val="24"/>
              </w:rPr>
              <w:t>What should your manager do if they notice you are feeling unwell?</w:t>
            </w:r>
          </w:p>
        </w:tc>
        <w:tc>
          <w:tcPr>
            <w:tcW w:w="5670" w:type="dxa"/>
            <w:tcBorders>
              <w:top w:val="single" w:sz="4" w:space="0" w:color="auto"/>
              <w:bottom w:val="single" w:sz="4" w:space="0" w:color="auto"/>
            </w:tcBorders>
            <w:shd w:val="clear" w:color="BFBFBF" w:fill="auto"/>
          </w:tcPr>
          <w:p w14:paraId="67689533"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3230A67C"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0F6FBE8A" w14:textId="77777777" w:rsidR="00CA2AD6" w:rsidRPr="006F490B" w:rsidRDefault="00CA2AD6" w:rsidP="00E852E8">
            <w:pPr>
              <w:suppressAutoHyphens/>
              <w:spacing w:before="120" w:after="120"/>
              <w:rPr>
                <w:b/>
                <w:spacing w:val="-2"/>
              </w:rPr>
            </w:pPr>
          </w:p>
        </w:tc>
      </w:tr>
      <w:tr w:rsidR="00CA2AD6" w:rsidRPr="007C0501" w14:paraId="593D9569" w14:textId="77777777" w:rsidTr="00E852E8">
        <w:tc>
          <w:tcPr>
            <w:tcW w:w="4111" w:type="dxa"/>
            <w:tcBorders>
              <w:top w:val="single" w:sz="4" w:space="0" w:color="auto"/>
              <w:bottom w:val="single" w:sz="4" w:space="0" w:color="auto"/>
            </w:tcBorders>
            <w:shd w:val="clear" w:color="BFBFBF" w:fill="auto"/>
          </w:tcPr>
          <w:p w14:paraId="496D8BB3" w14:textId="77777777" w:rsidR="00CA2AD6" w:rsidRPr="009E4B9A" w:rsidRDefault="00CA2AD6" w:rsidP="00E852E8">
            <w:pPr>
              <w:spacing w:before="120" w:after="120"/>
              <w:rPr>
                <w:szCs w:val="24"/>
              </w:rPr>
            </w:pPr>
            <w:r w:rsidRPr="009E4B9A">
              <w:rPr>
                <w:b/>
                <w:szCs w:val="24"/>
              </w:rPr>
              <w:t>Would an Occupational Health referral help?</w:t>
            </w:r>
            <w:r w:rsidRPr="009E4B9A">
              <w:rPr>
                <w:szCs w:val="24"/>
              </w:rPr>
              <w:t xml:space="preserve"> </w:t>
            </w:r>
          </w:p>
          <w:p w14:paraId="0A952880" w14:textId="77777777" w:rsidR="00CA2AD6" w:rsidRPr="00FB613E" w:rsidRDefault="00CA2AD6" w:rsidP="00E852E8">
            <w:pPr>
              <w:spacing w:before="120" w:after="120"/>
              <w:rPr>
                <w:szCs w:val="24"/>
              </w:rPr>
            </w:pPr>
            <w:r w:rsidRPr="009E4B9A">
              <w:rPr>
                <w:szCs w:val="24"/>
              </w:rPr>
              <w:t>If a referral has been made already what are the recommendations? If they have been implemented have they helped?</w:t>
            </w:r>
          </w:p>
        </w:tc>
        <w:tc>
          <w:tcPr>
            <w:tcW w:w="5670" w:type="dxa"/>
            <w:tcBorders>
              <w:top w:val="single" w:sz="4" w:space="0" w:color="auto"/>
              <w:bottom w:val="single" w:sz="4" w:space="0" w:color="auto"/>
            </w:tcBorders>
            <w:shd w:val="clear" w:color="BFBFBF" w:fill="auto"/>
          </w:tcPr>
          <w:p w14:paraId="173F5B25"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74984719"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10EC6DD1" w14:textId="77777777" w:rsidR="00CA2AD6" w:rsidRPr="006F490B" w:rsidRDefault="00CA2AD6" w:rsidP="00E852E8">
            <w:pPr>
              <w:suppressAutoHyphens/>
              <w:spacing w:before="120" w:after="120"/>
              <w:rPr>
                <w:b/>
                <w:spacing w:val="-2"/>
              </w:rPr>
            </w:pPr>
          </w:p>
        </w:tc>
      </w:tr>
      <w:tr w:rsidR="00CA2AD6" w:rsidRPr="007C0501" w14:paraId="21541DC6" w14:textId="77777777" w:rsidTr="00E852E8">
        <w:tc>
          <w:tcPr>
            <w:tcW w:w="4111" w:type="dxa"/>
            <w:tcBorders>
              <w:top w:val="single" w:sz="4" w:space="0" w:color="auto"/>
              <w:bottom w:val="single" w:sz="4" w:space="0" w:color="auto"/>
            </w:tcBorders>
            <w:shd w:val="clear" w:color="BFBFBF" w:fill="auto"/>
          </w:tcPr>
          <w:p w14:paraId="2A99B69C" w14:textId="77777777" w:rsidR="00CA2AD6" w:rsidRPr="009E4B9A" w:rsidRDefault="00CA2AD6" w:rsidP="00E852E8">
            <w:pPr>
              <w:spacing w:before="120" w:after="120"/>
              <w:rPr>
                <w:b/>
                <w:szCs w:val="24"/>
              </w:rPr>
            </w:pPr>
            <w:r w:rsidRPr="009E4B9A">
              <w:rPr>
                <w:b/>
                <w:szCs w:val="24"/>
              </w:rPr>
              <w:t>Any other support</w:t>
            </w:r>
          </w:p>
          <w:p w14:paraId="65FF53DD" w14:textId="77777777" w:rsidR="00CA2AD6" w:rsidRPr="00FB613E" w:rsidRDefault="00CA2AD6" w:rsidP="00E852E8">
            <w:pPr>
              <w:spacing w:before="120" w:after="120"/>
              <w:rPr>
                <w:szCs w:val="24"/>
              </w:rPr>
            </w:pPr>
            <w:r w:rsidRPr="009E4B9A">
              <w:rPr>
                <w:szCs w:val="24"/>
              </w:rPr>
              <w:t xml:space="preserve">Is there any other support that would enable you to </w:t>
            </w:r>
            <w:r>
              <w:rPr>
                <w:szCs w:val="24"/>
              </w:rPr>
              <w:t>remain at work?</w:t>
            </w:r>
          </w:p>
        </w:tc>
        <w:tc>
          <w:tcPr>
            <w:tcW w:w="5670" w:type="dxa"/>
            <w:tcBorders>
              <w:top w:val="single" w:sz="4" w:space="0" w:color="auto"/>
              <w:bottom w:val="single" w:sz="4" w:space="0" w:color="auto"/>
            </w:tcBorders>
            <w:shd w:val="clear" w:color="BFBFBF" w:fill="auto"/>
          </w:tcPr>
          <w:p w14:paraId="0F413348"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53591D82"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1CCDE197" w14:textId="77777777" w:rsidR="00CA2AD6" w:rsidRPr="006F490B" w:rsidRDefault="00CA2AD6" w:rsidP="00E852E8">
            <w:pPr>
              <w:suppressAutoHyphens/>
              <w:spacing w:before="120" w:after="120"/>
              <w:rPr>
                <w:b/>
                <w:spacing w:val="-2"/>
              </w:rPr>
            </w:pPr>
          </w:p>
        </w:tc>
      </w:tr>
      <w:tr w:rsidR="00CA2AD6" w:rsidRPr="007C0501" w14:paraId="47BB6330" w14:textId="77777777" w:rsidTr="00E852E8">
        <w:tc>
          <w:tcPr>
            <w:tcW w:w="4111" w:type="dxa"/>
            <w:tcBorders>
              <w:top w:val="single" w:sz="4" w:space="0" w:color="auto"/>
              <w:bottom w:val="single" w:sz="4" w:space="0" w:color="auto"/>
            </w:tcBorders>
            <w:shd w:val="clear" w:color="BFBFBF" w:fill="auto"/>
          </w:tcPr>
          <w:p w14:paraId="3306E615" w14:textId="77777777" w:rsidR="00CA2AD6" w:rsidRPr="00BC6D67" w:rsidRDefault="00CA2AD6" w:rsidP="00E852E8">
            <w:pPr>
              <w:spacing w:before="120" w:after="120"/>
              <w:rPr>
                <w:b/>
                <w:szCs w:val="24"/>
              </w:rPr>
            </w:pPr>
            <w:r w:rsidRPr="00BC6D67">
              <w:rPr>
                <w:b/>
                <w:szCs w:val="24"/>
              </w:rPr>
              <w:t>Communication</w:t>
            </w:r>
          </w:p>
          <w:p w14:paraId="2AB59377" w14:textId="77777777" w:rsidR="00CA2AD6" w:rsidRPr="009E4B9A" w:rsidRDefault="00CA2AD6" w:rsidP="00E852E8">
            <w:pPr>
              <w:spacing w:before="120" w:after="120"/>
              <w:rPr>
                <w:b/>
                <w:szCs w:val="24"/>
              </w:rPr>
            </w:pPr>
            <w:r>
              <w:rPr>
                <w:szCs w:val="24"/>
              </w:rPr>
              <w:t xml:space="preserve">Is there anything that needs to be </w:t>
            </w:r>
            <w:r>
              <w:rPr>
                <w:szCs w:val="24"/>
              </w:rPr>
              <w:lastRenderedPageBreak/>
              <w:t>shared with your colleagues?</w:t>
            </w:r>
          </w:p>
        </w:tc>
        <w:tc>
          <w:tcPr>
            <w:tcW w:w="5670" w:type="dxa"/>
            <w:tcBorders>
              <w:top w:val="single" w:sz="4" w:space="0" w:color="auto"/>
              <w:bottom w:val="single" w:sz="4" w:space="0" w:color="auto"/>
            </w:tcBorders>
            <w:shd w:val="clear" w:color="BFBFBF" w:fill="auto"/>
          </w:tcPr>
          <w:p w14:paraId="12E6FBEC"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auto"/>
          </w:tcPr>
          <w:p w14:paraId="425B4F59"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auto"/>
          </w:tcPr>
          <w:p w14:paraId="43FFCF2A" w14:textId="77777777" w:rsidR="00CA2AD6" w:rsidRPr="006F490B" w:rsidRDefault="00CA2AD6" w:rsidP="00E852E8">
            <w:pPr>
              <w:suppressAutoHyphens/>
              <w:spacing w:before="120" w:after="120"/>
              <w:rPr>
                <w:b/>
                <w:spacing w:val="-2"/>
              </w:rPr>
            </w:pPr>
          </w:p>
        </w:tc>
      </w:tr>
      <w:tr w:rsidR="00CA2AD6" w:rsidRPr="007C0501" w14:paraId="5C476A4E" w14:textId="77777777" w:rsidTr="00E852E8">
        <w:tc>
          <w:tcPr>
            <w:tcW w:w="4111" w:type="dxa"/>
            <w:tcBorders>
              <w:top w:val="single" w:sz="4" w:space="0" w:color="auto"/>
              <w:bottom w:val="single" w:sz="4" w:space="0" w:color="auto"/>
            </w:tcBorders>
            <w:shd w:val="clear" w:color="BFBFBF" w:fill="D1EBFF"/>
          </w:tcPr>
          <w:p w14:paraId="7AD8F59C" w14:textId="77777777" w:rsidR="00CA2AD6" w:rsidRPr="009E4B9A" w:rsidRDefault="00CA2AD6" w:rsidP="00E852E8">
            <w:pPr>
              <w:spacing w:before="120" w:after="120"/>
              <w:rPr>
                <w:b/>
                <w:szCs w:val="24"/>
              </w:rPr>
            </w:pPr>
            <w:r w:rsidRPr="009E4B9A">
              <w:rPr>
                <w:b/>
                <w:szCs w:val="24"/>
              </w:rPr>
              <w:lastRenderedPageBreak/>
              <w:t>Attendance target</w:t>
            </w:r>
          </w:p>
          <w:p w14:paraId="70536551" w14:textId="77777777" w:rsidR="00CA2AD6" w:rsidRDefault="00CA2AD6" w:rsidP="00E852E8">
            <w:pPr>
              <w:spacing w:before="120" w:after="120"/>
              <w:rPr>
                <w:szCs w:val="24"/>
              </w:rPr>
            </w:pPr>
            <w:r w:rsidRPr="009E4B9A">
              <w:rPr>
                <w:szCs w:val="24"/>
              </w:rPr>
              <w:t>What are current attendance levels?</w:t>
            </w:r>
          </w:p>
          <w:p w14:paraId="4A62DA2C" w14:textId="77777777" w:rsidR="00CA2AD6" w:rsidRPr="009E4B9A" w:rsidRDefault="00CA2AD6" w:rsidP="00E852E8">
            <w:pPr>
              <w:spacing w:before="120" w:after="120"/>
              <w:rPr>
                <w:szCs w:val="24"/>
              </w:rPr>
            </w:pPr>
            <w:r w:rsidRPr="009E4B9A">
              <w:rPr>
                <w:szCs w:val="24"/>
              </w:rPr>
              <w:t>What is rea</w:t>
            </w:r>
            <w:r>
              <w:rPr>
                <w:szCs w:val="24"/>
              </w:rPr>
              <w:t>listic to achieve going forward</w:t>
            </w:r>
            <w:r w:rsidRPr="009E4B9A">
              <w:rPr>
                <w:szCs w:val="24"/>
              </w:rPr>
              <w:t xml:space="preserve">?  </w:t>
            </w:r>
          </w:p>
          <w:p w14:paraId="4D58ACAA" w14:textId="77777777" w:rsidR="00CA2AD6" w:rsidRPr="009E4B9A" w:rsidRDefault="00CA2AD6" w:rsidP="00E852E8">
            <w:pPr>
              <w:spacing w:before="120" w:after="120"/>
              <w:rPr>
                <w:szCs w:val="24"/>
              </w:rPr>
            </w:pPr>
            <w:r w:rsidRPr="009E4B9A">
              <w:rPr>
                <w:szCs w:val="24"/>
              </w:rPr>
              <w:t>Attendance targets must have a date for the target being achieved and a review date set.</w:t>
            </w:r>
          </w:p>
          <w:p w14:paraId="5DE4D810" w14:textId="77777777" w:rsidR="00CA2AD6" w:rsidRPr="007E033A" w:rsidRDefault="00CA2AD6" w:rsidP="00E852E8">
            <w:pPr>
              <w:spacing w:before="120" w:after="120"/>
              <w:rPr>
                <w:szCs w:val="24"/>
              </w:rPr>
            </w:pPr>
            <w:r w:rsidRPr="009E4B9A">
              <w:rPr>
                <w:szCs w:val="24"/>
              </w:rPr>
              <w:t>The impact of not meeting a target should be discussed.</w:t>
            </w:r>
          </w:p>
        </w:tc>
        <w:tc>
          <w:tcPr>
            <w:tcW w:w="5670" w:type="dxa"/>
            <w:tcBorders>
              <w:top w:val="single" w:sz="4" w:space="0" w:color="auto"/>
              <w:bottom w:val="single" w:sz="4" w:space="0" w:color="auto"/>
            </w:tcBorders>
            <w:shd w:val="clear" w:color="BFBFBF" w:fill="D1EBFF"/>
          </w:tcPr>
          <w:p w14:paraId="2F41C3A4" w14:textId="77777777" w:rsidR="00CA2AD6" w:rsidRPr="006F490B" w:rsidRDefault="00CA2AD6" w:rsidP="00E852E8">
            <w:pPr>
              <w:suppressAutoHyphens/>
              <w:spacing w:before="120" w:after="120"/>
              <w:rPr>
                <w:b/>
                <w:spacing w:val="-2"/>
              </w:rPr>
            </w:pPr>
          </w:p>
        </w:tc>
        <w:tc>
          <w:tcPr>
            <w:tcW w:w="2126" w:type="dxa"/>
            <w:tcBorders>
              <w:top w:val="single" w:sz="4" w:space="0" w:color="auto"/>
              <w:bottom w:val="single" w:sz="4" w:space="0" w:color="auto"/>
            </w:tcBorders>
            <w:shd w:val="clear" w:color="BFBFBF" w:fill="D1EBFF"/>
          </w:tcPr>
          <w:p w14:paraId="08FB3EA7" w14:textId="77777777" w:rsidR="00CA2AD6" w:rsidRPr="006F490B" w:rsidRDefault="00CA2AD6" w:rsidP="00E852E8">
            <w:pPr>
              <w:suppressAutoHyphens/>
              <w:spacing w:before="120" w:after="120"/>
              <w:rPr>
                <w:b/>
                <w:spacing w:val="-2"/>
              </w:rPr>
            </w:pPr>
          </w:p>
        </w:tc>
        <w:tc>
          <w:tcPr>
            <w:tcW w:w="2127" w:type="dxa"/>
            <w:tcBorders>
              <w:top w:val="single" w:sz="4" w:space="0" w:color="auto"/>
              <w:bottom w:val="single" w:sz="4" w:space="0" w:color="auto"/>
            </w:tcBorders>
            <w:shd w:val="clear" w:color="BFBFBF" w:fill="D1EBFF"/>
          </w:tcPr>
          <w:p w14:paraId="299F3881" w14:textId="77777777" w:rsidR="00CA2AD6" w:rsidRPr="006F490B" w:rsidRDefault="00CA2AD6" w:rsidP="00E852E8">
            <w:pPr>
              <w:suppressAutoHyphens/>
              <w:spacing w:before="120" w:after="120"/>
              <w:rPr>
                <w:b/>
                <w:spacing w:val="-2"/>
              </w:rPr>
            </w:pPr>
          </w:p>
        </w:tc>
      </w:tr>
    </w:tbl>
    <w:p w14:paraId="3AC60A14" w14:textId="2E125956" w:rsidR="00CA2AD6" w:rsidRDefault="00CA2AD6" w:rsidP="00CA2AD6"/>
    <w:p w14:paraId="10FA0C04" w14:textId="63ABABC6" w:rsidR="00CA2AD6" w:rsidRDefault="00CA2AD6" w:rsidP="00CA2AD6"/>
    <w:p w14:paraId="4BE9BF38" w14:textId="61599D96" w:rsidR="00CA2AD6" w:rsidRDefault="00CA2AD6" w:rsidP="00CA2AD6"/>
    <w:p w14:paraId="45FF5FF4" w14:textId="7110F306" w:rsidR="00CA2AD6" w:rsidRDefault="00CA2AD6" w:rsidP="00CA2AD6"/>
    <w:p w14:paraId="32480FC9" w14:textId="11926D5C" w:rsidR="00CA2AD6" w:rsidRDefault="00CA2AD6" w:rsidP="00CA2AD6"/>
    <w:p w14:paraId="397A2602" w14:textId="77777777" w:rsidR="00CA2AD6" w:rsidRDefault="00CA2AD6" w:rsidP="00CA2AD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251"/>
        <w:gridCol w:w="2552"/>
        <w:gridCol w:w="4566"/>
      </w:tblGrid>
      <w:tr w:rsidR="00CA2AD6" w14:paraId="000CF55D" w14:textId="77777777" w:rsidTr="00E852E8">
        <w:trPr>
          <w:trHeight w:val="567"/>
        </w:trPr>
        <w:tc>
          <w:tcPr>
            <w:tcW w:w="2694" w:type="dxa"/>
            <w:tcBorders>
              <w:right w:val="single" w:sz="4" w:space="0" w:color="auto"/>
            </w:tcBorders>
            <w:vAlign w:val="center"/>
          </w:tcPr>
          <w:p w14:paraId="5A7D6FA4" w14:textId="77777777" w:rsidR="00CA2AD6" w:rsidRPr="00D32E0F" w:rsidRDefault="00CA2AD6" w:rsidP="00E852E8">
            <w:pPr>
              <w:rPr>
                <w:rFonts w:cs="Arial"/>
                <w:szCs w:val="24"/>
              </w:rPr>
            </w:pPr>
            <w:r w:rsidRPr="00D32E0F">
              <w:rPr>
                <w:rFonts w:cs="Arial"/>
                <w:szCs w:val="24"/>
              </w:rPr>
              <w:t>Employee</w:t>
            </w:r>
            <w:r>
              <w:rPr>
                <w:rFonts w:cs="Arial"/>
                <w:szCs w:val="24"/>
              </w:rPr>
              <w:t>’s signature</w:t>
            </w:r>
            <w:r w:rsidRPr="00D32E0F">
              <w:rPr>
                <w:rFonts w:cs="Arial"/>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14:paraId="1930C045" w14:textId="77777777" w:rsidR="00CA2AD6" w:rsidRPr="007E2C38" w:rsidRDefault="00CA2AD6" w:rsidP="00E852E8">
            <w:pPr>
              <w:rPr>
                <w:rFonts w:cs="Arial"/>
                <w:szCs w:val="24"/>
              </w:rPr>
            </w:pPr>
          </w:p>
        </w:tc>
        <w:tc>
          <w:tcPr>
            <w:tcW w:w="2552" w:type="dxa"/>
            <w:tcBorders>
              <w:left w:val="single" w:sz="4" w:space="0" w:color="auto"/>
              <w:right w:val="single" w:sz="4" w:space="0" w:color="auto"/>
            </w:tcBorders>
            <w:vAlign w:val="center"/>
          </w:tcPr>
          <w:p w14:paraId="7E4CDACC" w14:textId="77777777" w:rsidR="00CA2AD6" w:rsidRPr="00D32E0F" w:rsidRDefault="00CA2AD6" w:rsidP="00E852E8">
            <w:pPr>
              <w:rPr>
                <w:rFonts w:cs="Arial"/>
                <w:szCs w:val="24"/>
              </w:rPr>
            </w:pPr>
            <w:r>
              <w:rPr>
                <w:rFonts w:cs="Arial"/>
                <w:szCs w:val="24"/>
              </w:rPr>
              <w:t>Manager’s signature:</w:t>
            </w:r>
          </w:p>
        </w:tc>
        <w:tc>
          <w:tcPr>
            <w:tcW w:w="4568" w:type="dxa"/>
            <w:tcBorders>
              <w:top w:val="single" w:sz="4" w:space="0" w:color="auto"/>
              <w:left w:val="single" w:sz="4" w:space="0" w:color="auto"/>
              <w:bottom w:val="single" w:sz="4" w:space="0" w:color="auto"/>
              <w:right w:val="single" w:sz="4" w:space="0" w:color="auto"/>
            </w:tcBorders>
            <w:vAlign w:val="center"/>
          </w:tcPr>
          <w:p w14:paraId="6572CC1A" w14:textId="77777777" w:rsidR="00CA2AD6" w:rsidRPr="007E2C38" w:rsidRDefault="00CA2AD6" w:rsidP="00E852E8">
            <w:pPr>
              <w:rPr>
                <w:rFonts w:cs="Arial"/>
                <w:szCs w:val="24"/>
              </w:rPr>
            </w:pPr>
          </w:p>
        </w:tc>
      </w:tr>
    </w:tbl>
    <w:p w14:paraId="0C2DA431" w14:textId="77777777" w:rsidR="00CA2AD6" w:rsidRDefault="00CA2AD6" w:rsidP="00CA2AD6"/>
    <w:p w14:paraId="4E009024" w14:textId="77777777" w:rsidR="00CA2AD6" w:rsidRDefault="00CA2AD6" w:rsidP="00CA2AD6"/>
    <w:p w14:paraId="06A6A040" w14:textId="77777777" w:rsidR="00CA2AD6" w:rsidRDefault="00CA2AD6" w:rsidP="00CA2AD6"/>
    <w:p w14:paraId="50C74E0A" w14:textId="54517C9A" w:rsidR="00CA2AD6" w:rsidRDefault="00CA2AD6" w:rsidP="00CA2AD6"/>
    <w:p w14:paraId="0909A3C9" w14:textId="77777777" w:rsidR="00CA2AD6" w:rsidRDefault="00CA2AD6" w:rsidP="00CA2AD6"/>
    <w:p w14:paraId="51DD1ACE" w14:textId="77777777" w:rsidR="00CA2AD6" w:rsidRDefault="00CA2AD6" w:rsidP="00CA2AD6"/>
    <w:p w14:paraId="1894842E" w14:textId="3A25499D" w:rsidR="00A76F22" w:rsidRPr="00F74D91" w:rsidRDefault="00A76F22">
      <w:pPr>
        <w:rPr>
          <w:sz w:val="24"/>
          <w:szCs w:val="24"/>
        </w:rPr>
      </w:pPr>
    </w:p>
    <w:p w14:paraId="4385E43A" w14:textId="1E0AFDBD" w:rsidR="002C7D34" w:rsidRPr="00F74D91" w:rsidRDefault="002C7D34">
      <w:pPr>
        <w:rPr>
          <w:sz w:val="24"/>
          <w:szCs w:val="24"/>
        </w:rPr>
      </w:pPr>
    </w:p>
    <w:p w14:paraId="26B4F428" w14:textId="72088F23" w:rsidR="002C7D34" w:rsidRPr="00F74D91" w:rsidRDefault="002C7D34">
      <w:pPr>
        <w:rPr>
          <w:sz w:val="24"/>
          <w:szCs w:val="24"/>
        </w:rPr>
      </w:pPr>
    </w:p>
    <w:p w14:paraId="4D681D03" w14:textId="35635B84" w:rsidR="002C7D34" w:rsidRPr="00F74D91" w:rsidRDefault="002C7D34">
      <w:pPr>
        <w:rPr>
          <w:sz w:val="24"/>
          <w:szCs w:val="24"/>
        </w:rPr>
      </w:pPr>
    </w:p>
    <w:p w14:paraId="3FBA9B23" w14:textId="77777777" w:rsidR="002C7D34" w:rsidRPr="00F74D91" w:rsidRDefault="002C7D34">
      <w:pPr>
        <w:rPr>
          <w:sz w:val="24"/>
          <w:szCs w:val="24"/>
        </w:rPr>
      </w:pPr>
    </w:p>
    <w:p w14:paraId="2A84841E" w14:textId="77777777" w:rsidR="00A76F22" w:rsidRPr="00F74D91" w:rsidRDefault="00A76F22" w:rsidP="00F74D91">
      <w:pPr>
        <w:pBdr>
          <w:top w:val="nil"/>
          <w:left w:val="nil"/>
          <w:bottom w:val="nil"/>
          <w:right w:val="nil"/>
          <w:between w:val="nil"/>
        </w:pBdr>
        <w:tabs>
          <w:tab w:val="left" w:pos="-142"/>
        </w:tabs>
        <w:rPr>
          <w:color w:val="000000"/>
          <w:sz w:val="24"/>
          <w:szCs w:val="24"/>
        </w:rPr>
      </w:pPr>
    </w:p>
    <w:p w14:paraId="0A977AF5" w14:textId="77777777" w:rsidR="00CA2AD6" w:rsidRDefault="00CA2AD6">
      <w:pPr>
        <w:tabs>
          <w:tab w:val="left" w:pos="576"/>
        </w:tabs>
        <w:ind w:left="576" w:firstLine="1418"/>
        <w:rPr>
          <w:sz w:val="24"/>
          <w:szCs w:val="24"/>
        </w:rPr>
        <w:sectPr w:rsidR="00CA2AD6" w:rsidSect="004F1455">
          <w:pgSz w:w="16820" w:h="11900" w:orient="landscape"/>
          <w:pgMar w:top="1418" w:right="1440" w:bottom="1418" w:left="1426" w:header="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pPr>
    </w:p>
    <w:bookmarkStart w:id="93" w:name="_Toc77680648"/>
    <w:bookmarkStart w:id="94" w:name="_Toc86220519"/>
    <w:p w14:paraId="303CC175" w14:textId="6FC7473F" w:rsidR="003B669F" w:rsidRDefault="00475BD5" w:rsidP="00475BD5">
      <w:pPr>
        <w:pStyle w:val="Heading1"/>
      </w:pPr>
      <w:r>
        <w:rPr>
          <w:noProof/>
        </w:rPr>
        <w:lastRenderedPageBreak/>
        <mc:AlternateContent>
          <mc:Choice Requires="wps">
            <w:drawing>
              <wp:anchor distT="0" distB="0" distL="114300" distR="114300" simplePos="0" relativeHeight="251705344" behindDoc="0" locked="0" layoutInCell="1" allowOverlap="1" wp14:anchorId="0DAF63C0" wp14:editId="54975162">
                <wp:simplePos x="0" y="0"/>
                <wp:positionH relativeFrom="column">
                  <wp:posOffset>-41576</wp:posOffset>
                </wp:positionH>
                <wp:positionV relativeFrom="paragraph">
                  <wp:posOffset>5673725</wp:posOffset>
                </wp:positionV>
                <wp:extent cx="5715000" cy="1447800"/>
                <wp:effectExtent l="0" t="0" r="0" b="0"/>
                <wp:wrapSquare wrapText="bothSides"/>
                <wp:docPr id="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1447800"/>
                        </a:xfrm>
                        <a:prstGeom prst="rect">
                          <a:avLst/>
                        </a:prstGeom>
                        <a:solidFill>
                          <a:srgbClr val="FFFFFF"/>
                        </a:solidFill>
                        <a:ln w="9525">
                          <a:solidFill>
                            <a:srgbClr val="000000"/>
                          </a:solidFill>
                          <a:miter lim="800000"/>
                          <a:headEnd/>
                          <a:tailEnd/>
                        </a:ln>
                      </wps:spPr>
                      <wps:txbx>
                        <w:txbxContent>
                          <w:p w14:paraId="2F951096" w14:textId="77777777" w:rsidR="00E852E8" w:rsidRPr="00F60EE8" w:rsidRDefault="00E852E8" w:rsidP="003B669F">
                            <w:pPr>
                              <w:jc w:val="center"/>
                              <w:rPr>
                                <w:sz w:val="16"/>
                                <w:szCs w:val="16"/>
                              </w:rPr>
                            </w:pPr>
                            <w:r w:rsidRPr="00F60EE8">
                              <w:rPr>
                                <w:sz w:val="16"/>
                                <w:szCs w:val="16"/>
                              </w:rPr>
                              <w:t>Final statements</w:t>
                            </w:r>
                          </w:p>
                          <w:p w14:paraId="04AA2862" w14:textId="77777777" w:rsidR="00E852E8" w:rsidRPr="00F60EE8" w:rsidRDefault="00E852E8" w:rsidP="003B669F">
                            <w:pPr>
                              <w:rPr>
                                <w:sz w:val="16"/>
                                <w:szCs w:val="16"/>
                              </w:rPr>
                            </w:pPr>
                          </w:p>
                          <w:p w14:paraId="0EDBDB92" w14:textId="77777777" w:rsidR="00E852E8" w:rsidRPr="00F60EE8" w:rsidRDefault="00E852E8" w:rsidP="003B669F">
                            <w:pPr>
                              <w:rPr>
                                <w:sz w:val="16"/>
                                <w:szCs w:val="16"/>
                              </w:rPr>
                            </w:pPr>
                            <w:r w:rsidRPr="00F60EE8">
                              <w:rPr>
                                <w:sz w:val="16"/>
                                <w:szCs w:val="16"/>
                              </w:rPr>
                              <w:t>Will be taken in the following order</w:t>
                            </w:r>
                          </w:p>
                          <w:p w14:paraId="23832AB6" w14:textId="77777777" w:rsidR="00E852E8" w:rsidRPr="00F60EE8" w:rsidRDefault="00E852E8" w:rsidP="003B669F">
                            <w:pPr>
                              <w:rPr>
                                <w:sz w:val="16"/>
                                <w:szCs w:val="16"/>
                              </w:rPr>
                            </w:pPr>
                          </w:p>
                          <w:p w14:paraId="7A0A4435" w14:textId="2133C21E" w:rsidR="00E852E8" w:rsidRPr="00F60EE8" w:rsidRDefault="00E852E8" w:rsidP="003B669F">
                            <w:pPr>
                              <w:pStyle w:val="ListParagraph"/>
                              <w:widowControl/>
                              <w:numPr>
                                <w:ilvl w:val="0"/>
                                <w:numId w:val="54"/>
                              </w:numPr>
                              <w:rPr>
                                <w:sz w:val="16"/>
                                <w:szCs w:val="16"/>
                              </w:rPr>
                            </w:pPr>
                            <w:r>
                              <w:rPr>
                                <w:sz w:val="16"/>
                                <w:szCs w:val="16"/>
                              </w:rPr>
                              <w:t xml:space="preserve">Headteacher (or designate) </w:t>
                            </w:r>
                            <w:r w:rsidRPr="00F60EE8">
                              <w:rPr>
                                <w:sz w:val="16"/>
                                <w:szCs w:val="16"/>
                              </w:rPr>
                              <w:t xml:space="preserve"> from the School (or Chair of the Hearing Panel where it is an Appeal)</w:t>
                            </w:r>
                          </w:p>
                          <w:p w14:paraId="76E79904" w14:textId="77777777" w:rsidR="00E852E8" w:rsidRPr="00F60EE8" w:rsidRDefault="00E852E8" w:rsidP="003B669F">
                            <w:pPr>
                              <w:pStyle w:val="ListParagraph"/>
                              <w:widowControl/>
                              <w:numPr>
                                <w:ilvl w:val="0"/>
                                <w:numId w:val="54"/>
                              </w:numPr>
                              <w:rPr>
                                <w:sz w:val="16"/>
                                <w:szCs w:val="16"/>
                              </w:rPr>
                            </w:pPr>
                            <w:r w:rsidRPr="00F60EE8">
                              <w:rPr>
                                <w:sz w:val="16"/>
                                <w:szCs w:val="16"/>
                              </w:rPr>
                              <w:t>Employee (or their work colleague or trade union/professional association representative)</w:t>
                            </w:r>
                          </w:p>
                          <w:p w14:paraId="2DE620B8" w14:textId="77777777" w:rsidR="00E852E8" w:rsidRPr="00F60EE8" w:rsidRDefault="00E852E8" w:rsidP="003B669F">
                            <w:pPr>
                              <w:rPr>
                                <w:sz w:val="16"/>
                                <w:szCs w:val="16"/>
                              </w:rPr>
                            </w:pPr>
                          </w:p>
                          <w:p w14:paraId="70820CD4" w14:textId="6240BCAA" w:rsidR="00E852E8" w:rsidRPr="00F60EE8" w:rsidRDefault="00E852E8" w:rsidP="003B669F">
                            <w:pPr>
                              <w:rPr>
                                <w:sz w:val="16"/>
                                <w:szCs w:val="16"/>
                              </w:rPr>
                            </w:pPr>
                            <w:r w:rsidRPr="00F60EE8">
                              <w:rPr>
                                <w:sz w:val="16"/>
                                <w:szCs w:val="16"/>
                              </w:rPr>
                              <w:t xml:space="preserve">All parties then withdraw to allow the Panel to reach a decision. The supporting HR Link </w:t>
                            </w:r>
                            <w:r>
                              <w:rPr>
                                <w:sz w:val="16"/>
                                <w:szCs w:val="16"/>
                              </w:rPr>
                              <w:t xml:space="preserve">where in attendance </w:t>
                            </w:r>
                            <w:r w:rsidRPr="00F60EE8">
                              <w:rPr>
                                <w:sz w:val="16"/>
                                <w:szCs w:val="16"/>
                              </w:rPr>
                              <w:t xml:space="preserve">will remain during this stage as will the minute/note taker. </w:t>
                            </w:r>
                          </w:p>
                          <w:p w14:paraId="483326FD" w14:textId="77777777" w:rsidR="00E852E8" w:rsidRPr="00F60EE8" w:rsidRDefault="00E852E8" w:rsidP="003B669F">
                            <w:pPr>
                              <w:rPr>
                                <w:sz w:val="16"/>
                                <w:szCs w:val="16"/>
                              </w:rPr>
                            </w:pPr>
                          </w:p>
                          <w:p w14:paraId="6D6B890E" w14:textId="77777777" w:rsidR="00E852E8" w:rsidRPr="00F60EE8" w:rsidRDefault="00E852E8" w:rsidP="003B669F">
                            <w:pPr>
                              <w:rPr>
                                <w:sz w:val="16"/>
                                <w:szCs w:val="16"/>
                              </w:rPr>
                            </w:pPr>
                            <w:r w:rsidRPr="00F60EE8">
                              <w:rPr>
                                <w:sz w:val="16"/>
                                <w:szCs w:val="16"/>
                              </w:rPr>
                              <w:t>The parties may be asked to remain available for either clarification or to be advised of the decision of the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8" type="#_x0000_t202" style="position:absolute;margin-left:-3.25pt;margin-top:446.75pt;width:450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">
                <v:path arrowok="t"/>
                <v:textbox>
                  <w:txbxContent>
                    <w:p w14:paraId="2F951096" w14:textId="77777777" w:rsidR="00E852E8" w:rsidRPr="00F60EE8" w:rsidRDefault="00E852E8" w:rsidP="003B669F">
                      <w:pPr>
                        <w:jc w:val="center"/>
                        <w:rPr>
                          <w:sz w:val="16"/>
                          <w:szCs w:val="16"/>
                        </w:rPr>
                      </w:pPr>
                      <w:r w:rsidRPr="00F60EE8">
                        <w:rPr>
                          <w:sz w:val="16"/>
                          <w:szCs w:val="16"/>
                        </w:rPr>
                        <w:t>Final statements</w:t>
                      </w:r>
                    </w:p>
                    <w:p w14:paraId="04AA2862" w14:textId="77777777" w:rsidR="00E852E8" w:rsidRPr="00F60EE8" w:rsidRDefault="00E852E8" w:rsidP="003B669F">
                      <w:pPr>
                        <w:rPr>
                          <w:sz w:val="16"/>
                          <w:szCs w:val="16"/>
                        </w:rPr>
                      </w:pPr>
                    </w:p>
                    <w:p w14:paraId="0EDBDB92" w14:textId="77777777" w:rsidR="00E852E8" w:rsidRPr="00F60EE8" w:rsidRDefault="00E852E8" w:rsidP="003B669F">
                      <w:pPr>
                        <w:rPr>
                          <w:sz w:val="16"/>
                          <w:szCs w:val="16"/>
                        </w:rPr>
                      </w:pPr>
                      <w:r w:rsidRPr="00F60EE8">
                        <w:rPr>
                          <w:sz w:val="16"/>
                          <w:szCs w:val="16"/>
                        </w:rPr>
                        <w:t>Will be taken in the following order</w:t>
                      </w:r>
                    </w:p>
                    <w:p w14:paraId="23832AB6" w14:textId="77777777" w:rsidR="00E852E8" w:rsidRPr="00F60EE8" w:rsidRDefault="00E852E8" w:rsidP="003B669F">
                      <w:pPr>
                        <w:rPr>
                          <w:sz w:val="16"/>
                          <w:szCs w:val="16"/>
                        </w:rPr>
                      </w:pPr>
                    </w:p>
                    <w:p w14:paraId="7A0A4435" w14:textId="2133C21E" w:rsidR="00E852E8" w:rsidRPr="00F60EE8" w:rsidRDefault="00E852E8" w:rsidP="003B669F">
                      <w:pPr>
                        <w:pStyle w:val="ListParagraph"/>
                        <w:widowControl/>
                        <w:numPr>
                          <w:ilvl w:val="0"/>
                          <w:numId w:val="54"/>
                        </w:numPr>
                        <w:rPr>
                          <w:sz w:val="16"/>
                          <w:szCs w:val="16"/>
                        </w:rPr>
                      </w:pPr>
                      <w:r>
                        <w:rPr>
                          <w:sz w:val="16"/>
                          <w:szCs w:val="16"/>
                        </w:rPr>
                        <w:t xml:space="preserve">Headteacher (or designate) </w:t>
                      </w:r>
                      <w:r w:rsidRPr="00F60EE8">
                        <w:rPr>
                          <w:sz w:val="16"/>
                          <w:szCs w:val="16"/>
                        </w:rPr>
                        <w:t xml:space="preserve"> from the School (or Chair of the Hearing Panel where it is an Appeal)</w:t>
                      </w:r>
                    </w:p>
                    <w:p w14:paraId="76E79904" w14:textId="77777777" w:rsidR="00E852E8" w:rsidRPr="00F60EE8" w:rsidRDefault="00E852E8" w:rsidP="003B669F">
                      <w:pPr>
                        <w:pStyle w:val="ListParagraph"/>
                        <w:widowControl/>
                        <w:numPr>
                          <w:ilvl w:val="0"/>
                          <w:numId w:val="54"/>
                        </w:numPr>
                        <w:rPr>
                          <w:sz w:val="16"/>
                          <w:szCs w:val="16"/>
                        </w:rPr>
                      </w:pPr>
                      <w:r w:rsidRPr="00F60EE8">
                        <w:rPr>
                          <w:sz w:val="16"/>
                          <w:szCs w:val="16"/>
                        </w:rPr>
                        <w:t>Employee (or their work colleague or trade union/professional association representative)</w:t>
                      </w:r>
                    </w:p>
                    <w:p w14:paraId="2DE620B8" w14:textId="77777777" w:rsidR="00E852E8" w:rsidRPr="00F60EE8" w:rsidRDefault="00E852E8" w:rsidP="003B669F">
                      <w:pPr>
                        <w:rPr>
                          <w:sz w:val="16"/>
                          <w:szCs w:val="16"/>
                        </w:rPr>
                      </w:pPr>
                    </w:p>
                    <w:p w14:paraId="70820CD4" w14:textId="6240BCAA" w:rsidR="00E852E8" w:rsidRPr="00F60EE8" w:rsidRDefault="00E852E8" w:rsidP="003B669F">
                      <w:pPr>
                        <w:rPr>
                          <w:sz w:val="16"/>
                          <w:szCs w:val="16"/>
                        </w:rPr>
                      </w:pPr>
                      <w:r w:rsidRPr="00F60EE8">
                        <w:rPr>
                          <w:sz w:val="16"/>
                          <w:szCs w:val="16"/>
                        </w:rPr>
                        <w:t xml:space="preserve">All parties then withdraw to allow the Panel to reach a decision. The supporting HR Link </w:t>
                      </w:r>
                      <w:r>
                        <w:rPr>
                          <w:sz w:val="16"/>
                          <w:szCs w:val="16"/>
                        </w:rPr>
                        <w:t xml:space="preserve">where in attendance </w:t>
                      </w:r>
                      <w:r w:rsidRPr="00F60EE8">
                        <w:rPr>
                          <w:sz w:val="16"/>
                          <w:szCs w:val="16"/>
                        </w:rPr>
                        <w:t xml:space="preserve">will remain during this stage as will the minute/note taker. </w:t>
                      </w:r>
                    </w:p>
                    <w:p w14:paraId="483326FD" w14:textId="77777777" w:rsidR="00E852E8" w:rsidRPr="00F60EE8" w:rsidRDefault="00E852E8" w:rsidP="003B669F">
                      <w:pPr>
                        <w:rPr>
                          <w:sz w:val="16"/>
                          <w:szCs w:val="16"/>
                        </w:rPr>
                      </w:pPr>
                    </w:p>
                    <w:p w14:paraId="6D6B890E" w14:textId="77777777" w:rsidR="00E852E8" w:rsidRPr="00F60EE8" w:rsidRDefault="00E852E8" w:rsidP="003B669F">
                      <w:pPr>
                        <w:rPr>
                          <w:sz w:val="16"/>
                          <w:szCs w:val="16"/>
                        </w:rPr>
                      </w:pPr>
                      <w:r w:rsidRPr="00F60EE8">
                        <w:rPr>
                          <w:sz w:val="16"/>
                          <w:szCs w:val="16"/>
                        </w:rPr>
                        <w:t>The parties may be asked to remain available for either clarification or to be advised of the decision of the Panel.</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3B70E152" wp14:editId="0024EBAB">
                <wp:simplePos x="0" y="0"/>
                <wp:positionH relativeFrom="column">
                  <wp:posOffset>-40941</wp:posOffset>
                </wp:positionH>
                <wp:positionV relativeFrom="paragraph">
                  <wp:posOffset>4624070</wp:posOffset>
                </wp:positionV>
                <wp:extent cx="5715000" cy="914400"/>
                <wp:effectExtent l="0" t="0" r="0" b="0"/>
                <wp:wrapSquare wrapText="bothSides"/>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914400"/>
                        </a:xfrm>
                        <a:prstGeom prst="rect">
                          <a:avLst/>
                        </a:prstGeom>
                        <a:solidFill>
                          <a:srgbClr val="FFFFFF"/>
                        </a:solidFill>
                        <a:ln w="9525">
                          <a:solidFill>
                            <a:srgbClr val="000000"/>
                          </a:solidFill>
                          <a:miter lim="800000"/>
                          <a:headEnd/>
                          <a:tailEnd/>
                        </a:ln>
                      </wps:spPr>
                      <wps:txbx>
                        <w:txbxContent>
                          <w:p w14:paraId="2AA7F2D6" w14:textId="77777777" w:rsidR="00E852E8" w:rsidRPr="00F60EE8" w:rsidRDefault="00E852E8" w:rsidP="003B669F">
                            <w:pPr>
                              <w:jc w:val="center"/>
                              <w:rPr>
                                <w:sz w:val="16"/>
                                <w:szCs w:val="16"/>
                              </w:rPr>
                            </w:pPr>
                            <w:r w:rsidRPr="00F60EE8">
                              <w:rPr>
                                <w:sz w:val="16"/>
                                <w:szCs w:val="16"/>
                              </w:rPr>
                              <w:t>Questions</w:t>
                            </w:r>
                          </w:p>
                          <w:p w14:paraId="081BC673" w14:textId="77777777" w:rsidR="00E852E8" w:rsidRPr="00F60EE8" w:rsidRDefault="00E852E8" w:rsidP="003B669F">
                            <w:pPr>
                              <w:rPr>
                                <w:sz w:val="16"/>
                                <w:szCs w:val="16"/>
                              </w:rPr>
                            </w:pPr>
                            <w:r w:rsidRPr="00F60EE8">
                              <w:rPr>
                                <w:sz w:val="16"/>
                                <w:szCs w:val="16"/>
                              </w:rPr>
                              <w:t>The parties may ask questions relating to the presentation given by the Employee (or their work colleague or trade union/professional association representative) in the following order:</w:t>
                            </w:r>
                          </w:p>
                          <w:p w14:paraId="2C98E0ED" w14:textId="77777777" w:rsidR="00E852E8" w:rsidRPr="00F60EE8" w:rsidRDefault="00E852E8" w:rsidP="003B669F">
                            <w:pPr>
                              <w:rPr>
                                <w:sz w:val="16"/>
                                <w:szCs w:val="16"/>
                              </w:rPr>
                            </w:pPr>
                          </w:p>
                          <w:p w14:paraId="292C868E" w14:textId="59AAB211" w:rsidR="00E852E8" w:rsidRPr="00F74D91" w:rsidRDefault="00E852E8" w:rsidP="00F74D91">
                            <w:pPr>
                              <w:pStyle w:val="ListParagraph"/>
                              <w:widowControl/>
                              <w:numPr>
                                <w:ilvl w:val="0"/>
                                <w:numId w:val="53"/>
                              </w:numPr>
                              <w:rPr>
                                <w:sz w:val="16"/>
                                <w:szCs w:val="16"/>
                              </w:rPr>
                            </w:pPr>
                            <w:r w:rsidRPr="00F60EE8">
                              <w:rPr>
                                <w:sz w:val="16"/>
                                <w:szCs w:val="16"/>
                              </w:rPr>
                              <w:t>Manager from the School (or Chair of the Hearing Panel where it is an Appeal)</w:t>
                            </w:r>
                          </w:p>
                          <w:p w14:paraId="2C32AFF5" w14:textId="77777777" w:rsidR="00E852E8" w:rsidRPr="00F60EE8" w:rsidRDefault="00E852E8" w:rsidP="003B669F">
                            <w:pPr>
                              <w:pStyle w:val="ListParagraph"/>
                              <w:widowControl/>
                              <w:numPr>
                                <w:ilvl w:val="0"/>
                                <w:numId w:val="53"/>
                              </w:numPr>
                              <w:rPr>
                                <w:sz w:val="16"/>
                                <w:szCs w:val="16"/>
                              </w:rPr>
                            </w:pPr>
                            <w:r w:rsidRPr="00F60EE8">
                              <w:rPr>
                                <w:sz w:val="16"/>
                                <w:szCs w:val="16"/>
                              </w:rPr>
                              <w:t>Panel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9" type="#_x0000_t202" style="position:absolute;margin-left:-3.2pt;margin-top:364.1pt;width:450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">
                <v:path arrowok="t"/>
                <v:textbox>
                  <w:txbxContent>
                    <w:p w14:paraId="2AA7F2D6" w14:textId="77777777" w:rsidR="00E852E8" w:rsidRPr="00F60EE8" w:rsidRDefault="00E852E8" w:rsidP="003B669F">
                      <w:pPr>
                        <w:jc w:val="center"/>
                        <w:rPr>
                          <w:sz w:val="16"/>
                          <w:szCs w:val="16"/>
                        </w:rPr>
                      </w:pPr>
                      <w:r w:rsidRPr="00F60EE8">
                        <w:rPr>
                          <w:sz w:val="16"/>
                          <w:szCs w:val="16"/>
                        </w:rPr>
                        <w:t>Questions</w:t>
                      </w:r>
                    </w:p>
                    <w:p w14:paraId="081BC673" w14:textId="77777777" w:rsidR="00E852E8" w:rsidRPr="00F60EE8" w:rsidRDefault="00E852E8" w:rsidP="003B669F">
                      <w:pPr>
                        <w:rPr>
                          <w:sz w:val="16"/>
                          <w:szCs w:val="16"/>
                        </w:rPr>
                      </w:pPr>
                      <w:r w:rsidRPr="00F60EE8">
                        <w:rPr>
                          <w:sz w:val="16"/>
                          <w:szCs w:val="16"/>
                        </w:rPr>
                        <w:t>The parties may ask questions relating to the presentation given by the Employee (or their work colleague or trade union/professional association representative) in the following order:</w:t>
                      </w:r>
                    </w:p>
                    <w:p w14:paraId="2C98E0ED" w14:textId="77777777" w:rsidR="00E852E8" w:rsidRPr="00F60EE8" w:rsidRDefault="00E852E8" w:rsidP="003B669F">
                      <w:pPr>
                        <w:rPr>
                          <w:sz w:val="16"/>
                          <w:szCs w:val="16"/>
                        </w:rPr>
                      </w:pPr>
                    </w:p>
                    <w:p w14:paraId="292C868E" w14:textId="59AAB211" w:rsidR="00E852E8" w:rsidRPr="00F74D91" w:rsidRDefault="00E852E8" w:rsidP="00F74D91">
                      <w:pPr>
                        <w:pStyle w:val="ListParagraph"/>
                        <w:widowControl/>
                        <w:numPr>
                          <w:ilvl w:val="0"/>
                          <w:numId w:val="53"/>
                        </w:numPr>
                        <w:rPr>
                          <w:sz w:val="16"/>
                          <w:szCs w:val="16"/>
                        </w:rPr>
                      </w:pPr>
                      <w:r w:rsidRPr="00F60EE8">
                        <w:rPr>
                          <w:sz w:val="16"/>
                          <w:szCs w:val="16"/>
                        </w:rPr>
                        <w:t>Manager from the School (or Chair of the Hearing Panel where it is an Appeal)</w:t>
                      </w:r>
                    </w:p>
                    <w:p w14:paraId="2C32AFF5" w14:textId="77777777" w:rsidR="00E852E8" w:rsidRPr="00F60EE8" w:rsidRDefault="00E852E8" w:rsidP="003B669F">
                      <w:pPr>
                        <w:pStyle w:val="ListParagraph"/>
                        <w:widowControl/>
                        <w:numPr>
                          <w:ilvl w:val="0"/>
                          <w:numId w:val="53"/>
                        </w:numPr>
                        <w:rPr>
                          <w:sz w:val="16"/>
                          <w:szCs w:val="16"/>
                        </w:rPr>
                      </w:pPr>
                      <w:r w:rsidRPr="00F60EE8">
                        <w:rPr>
                          <w:sz w:val="16"/>
                          <w:szCs w:val="16"/>
                        </w:rPr>
                        <w:t>Panel Members</w:t>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25B481A9" wp14:editId="17DDE8B6">
                <wp:simplePos x="0" y="0"/>
                <wp:positionH relativeFrom="column">
                  <wp:posOffset>-41142</wp:posOffset>
                </wp:positionH>
                <wp:positionV relativeFrom="paragraph">
                  <wp:posOffset>3761105</wp:posOffset>
                </wp:positionV>
                <wp:extent cx="5715000" cy="752475"/>
                <wp:effectExtent l="0" t="0" r="0" b="0"/>
                <wp:wrapSquare wrapText="bothSides"/>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752475"/>
                        </a:xfrm>
                        <a:prstGeom prst="rect">
                          <a:avLst/>
                        </a:prstGeom>
                        <a:solidFill>
                          <a:srgbClr val="FFFFFF"/>
                        </a:solidFill>
                        <a:ln w="9525">
                          <a:solidFill>
                            <a:srgbClr val="000000"/>
                          </a:solidFill>
                          <a:miter lim="800000"/>
                          <a:headEnd/>
                          <a:tailEnd/>
                        </a:ln>
                      </wps:spPr>
                      <wps:txbx>
                        <w:txbxContent>
                          <w:p w14:paraId="30F1EB05" w14:textId="77777777" w:rsidR="00E852E8" w:rsidRPr="00F60EE8" w:rsidRDefault="00E852E8" w:rsidP="003B669F">
                            <w:pPr>
                              <w:jc w:val="center"/>
                              <w:rPr>
                                <w:sz w:val="16"/>
                                <w:szCs w:val="16"/>
                              </w:rPr>
                            </w:pPr>
                            <w:r w:rsidRPr="00F60EE8">
                              <w:rPr>
                                <w:sz w:val="16"/>
                                <w:szCs w:val="16"/>
                              </w:rPr>
                              <w:t>Presentation</w:t>
                            </w:r>
                          </w:p>
                          <w:p w14:paraId="4BD1E181" w14:textId="77777777" w:rsidR="00E852E8" w:rsidRPr="00F60EE8" w:rsidRDefault="00E852E8" w:rsidP="003B669F">
                            <w:pPr>
                              <w:rPr>
                                <w:sz w:val="16"/>
                                <w:szCs w:val="16"/>
                              </w:rPr>
                            </w:pPr>
                          </w:p>
                          <w:p w14:paraId="4DC4DEAA" w14:textId="77777777" w:rsidR="00E852E8" w:rsidRPr="00F60EE8" w:rsidRDefault="00E852E8" w:rsidP="003B669F">
                            <w:pPr>
                              <w:rPr>
                                <w:sz w:val="16"/>
                                <w:szCs w:val="16"/>
                              </w:rPr>
                            </w:pPr>
                            <w:r w:rsidRPr="00F60EE8">
                              <w:rPr>
                                <w:sz w:val="16"/>
                                <w:szCs w:val="16"/>
                              </w:rPr>
                              <w:t xml:space="preserve">By the Employee (or their work colleague or trade union/professional association representative).  </w:t>
                            </w:r>
                          </w:p>
                          <w:p w14:paraId="149F0091" w14:textId="77777777" w:rsidR="00E852E8" w:rsidRPr="00F60EE8" w:rsidRDefault="00E852E8" w:rsidP="003B669F">
                            <w:pPr>
                              <w:rPr>
                                <w:sz w:val="16"/>
                                <w:szCs w:val="16"/>
                              </w:rPr>
                            </w:pPr>
                          </w:p>
                          <w:p w14:paraId="32E5883A" w14:textId="77777777" w:rsidR="00E852E8" w:rsidRPr="00F60EE8" w:rsidRDefault="00E852E8" w:rsidP="003B669F">
                            <w:pPr>
                              <w:rPr>
                                <w:sz w:val="16"/>
                                <w:szCs w:val="16"/>
                              </w:rPr>
                            </w:pPr>
                            <w:r w:rsidRPr="00F60EE8">
                              <w:rPr>
                                <w:sz w:val="16"/>
                                <w:szCs w:val="16"/>
                              </w:rPr>
                              <w:t xml:space="preserve">The employee will outline any mitigating information where relevant.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margin-left:-3.25pt;margin-top:296.15pt;width:450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">
                <v:path arrowok="t"/>
                <v:textbox>
                  <w:txbxContent>
                    <w:p w14:paraId="30F1EB05" w14:textId="77777777" w:rsidR="00E852E8" w:rsidRPr="00F60EE8" w:rsidRDefault="00E852E8" w:rsidP="003B669F">
                      <w:pPr>
                        <w:jc w:val="center"/>
                        <w:rPr>
                          <w:sz w:val="16"/>
                          <w:szCs w:val="16"/>
                        </w:rPr>
                      </w:pPr>
                      <w:r w:rsidRPr="00F60EE8">
                        <w:rPr>
                          <w:sz w:val="16"/>
                          <w:szCs w:val="16"/>
                        </w:rPr>
                        <w:t>Presentation</w:t>
                      </w:r>
                    </w:p>
                    <w:p w14:paraId="4BD1E181" w14:textId="77777777" w:rsidR="00E852E8" w:rsidRPr="00F60EE8" w:rsidRDefault="00E852E8" w:rsidP="003B669F">
                      <w:pPr>
                        <w:rPr>
                          <w:sz w:val="16"/>
                          <w:szCs w:val="16"/>
                        </w:rPr>
                      </w:pPr>
                    </w:p>
                    <w:p w14:paraId="4DC4DEAA" w14:textId="77777777" w:rsidR="00E852E8" w:rsidRPr="00F60EE8" w:rsidRDefault="00E852E8" w:rsidP="003B669F">
                      <w:pPr>
                        <w:rPr>
                          <w:sz w:val="16"/>
                          <w:szCs w:val="16"/>
                        </w:rPr>
                      </w:pPr>
                      <w:r w:rsidRPr="00F60EE8">
                        <w:rPr>
                          <w:sz w:val="16"/>
                          <w:szCs w:val="16"/>
                        </w:rPr>
                        <w:t xml:space="preserve">By the Employee (or their work colleague or trade union/professional association representative).  </w:t>
                      </w:r>
                    </w:p>
                    <w:p w14:paraId="149F0091" w14:textId="77777777" w:rsidR="00E852E8" w:rsidRPr="00F60EE8" w:rsidRDefault="00E852E8" w:rsidP="003B669F">
                      <w:pPr>
                        <w:rPr>
                          <w:sz w:val="16"/>
                          <w:szCs w:val="16"/>
                        </w:rPr>
                      </w:pPr>
                    </w:p>
                    <w:p w14:paraId="32E5883A" w14:textId="77777777" w:rsidR="00E852E8" w:rsidRPr="00F60EE8" w:rsidRDefault="00E852E8" w:rsidP="003B669F">
                      <w:pPr>
                        <w:rPr>
                          <w:sz w:val="16"/>
                          <w:szCs w:val="16"/>
                        </w:rPr>
                      </w:pPr>
                      <w:r w:rsidRPr="00F60EE8">
                        <w:rPr>
                          <w:sz w:val="16"/>
                          <w:szCs w:val="16"/>
                        </w:rPr>
                        <w:t xml:space="preserve">The employee will outline any mitigating information where relevant.  </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565230B4" wp14:editId="38B9EEBA">
                <wp:simplePos x="0" y="0"/>
                <wp:positionH relativeFrom="column">
                  <wp:posOffset>-41576</wp:posOffset>
                </wp:positionH>
                <wp:positionV relativeFrom="paragraph">
                  <wp:posOffset>2604770</wp:posOffset>
                </wp:positionV>
                <wp:extent cx="5715000" cy="1032510"/>
                <wp:effectExtent l="0" t="0" r="0" b="0"/>
                <wp:wrapSquare wrapText="bothSides"/>
                <wp:docPr id="5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1032510"/>
                        </a:xfrm>
                        <a:prstGeom prst="rect">
                          <a:avLst/>
                        </a:prstGeom>
                        <a:solidFill>
                          <a:srgbClr val="FFFFFF"/>
                        </a:solidFill>
                        <a:ln w="9525">
                          <a:solidFill>
                            <a:srgbClr val="000000"/>
                          </a:solidFill>
                          <a:miter lim="800000"/>
                          <a:headEnd/>
                          <a:tailEnd/>
                        </a:ln>
                      </wps:spPr>
                      <wps:txbx>
                        <w:txbxContent>
                          <w:p w14:paraId="5F37A8A0" w14:textId="77777777" w:rsidR="00E852E8" w:rsidRPr="00F60EE8" w:rsidRDefault="00E852E8" w:rsidP="003B669F">
                            <w:pPr>
                              <w:jc w:val="center"/>
                              <w:rPr>
                                <w:sz w:val="16"/>
                                <w:szCs w:val="16"/>
                              </w:rPr>
                            </w:pPr>
                            <w:r w:rsidRPr="00F60EE8">
                              <w:rPr>
                                <w:sz w:val="16"/>
                                <w:szCs w:val="16"/>
                              </w:rPr>
                              <w:t>Questions</w:t>
                            </w:r>
                          </w:p>
                          <w:p w14:paraId="754CEB9F" w14:textId="77777777" w:rsidR="00E852E8" w:rsidRPr="00F60EE8" w:rsidRDefault="00E852E8" w:rsidP="003B669F">
                            <w:pPr>
                              <w:rPr>
                                <w:sz w:val="16"/>
                                <w:szCs w:val="16"/>
                              </w:rPr>
                            </w:pPr>
                          </w:p>
                          <w:p w14:paraId="22F82960" w14:textId="047E26B9" w:rsidR="00E852E8" w:rsidRPr="00F60EE8" w:rsidRDefault="00E852E8" w:rsidP="003B669F">
                            <w:pPr>
                              <w:rPr>
                                <w:sz w:val="16"/>
                                <w:szCs w:val="16"/>
                              </w:rPr>
                            </w:pPr>
                            <w:r w:rsidRPr="00F60EE8">
                              <w:rPr>
                                <w:sz w:val="16"/>
                                <w:szCs w:val="16"/>
                              </w:rPr>
                              <w:t xml:space="preserve">The parties may ask questions relating to the presentation given by the </w:t>
                            </w:r>
                            <w:r>
                              <w:rPr>
                                <w:sz w:val="16"/>
                                <w:szCs w:val="16"/>
                              </w:rPr>
                              <w:t>Headteacher (or designate)</w:t>
                            </w:r>
                            <w:r w:rsidRPr="00F60EE8">
                              <w:rPr>
                                <w:sz w:val="16"/>
                                <w:szCs w:val="16"/>
                              </w:rPr>
                              <w:t xml:space="preserve"> from School (or Chair of the Hearing Panel where it is an Appeal) in the following order:</w:t>
                            </w:r>
                          </w:p>
                          <w:p w14:paraId="25581008" w14:textId="77777777" w:rsidR="00E852E8" w:rsidRPr="00F60EE8" w:rsidRDefault="00E852E8" w:rsidP="003B669F">
                            <w:pPr>
                              <w:rPr>
                                <w:sz w:val="16"/>
                                <w:szCs w:val="16"/>
                              </w:rPr>
                            </w:pPr>
                          </w:p>
                          <w:p w14:paraId="4A8A825C" w14:textId="76A033F0" w:rsidR="00E852E8" w:rsidRPr="00F74D91" w:rsidRDefault="00E852E8" w:rsidP="00F74D91">
                            <w:pPr>
                              <w:pStyle w:val="ListParagraph"/>
                              <w:widowControl/>
                              <w:numPr>
                                <w:ilvl w:val="0"/>
                                <w:numId w:val="52"/>
                              </w:numPr>
                              <w:rPr>
                                <w:sz w:val="16"/>
                                <w:szCs w:val="16"/>
                              </w:rPr>
                            </w:pPr>
                            <w:r w:rsidRPr="00F60EE8">
                              <w:rPr>
                                <w:sz w:val="16"/>
                                <w:szCs w:val="16"/>
                              </w:rPr>
                              <w:t>Employee (or their work colleague or trade union/professional association representative)</w:t>
                            </w:r>
                          </w:p>
                          <w:p w14:paraId="3EB7EC52" w14:textId="77777777" w:rsidR="00E852E8" w:rsidRPr="00F60EE8" w:rsidRDefault="00E852E8" w:rsidP="003B669F">
                            <w:pPr>
                              <w:pStyle w:val="ListParagraph"/>
                              <w:widowControl/>
                              <w:numPr>
                                <w:ilvl w:val="0"/>
                                <w:numId w:val="52"/>
                              </w:numPr>
                              <w:rPr>
                                <w:sz w:val="16"/>
                                <w:szCs w:val="16"/>
                              </w:rPr>
                            </w:pPr>
                            <w:r w:rsidRPr="00F60EE8">
                              <w:rPr>
                                <w:sz w:val="16"/>
                                <w:szCs w:val="16"/>
                              </w:rPr>
                              <w:t>Panel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1" type="#_x0000_t202" style="position:absolute;margin-left:-3.25pt;margin-top:205.1pt;width:450pt;height:8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">
                <v:path arrowok="t"/>
                <v:textbox>
                  <w:txbxContent>
                    <w:p w14:paraId="5F37A8A0" w14:textId="77777777" w:rsidR="00E852E8" w:rsidRPr="00F60EE8" w:rsidRDefault="00E852E8" w:rsidP="003B669F">
                      <w:pPr>
                        <w:jc w:val="center"/>
                        <w:rPr>
                          <w:sz w:val="16"/>
                          <w:szCs w:val="16"/>
                        </w:rPr>
                      </w:pPr>
                      <w:r w:rsidRPr="00F60EE8">
                        <w:rPr>
                          <w:sz w:val="16"/>
                          <w:szCs w:val="16"/>
                        </w:rPr>
                        <w:t>Questions</w:t>
                      </w:r>
                    </w:p>
                    <w:p w14:paraId="754CEB9F" w14:textId="77777777" w:rsidR="00E852E8" w:rsidRPr="00F60EE8" w:rsidRDefault="00E852E8" w:rsidP="003B669F">
                      <w:pPr>
                        <w:rPr>
                          <w:sz w:val="16"/>
                          <w:szCs w:val="16"/>
                        </w:rPr>
                      </w:pPr>
                    </w:p>
                    <w:p w14:paraId="22F82960" w14:textId="047E26B9" w:rsidR="00E852E8" w:rsidRPr="00F60EE8" w:rsidRDefault="00E852E8" w:rsidP="003B669F">
                      <w:pPr>
                        <w:rPr>
                          <w:sz w:val="16"/>
                          <w:szCs w:val="16"/>
                        </w:rPr>
                      </w:pPr>
                      <w:r w:rsidRPr="00F60EE8">
                        <w:rPr>
                          <w:sz w:val="16"/>
                          <w:szCs w:val="16"/>
                        </w:rPr>
                        <w:t xml:space="preserve">The parties may ask questions relating to the presentation given by the </w:t>
                      </w:r>
                      <w:r>
                        <w:rPr>
                          <w:sz w:val="16"/>
                          <w:szCs w:val="16"/>
                        </w:rPr>
                        <w:t>Headteacher (or designate)</w:t>
                      </w:r>
                      <w:r w:rsidRPr="00F60EE8">
                        <w:rPr>
                          <w:sz w:val="16"/>
                          <w:szCs w:val="16"/>
                        </w:rPr>
                        <w:t xml:space="preserve"> from School (or Chair of the Hearing Panel where it is an Appeal) in the following order:</w:t>
                      </w:r>
                    </w:p>
                    <w:p w14:paraId="25581008" w14:textId="77777777" w:rsidR="00E852E8" w:rsidRPr="00F60EE8" w:rsidRDefault="00E852E8" w:rsidP="003B669F">
                      <w:pPr>
                        <w:rPr>
                          <w:sz w:val="16"/>
                          <w:szCs w:val="16"/>
                        </w:rPr>
                      </w:pPr>
                    </w:p>
                    <w:p w14:paraId="4A8A825C" w14:textId="76A033F0" w:rsidR="00E852E8" w:rsidRPr="00F74D91" w:rsidRDefault="00E852E8" w:rsidP="00F74D91">
                      <w:pPr>
                        <w:pStyle w:val="ListParagraph"/>
                        <w:widowControl/>
                        <w:numPr>
                          <w:ilvl w:val="0"/>
                          <w:numId w:val="52"/>
                        </w:numPr>
                        <w:rPr>
                          <w:sz w:val="16"/>
                          <w:szCs w:val="16"/>
                        </w:rPr>
                      </w:pPr>
                      <w:r w:rsidRPr="00F60EE8">
                        <w:rPr>
                          <w:sz w:val="16"/>
                          <w:szCs w:val="16"/>
                        </w:rPr>
                        <w:t>Employee (or their work colleague or trade union/professional association representative)</w:t>
                      </w:r>
                    </w:p>
                    <w:p w14:paraId="3EB7EC52" w14:textId="77777777" w:rsidR="00E852E8" w:rsidRPr="00F60EE8" w:rsidRDefault="00E852E8" w:rsidP="003B669F">
                      <w:pPr>
                        <w:pStyle w:val="ListParagraph"/>
                        <w:widowControl/>
                        <w:numPr>
                          <w:ilvl w:val="0"/>
                          <w:numId w:val="52"/>
                        </w:numPr>
                        <w:rPr>
                          <w:sz w:val="16"/>
                          <w:szCs w:val="16"/>
                        </w:rPr>
                      </w:pPr>
                      <w:r w:rsidRPr="00F60EE8">
                        <w:rPr>
                          <w:sz w:val="16"/>
                          <w:szCs w:val="16"/>
                        </w:rPr>
                        <w:t>Panel Members</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1D8DE440" wp14:editId="410B4496">
                <wp:simplePos x="0" y="0"/>
                <wp:positionH relativeFrom="column">
                  <wp:posOffset>-44116</wp:posOffset>
                </wp:positionH>
                <wp:positionV relativeFrom="paragraph">
                  <wp:posOffset>1045845</wp:posOffset>
                </wp:positionV>
                <wp:extent cx="5715000" cy="1463040"/>
                <wp:effectExtent l="0" t="0" r="12700" b="10160"/>
                <wp:wrapSquare wrapText="bothSides"/>
                <wp:docPr id="5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1463040"/>
                        </a:xfrm>
                        <a:prstGeom prst="rect">
                          <a:avLst/>
                        </a:prstGeom>
                        <a:solidFill>
                          <a:srgbClr val="FFFFFF"/>
                        </a:solidFill>
                        <a:ln w="9525">
                          <a:solidFill>
                            <a:srgbClr val="000000"/>
                          </a:solidFill>
                          <a:miter lim="800000"/>
                          <a:headEnd/>
                          <a:tailEnd/>
                        </a:ln>
                      </wps:spPr>
                      <wps:txbx>
                        <w:txbxContent>
                          <w:p w14:paraId="64F1C0AB" w14:textId="77777777" w:rsidR="00E852E8" w:rsidRPr="008D7692" w:rsidRDefault="00E852E8" w:rsidP="003B669F">
                            <w:pPr>
                              <w:pStyle w:val="BalloonText"/>
                              <w:jc w:val="center"/>
                              <w:rPr>
                                <w:rFonts w:ascii="Arial" w:hAnsi="Arial" w:cs="Arial"/>
                              </w:rPr>
                            </w:pPr>
                            <w:r w:rsidRPr="008D7692">
                              <w:rPr>
                                <w:rFonts w:ascii="Arial" w:hAnsi="Arial" w:cs="Arial"/>
                              </w:rPr>
                              <w:t>Presentation</w:t>
                            </w:r>
                          </w:p>
                          <w:p w14:paraId="2979510A" w14:textId="77777777" w:rsidR="00E852E8" w:rsidRPr="008D7692" w:rsidRDefault="00E852E8" w:rsidP="003B669F">
                            <w:pPr>
                              <w:pStyle w:val="BalloonText"/>
                              <w:rPr>
                                <w:rFonts w:ascii="Arial" w:hAnsi="Arial" w:cs="Arial"/>
                              </w:rPr>
                            </w:pPr>
                          </w:p>
                          <w:p w14:paraId="2E26BC35" w14:textId="3E8FE6D8" w:rsidR="00E852E8" w:rsidRPr="008D7692" w:rsidRDefault="00E852E8" w:rsidP="003B669F">
                            <w:pPr>
                              <w:pStyle w:val="BalloonText"/>
                              <w:rPr>
                                <w:rFonts w:ascii="Arial" w:hAnsi="Arial" w:cs="Arial"/>
                              </w:rPr>
                            </w:pPr>
                            <w:r w:rsidRPr="008D7692">
                              <w:rPr>
                                <w:rFonts w:ascii="Arial" w:hAnsi="Arial" w:cs="Arial"/>
                              </w:rPr>
                              <w:t xml:space="preserve">By the </w:t>
                            </w:r>
                            <w:r>
                              <w:rPr>
                                <w:rFonts w:ascii="Arial" w:hAnsi="Arial" w:cs="Arial"/>
                              </w:rPr>
                              <w:t>Headteacher (or designate)</w:t>
                            </w:r>
                            <w:r w:rsidRPr="008D7692">
                              <w:rPr>
                                <w:rFonts w:ascii="Arial" w:hAnsi="Arial" w:cs="Arial"/>
                              </w:rPr>
                              <w:t xml:space="preserve"> from</w:t>
                            </w:r>
                            <w:r>
                              <w:rPr>
                                <w:rFonts w:ascii="Arial" w:hAnsi="Arial" w:cs="Arial"/>
                              </w:rPr>
                              <w:t xml:space="preserve"> </w:t>
                            </w:r>
                            <w:r w:rsidRPr="008D7692">
                              <w:rPr>
                                <w:rFonts w:ascii="Arial" w:hAnsi="Arial" w:cs="Arial"/>
                              </w:rPr>
                              <w:t xml:space="preserve">School (or Chair of Hearing Panel where it is an Appeal).  </w:t>
                            </w:r>
                            <w:r>
                              <w:rPr>
                                <w:rFonts w:ascii="Arial" w:hAnsi="Arial" w:cs="Arial"/>
                              </w:rPr>
                              <w:t>They</w:t>
                            </w:r>
                            <w:r w:rsidRPr="008D7692">
                              <w:rPr>
                                <w:rFonts w:ascii="Arial" w:hAnsi="Arial" w:cs="Arial"/>
                              </w:rPr>
                              <w:t xml:space="preserve"> will outline the following as part of their statement.</w:t>
                            </w:r>
                          </w:p>
                          <w:p w14:paraId="1F0F1359" w14:textId="77777777" w:rsidR="00E852E8" w:rsidRPr="008D7692" w:rsidRDefault="00E852E8" w:rsidP="003B669F">
                            <w:pPr>
                              <w:pStyle w:val="BalloonText"/>
                              <w:rPr>
                                <w:rFonts w:ascii="Arial" w:hAnsi="Arial" w:cs="Arial"/>
                              </w:rPr>
                            </w:pPr>
                          </w:p>
                          <w:p w14:paraId="20660BDC"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 xml:space="preserve">Outline of the Headteachers assessment report </w:t>
                            </w:r>
                          </w:p>
                          <w:p w14:paraId="05E1B830"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Provide a summary of the employees attendance record</w:t>
                            </w:r>
                          </w:p>
                          <w:p w14:paraId="3F63C4EE"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Provide details of previous meetings held</w:t>
                            </w:r>
                          </w:p>
                          <w:p w14:paraId="7186C0D7"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 xml:space="preserve">Outline the medical evidence including the most recent opinion from </w:t>
                            </w:r>
                            <w:r>
                              <w:rPr>
                                <w:rFonts w:ascii="Arial" w:hAnsi="Arial" w:cs="Arial"/>
                              </w:rPr>
                              <w:t>Occupational Health</w:t>
                            </w:r>
                            <w:r w:rsidRPr="008D7692">
                              <w:rPr>
                                <w:rFonts w:ascii="Arial" w:hAnsi="Arial" w:cs="Arial"/>
                              </w:rPr>
                              <w:t xml:space="preserve">, </w:t>
                            </w:r>
                          </w:p>
                          <w:p w14:paraId="59A0E4E6"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Provide a summary of the support and reasonable adjustments (where applicable) provided</w:t>
                            </w:r>
                          </w:p>
                          <w:p w14:paraId="0C7A41DF" w14:textId="77777777" w:rsidR="00E852E8" w:rsidRDefault="00E852E8" w:rsidP="003B669F">
                            <w:pPr>
                              <w:pStyle w:val="BalloonText"/>
                            </w:pPr>
                          </w:p>
                          <w:p w14:paraId="493DB438" w14:textId="77777777" w:rsidR="00E852E8" w:rsidRDefault="00E852E8" w:rsidP="003B669F">
                            <w:pPr>
                              <w:pStyle w:val="BalloonTex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2" type="#_x0000_t202" style="position:absolute;margin-left:-3.45pt;margin-top:82.35pt;width:450pt;height:11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">
                <v:path arrowok="t"/>
                <v:textbox>
                  <w:txbxContent>
                    <w:p w14:paraId="64F1C0AB" w14:textId="77777777" w:rsidR="00E852E8" w:rsidRPr="008D7692" w:rsidRDefault="00E852E8" w:rsidP="003B669F">
                      <w:pPr>
                        <w:pStyle w:val="BalloonText"/>
                        <w:jc w:val="center"/>
                        <w:rPr>
                          <w:rFonts w:ascii="Arial" w:hAnsi="Arial" w:cs="Arial"/>
                        </w:rPr>
                      </w:pPr>
                      <w:r w:rsidRPr="008D7692">
                        <w:rPr>
                          <w:rFonts w:ascii="Arial" w:hAnsi="Arial" w:cs="Arial"/>
                        </w:rPr>
                        <w:t>Presentation</w:t>
                      </w:r>
                    </w:p>
                    <w:p w14:paraId="2979510A" w14:textId="77777777" w:rsidR="00E852E8" w:rsidRPr="008D7692" w:rsidRDefault="00E852E8" w:rsidP="003B669F">
                      <w:pPr>
                        <w:pStyle w:val="BalloonText"/>
                        <w:rPr>
                          <w:rFonts w:ascii="Arial" w:hAnsi="Arial" w:cs="Arial"/>
                        </w:rPr>
                      </w:pPr>
                    </w:p>
                    <w:p w14:paraId="2E26BC35" w14:textId="3E8FE6D8" w:rsidR="00E852E8" w:rsidRPr="008D7692" w:rsidRDefault="00E852E8" w:rsidP="003B669F">
                      <w:pPr>
                        <w:pStyle w:val="BalloonText"/>
                        <w:rPr>
                          <w:rFonts w:ascii="Arial" w:hAnsi="Arial" w:cs="Arial"/>
                        </w:rPr>
                      </w:pPr>
                      <w:r w:rsidRPr="008D7692">
                        <w:rPr>
                          <w:rFonts w:ascii="Arial" w:hAnsi="Arial" w:cs="Arial"/>
                        </w:rPr>
                        <w:t xml:space="preserve">By the </w:t>
                      </w:r>
                      <w:r>
                        <w:rPr>
                          <w:rFonts w:ascii="Arial" w:hAnsi="Arial" w:cs="Arial"/>
                        </w:rPr>
                        <w:t>Headteacher (or designate)</w:t>
                      </w:r>
                      <w:r w:rsidRPr="008D7692">
                        <w:rPr>
                          <w:rFonts w:ascii="Arial" w:hAnsi="Arial" w:cs="Arial"/>
                        </w:rPr>
                        <w:t xml:space="preserve"> from</w:t>
                      </w:r>
                      <w:r>
                        <w:rPr>
                          <w:rFonts w:ascii="Arial" w:hAnsi="Arial" w:cs="Arial"/>
                        </w:rPr>
                        <w:t xml:space="preserve"> </w:t>
                      </w:r>
                      <w:r w:rsidRPr="008D7692">
                        <w:rPr>
                          <w:rFonts w:ascii="Arial" w:hAnsi="Arial" w:cs="Arial"/>
                        </w:rPr>
                        <w:t xml:space="preserve">School (or Chair of Hearing Panel where it is an Appeal).  </w:t>
                      </w:r>
                      <w:r>
                        <w:rPr>
                          <w:rFonts w:ascii="Arial" w:hAnsi="Arial" w:cs="Arial"/>
                        </w:rPr>
                        <w:t>They</w:t>
                      </w:r>
                      <w:r w:rsidRPr="008D7692">
                        <w:rPr>
                          <w:rFonts w:ascii="Arial" w:hAnsi="Arial" w:cs="Arial"/>
                        </w:rPr>
                        <w:t xml:space="preserve"> will outline the following as part of their statement.</w:t>
                      </w:r>
                    </w:p>
                    <w:p w14:paraId="1F0F1359" w14:textId="77777777" w:rsidR="00E852E8" w:rsidRPr="008D7692" w:rsidRDefault="00E852E8" w:rsidP="003B669F">
                      <w:pPr>
                        <w:pStyle w:val="BalloonText"/>
                        <w:rPr>
                          <w:rFonts w:ascii="Arial" w:hAnsi="Arial" w:cs="Arial"/>
                        </w:rPr>
                      </w:pPr>
                    </w:p>
                    <w:p w14:paraId="20660BDC"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 xml:space="preserve">Outline of the Headteachers assessment report </w:t>
                      </w:r>
                    </w:p>
                    <w:p w14:paraId="05E1B830"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Provide a summary of the employees attendance record</w:t>
                      </w:r>
                    </w:p>
                    <w:p w14:paraId="3F63C4EE"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Provide details of previous meetings held</w:t>
                      </w:r>
                    </w:p>
                    <w:p w14:paraId="7186C0D7"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 xml:space="preserve">Outline the medical evidence including the most recent opinion from </w:t>
                      </w:r>
                      <w:r>
                        <w:rPr>
                          <w:rFonts w:ascii="Arial" w:hAnsi="Arial" w:cs="Arial"/>
                        </w:rPr>
                        <w:t>Occupational Health</w:t>
                      </w:r>
                      <w:r w:rsidRPr="008D7692">
                        <w:rPr>
                          <w:rFonts w:ascii="Arial" w:hAnsi="Arial" w:cs="Arial"/>
                        </w:rPr>
                        <w:t xml:space="preserve">, </w:t>
                      </w:r>
                    </w:p>
                    <w:p w14:paraId="59A0E4E6" w14:textId="77777777" w:rsidR="00E852E8" w:rsidRPr="008D7692" w:rsidRDefault="00E852E8" w:rsidP="003B669F">
                      <w:pPr>
                        <w:pStyle w:val="BalloonText"/>
                        <w:widowControl/>
                        <w:numPr>
                          <w:ilvl w:val="0"/>
                          <w:numId w:val="51"/>
                        </w:numPr>
                        <w:rPr>
                          <w:rFonts w:ascii="Arial" w:hAnsi="Arial" w:cs="Arial"/>
                        </w:rPr>
                      </w:pPr>
                      <w:r w:rsidRPr="008D7692">
                        <w:rPr>
                          <w:rFonts w:ascii="Arial" w:hAnsi="Arial" w:cs="Arial"/>
                        </w:rPr>
                        <w:t>Provide a summary of the support and reasonable adjustments (where applicable) provided</w:t>
                      </w:r>
                    </w:p>
                    <w:p w14:paraId="0C7A41DF" w14:textId="77777777" w:rsidR="00E852E8" w:rsidRDefault="00E852E8" w:rsidP="003B669F">
                      <w:pPr>
                        <w:pStyle w:val="BalloonText"/>
                      </w:pPr>
                    </w:p>
                    <w:p w14:paraId="493DB438" w14:textId="77777777" w:rsidR="00E852E8" w:rsidRDefault="00E852E8" w:rsidP="003B669F">
                      <w:pPr>
                        <w:pStyle w:val="BalloonText"/>
                      </w:pPr>
                      <w:r>
                        <w:t xml:space="preserve"> </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23F53220" wp14:editId="06FFD5A1">
                <wp:simplePos x="0" y="0"/>
                <wp:positionH relativeFrom="column">
                  <wp:posOffset>-44116</wp:posOffset>
                </wp:positionH>
                <wp:positionV relativeFrom="paragraph">
                  <wp:posOffset>334010</wp:posOffset>
                </wp:positionV>
                <wp:extent cx="5715000" cy="615950"/>
                <wp:effectExtent l="0" t="0" r="12700" b="19050"/>
                <wp:wrapSquare wrapText="bothSides"/>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615950"/>
                        </a:xfrm>
                        <a:prstGeom prst="rect">
                          <a:avLst/>
                        </a:prstGeom>
                        <a:solidFill>
                          <a:srgbClr val="FFFFFF"/>
                        </a:solidFill>
                        <a:ln w="9525">
                          <a:solidFill>
                            <a:srgbClr val="000000"/>
                          </a:solidFill>
                          <a:miter lim="800000"/>
                          <a:headEnd/>
                          <a:tailEnd/>
                        </a:ln>
                      </wps:spPr>
                      <wps:txbx>
                        <w:txbxContent>
                          <w:p w14:paraId="7D77F73A" w14:textId="270FB154" w:rsidR="00E852E8" w:rsidRPr="008D7692" w:rsidRDefault="00E852E8" w:rsidP="003B669F">
                            <w:pPr>
                              <w:jc w:val="center"/>
                              <w:rPr>
                                <w:sz w:val="16"/>
                                <w:szCs w:val="16"/>
                              </w:rPr>
                            </w:pPr>
                            <w:r w:rsidRPr="008D7692">
                              <w:rPr>
                                <w:sz w:val="16"/>
                                <w:szCs w:val="16"/>
                              </w:rPr>
                              <w:t>Introduction</w:t>
                            </w:r>
                          </w:p>
                          <w:p w14:paraId="3C3777CA" w14:textId="77777777" w:rsidR="00E852E8" w:rsidRPr="00F74D91" w:rsidRDefault="00E852E8" w:rsidP="00F74D91">
                            <w:pPr>
                              <w:jc w:val="center"/>
                              <w:rPr>
                                <w:b/>
                                <w:sz w:val="16"/>
                                <w:szCs w:val="16"/>
                              </w:rPr>
                            </w:pPr>
                          </w:p>
                          <w:p w14:paraId="36FB622A" w14:textId="77777777" w:rsidR="00E852E8" w:rsidRPr="008D7692" w:rsidRDefault="00E852E8" w:rsidP="00F74D91">
                            <w:pPr>
                              <w:pStyle w:val="Title"/>
                              <w:spacing w:before="0" w:after="0"/>
                              <w:jc w:val="both"/>
                              <w:rPr>
                                <w:b w:val="0"/>
                                <w:bCs/>
                                <w:sz w:val="16"/>
                                <w:szCs w:val="16"/>
                              </w:rPr>
                            </w:pPr>
                            <w:r w:rsidRPr="008D7692">
                              <w:rPr>
                                <w:b w:val="0"/>
                                <w:bCs/>
                                <w:sz w:val="16"/>
                                <w:szCs w:val="16"/>
                              </w:rPr>
                              <w:t>The Chair of the Panel introduces all parties present and explains how the meeting will be conducted and what is being considered – including adjournments, refreshment breaks, expected behaviour, documentation,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3" type="#_x0000_t202" style="position:absolute;margin-left:-3.45pt;margin-top:26.3pt;width:450pt;height: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">
                <v:path arrowok="t"/>
                <v:textbox>
                  <w:txbxContent>
                    <w:p w14:paraId="7D77F73A" w14:textId="270FB154" w:rsidR="00E852E8" w:rsidRPr="008D7692" w:rsidRDefault="00E852E8" w:rsidP="003B669F">
                      <w:pPr>
                        <w:jc w:val="center"/>
                        <w:rPr>
                          <w:sz w:val="16"/>
                          <w:szCs w:val="16"/>
                        </w:rPr>
                      </w:pPr>
                      <w:r w:rsidRPr="008D7692">
                        <w:rPr>
                          <w:sz w:val="16"/>
                          <w:szCs w:val="16"/>
                        </w:rPr>
                        <w:t>Introduction</w:t>
                      </w:r>
                    </w:p>
                    <w:p w14:paraId="3C3777CA" w14:textId="77777777" w:rsidR="00E852E8" w:rsidRPr="00F74D91" w:rsidRDefault="00E852E8" w:rsidP="00F74D91">
                      <w:pPr>
                        <w:jc w:val="center"/>
                        <w:rPr>
                          <w:b/>
                          <w:sz w:val="16"/>
                          <w:szCs w:val="16"/>
                        </w:rPr>
                      </w:pPr>
                    </w:p>
                    <w:p w14:paraId="36FB622A" w14:textId="77777777" w:rsidR="00E852E8" w:rsidRPr="008D7692" w:rsidRDefault="00E852E8" w:rsidP="00F74D91">
                      <w:pPr>
                        <w:pStyle w:val="Title"/>
                        <w:spacing w:before="0" w:after="0"/>
                        <w:jc w:val="both"/>
                        <w:rPr>
                          <w:b w:val="0"/>
                          <w:bCs/>
                          <w:sz w:val="16"/>
                          <w:szCs w:val="16"/>
                        </w:rPr>
                      </w:pPr>
                      <w:r w:rsidRPr="008D7692">
                        <w:rPr>
                          <w:b w:val="0"/>
                          <w:bCs/>
                          <w:sz w:val="16"/>
                          <w:szCs w:val="16"/>
                        </w:rPr>
                        <w:t>The Chair of the Panel introduces all parties present and explains how the meeting will be conducted and what is being considered – including adjournments, refreshment breaks, expected behaviour, documentation, etc.</w:t>
                      </w:r>
                    </w:p>
                  </w:txbxContent>
                </v:textbox>
                <w10:wrap type="square"/>
              </v:shape>
            </w:pict>
          </mc:Fallback>
        </mc:AlternateContent>
      </w:r>
      <w:r w:rsidR="003B669F" w:rsidRPr="00BA3B3C">
        <w:t>Append</w:t>
      </w:r>
      <w:r w:rsidR="003B669F">
        <w:t>ix</w:t>
      </w:r>
      <w:r w:rsidR="003B669F" w:rsidRPr="00BA3B3C">
        <w:t xml:space="preserve"> </w:t>
      </w:r>
      <w:r w:rsidR="00D36E05">
        <w:t>D</w:t>
      </w:r>
      <w:r w:rsidR="003B669F">
        <w:t xml:space="preserve">: </w:t>
      </w:r>
      <w:r w:rsidR="003B669F" w:rsidRPr="00BA3B3C">
        <w:t>Stage 2 Absence Review Meeting – Suggested Format</w:t>
      </w:r>
      <w:bookmarkEnd w:id="93"/>
      <w:bookmarkEnd w:id="94"/>
    </w:p>
    <w:p w14:paraId="6C4D93EA" w14:textId="77777777" w:rsidR="00475BD5" w:rsidRPr="00475BD5" w:rsidRDefault="00475BD5"/>
    <w:p w14:paraId="25D67C93" w14:textId="2E49D4EF" w:rsidR="003B669F" w:rsidRDefault="003B669F" w:rsidP="003B669F"/>
    <w:p w14:paraId="3A564F1C" w14:textId="77777777" w:rsidR="00475BD5" w:rsidRDefault="00475BD5" w:rsidP="003B669F">
      <w:pPr>
        <w:tabs>
          <w:tab w:val="left" w:pos="-142"/>
        </w:tabs>
        <w:ind w:left="1418"/>
        <w:rPr>
          <w:i/>
        </w:rPr>
      </w:pPr>
    </w:p>
    <w:p w14:paraId="1DAD9371" w14:textId="6836CFD6" w:rsidR="00C52C6B" w:rsidRPr="00F74D91" w:rsidRDefault="003B669F" w:rsidP="00F74D91">
      <w:pPr>
        <w:tabs>
          <w:tab w:val="left" w:pos="-142"/>
        </w:tabs>
        <w:rPr>
          <w:sz w:val="24"/>
          <w:szCs w:val="24"/>
        </w:rPr>
      </w:pPr>
      <w:r w:rsidRPr="008D7692">
        <w:rPr>
          <w:i/>
        </w:rPr>
        <w:t xml:space="preserve">Note: For appeal hearings – the order of actions undertaken by the chair of the hearing panel and the employee will be reversed from those set out above. </w:t>
      </w:r>
    </w:p>
    <w:p w14:paraId="26FE2208" w14:textId="77777777" w:rsidR="00C52C6B" w:rsidRPr="00F74D91" w:rsidRDefault="00C52C6B" w:rsidP="00F74D91">
      <w:pPr>
        <w:tabs>
          <w:tab w:val="left" w:pos="576"/>
        </w:tabs>
        <w:ind w:firstLine="1418"/>
        <w:rPr>
          <w:sz w:val="24"/>
          <w:szCs w:val="24"/>
        </w:rPr>
      </w:pPr>
    </w:p>
    <w:p w14:paraId="3906E12C" w14:textId="77777777" w:rsidR="00C52C6B" w:rsidRPr="00F74D91" w:rsidRDefault="00C52C6B" w:rsidP="00F74D91">
      <w:pPr>
        <w:ind w:firstLine="1418"/>
        <w:rPr>
          <w:sz w:val="24"/>
          <w:szCs w:val="24"/>
        </w:rPr>
      </w:pPr>
    </w:p>
    <w:sectPr w:rsidR="00C52C6B" w:rsidRPr="00F74D91" w:rsidSect="004F1455">
      <w:pgSz w:w="11900" w:h="16820"/>
      <w:pgMar w:top="1426" w:right="1418" w:bottom="1440" w:left="1418" w:header="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6A285A" w15:done="0"/>
  <w15:commentEx w15:paraId="588FAE74" w15:done="0"/>
  <w15:commentEx w15:paraId="753EB6F3" w15:done="0"/>
  <w15:commentEx w15:paraId="7F86F7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6B1A" w16cex:dateUtc="2021-06-25T13:47:00Z"/>
  <w16cex:commentExtensible w16cex:durableId="24ABE150" w16cex:dateUtc="2021-07-28T12:59:00Z"/>
  <w16cex:commentExtensible w16cex:durableId="24B50A8E" w16cex:dateUtc="2021-08-04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A285A" w16cid:durableId="22F22C80"/>
  <w16cid:commentId w16cid:paraId="588FAE74" w16cid:durableId="24806B1A"/>
  <w16cid:commentId w16cid:paraId="753EB6F3" w16cid:durableId="24ABE150"/>
  <w16cid:commentId w16cid:paraId="7F86F767" w16cid:durableId="24B50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6A85C" w14:textId="77777777" w:rsidR="004F3B3E" w:rsidRDefault="004F3B3E">
      <w:r>
        <w:separator/>
      </w:r>
    </w:p>
  </w:endnote>
  <w:endnote w:type="continuationSeparator" w:id="0">
    <w:p w14:paraId="2BB9F6EE" w14:textId="77777777" w:rsidR="004F3B3E" w:rsidRDefault="004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7627" w14:textId="77777777" w:rsidR="00E852E8" w:rsidRDefault="00E85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4EAF" w14:textId="77777777" w:rsidR="00E852E8" w:rsidRDefault="00E852E8">
    <w:pPr>
      <w:pBdr>
        <w:top w:val="nil"/>
        <w:left w:val="nil"/>
        <w:bottom w:val="nil"/>
        <w:right w:val="nil"/>
        <w:between w:val="nil"/>
      </w:pBdr>
      <w:tabs>
        <w:tab w:val="center" w:pos="4320"/>
        <w:tab w:val="right" w:pos="8640"/>
      </w:tabs>
      <w:spacing w:after="709"/>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1D6B" w14:textId="77777777" w:rsidR="00E852E8" w:rsidRDefault="00E8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DB2FE" w14:textId="77777777" w:rsidR="004F3B3E" w:rsidRDefault="004F3B3E">
      <w:r>
        <w:separator/>
      </w:r>
    </w:p>
  </w:footnote>
  <w:footnote w:type="continuationSeparator" w:id="0">
    <w:p w14:paraId="45C3200E" w14:textId="77777777" w:rsidR="004F3B3E" w:rsidRDefault="004F3B3E">
      <w:r>
        <w:continuationSeparator/>
      </w:r>
    </w:p>
  </w:footnote>
  <w:footnote w:id="1">
    <w:p w14:paraId="022B2FC6" w14:textId="21A87BB9" w:rsidR="00E852E8" w:rsidRDefault="00E852E8">
      <w:pPr>
        <w:pStyle w:val="FootnoteText"/>
      </w:pPr>
      <w:r>
        <w:rPr>
          <w:rStyle w:val="FootnoteReference"/>
        </w:rPr>
        <w:footnoteRef/>
      </w:r>
      <w:r>
        <w:t xml:space="preserve"> </w:t>
      </w:r>
      <w:r w:rsidRPr="00F74D91">
        <w:rPr>
          <w:rFonts w:ascii="Arial" w:hAnsi="Arial" w:cs="Arial"/>
          <w:sz w:val="18"/>
          <w:szCs w:val="18"/>
        </w:rPr>
        <w:t xml:space="preserve">Note: </w:t>
      </w:r>
      <w:r>
        <w:rPr>
          <w:rFonts w:ascii="Arial" w:hAnsi="Arial" w:cs="Arial"/>
          <w:sz w:val="18"/>
          <w:szCs w:val="18"/>
        </w:rPr>
        <w:t>S</w:t>
      </w:r>
      <w:r w:rsidRPr="00F74D91">
        <w:rPr>
          <w:rFonts w:ascii="Arial" w:hAnsi="Arial" w:cs="Arial"/>
          <w:sz w:val="18"/>
          <w:szCs w:val="18"/>
        </w:rPr>
        <w:t>eparate procedures are in place relating to probationary periods for support staff</w:t>
      </w:r>
    </w:p>
  </w:footnote>
  <w:footnote w:id="2">
    <w:p w14:paraId="73047811" w14:textId="77777777" w:rsidR="00E852E8" w:rsidRPr="002F64D8" w:rsidRDefault="00E852E8" w:rsidP="00D72B31">
      <w:pPr>
        <w:pStyle w:val="FootnoteText"/>
        <w:rPr>
          <w:sz w:val="18"/>
          <w:szCs w:val="18"/>
        </w:rPr>
      </w:pPr>
      <w:r w:rsidRPr="002F64D8">
        <w:rPr>
          <w:rStyle w:val="FootnoteReference"/>
          <w:sz w:val="18"/>
          <w:szCs w:val="18"/>
        </w:rPr>
        <w:footnoteRef/>
      </w:r>
      <w:r w:rsidRPr="002F64D8">
        <w:rPr>
          <w:sz w:val="18"/>
          <w:szCs w:val="18"/>
        </w:rPr>
        <w:t xml:space="preserve"> </w:t>
      </w:r>
      <w:r w:rsidRPr="002F64D8">
        <w:rPr>
          <w:rFonts w:ascii="Arial" w:hAnsi="Arial" w:cs="Arial"/>
          <w:sz w:val="18"/>
          <w:szCs w:val="18"/>
        </w:rPr>
        <w:t>In determining the reasonableness of any adjustment reference should be made to relevant legislative requirements e.g., Equality Act 2010. Advice may be sought from our HR Service Provider.</w:t>
      </w:r>
    </w:p>
  </w:footnote>
  <w:footnote w:id="3">
    <w:p w14:paraId="7440F3B2" w14:textId="77777777" w:rsidR="00E852E8" w:rsidRPr="002F64D8" w:rsidRDefault="00E852E8" w:rsidP="0053592F">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Where a </w:t>
      </w:r>
      <w:r>
        <w:rPr>
          <w:rFonts w:ascii="Arial" w:hAnsi="Arial" w:cs="Arial"/>
          <w:sz w:val="18"/>
          <w:szCs w:val="18"/>
        </w:rPr>
        <w:t>wellness</w:t>
      </w:r>
      <w:r w:rsidRPr="002F64D8">
        <w:rPr>
          <w:rFonts w:ascii="Arial" w:hAnsi="Arial" w:cs="Arial"/>
          <w:sz w:val="18"/>
          <w:szCs w:val="18"/>
        </w:rPr>
        <w:t xml:space="preserve"> action plan is being proposed then the employee should be reminded that they may consider seeking advice from their trade union on </w:t>
      </w:r>
      <w:r w:rsidRPr="0094276F">
        <w:rPr>
          <w:rFonts w:ascii="Arial" w:hAnsi="Arial" w:cs="Arial"/>
          <w:sz w:val="18"/>
          <w:szCs w:val="18"/>
        </w:rPr>
        <w:t>identifying support</w:t>
      </w:r>
      <w:r w:rsidRPr="002F64D8">
        <w:rPr>
          <w:rFonts w:ascii="Arial" w:hAnsi="Arial" w:cs="Arial"/>
          <w:sz w:val="18"/>
          <w:szCs w:val="18"/>
        </w:rPr>
        <w:t xml:space="preserve">  for their </w:t>
      </w:r>
      <w:r>
        <w:rPr>
          <w:rFonts w:ascii="Arial" w:hAnsi="Arial" w:cs="Arial"/>
          <w:sz w:val="18"/>
          <w:szCs w:val="18"/>
        </w:rPr>
        <w:t>wellness</w:t>
      </w:r>
      <w:r w:rsidRPr="002F64D8">
        <w:rPr>
          <w:rFonts w:ascii="Arial" w:hAnsi="Arial" w:cs="Arial"/>
          <w:sz w:val="18"/>
          <w:szCs w:val="18"/>
        </w:rPr>
        <w:t>.</w:t>
      </w:r>
    </w:p>
  </w:footnote>
  <w:footnote w:id="4">
    <w:p w14:paraId="333E6E12" w14:textId="77777777" w:rsidR="00E852E8" w:rsidRPr="002F64D8" w:rsidRDefault="00E852E8" w:rsidP="00D72B31">
      <w:pPr>
        <w:pStyle w:val="FootnoteText"/>
        <w:rPr>
          <w:rFonts w:ascii="Arial" w:hAnsi="Arial" w:cs="Arial"/>
          <w:sz w:val="18"/>
          <w:szCs w:val="18"/>
        </w:rPr>
      </w:pPr>
      <w:r w:rsidRPr="002F64D8">
        <w:rPr>
          <w:rStyle w:val="FootnoteReference"/>
          <w:sz w:val="18"/>
          <w:szCs w:val="18"/>
        </w:rPr>
        <w:footnoteRef/>
      </w:r>
      <w:r w:rsidRPr="002F64D8">
        <w:rPr>
          <w:sz w:val="18"/>
          <w:szCs w:val="18"/>
        </w:rPr>
        <w:t xml:space="preserve"> </w:t>
      </w:r>
      <w:r w:rsidRPr="002F64D8">
        <w:rPr>
          <w:rFonts w:ascii="Arial" w:hAnsi="Arial" w:cs="Arial"/>
          <w:sz w:val="18"/>
          <w:szCs w:val="18"/>
        </w:rPr>
        <w:t>An employee may request an alternative person to carry out the RTW meeting where matters to be discussed are of a sensitive nature and request a colleague or trade union attendance to support them</w:t>
      </w:r>
      <w:r>
        <w:rPr>
          <w:rFonts w:ascii="Arial" w:hAnsi="Arial" w:cs="Arial"/>
          <w:sz w:val="18"/>
          <w:szCs w:val="18"/>
        </w:rPr>
        <w:t>.</w:t>
      </w:r>
    </w:p>
  </w:footnote>
  <w:footnote w:id="5">
    <w:p w14:paraId="53AADC22" w14:textId="77777777" w:rsidR="00E852E8" w:rsidRPr="006138D9" w:rsidRDefault="00E852E8" w:rsidP="00747995">
      <w:pPr>
        <w:pStyle w:val="FootnoteText"/>
        <w:rPr>
          <w:rFonts w:ascii="Arial" w:hAnsi="Arial" w:cs="Arial"/>
        </w:rPr>
      </w:pPr>
      <w:r w:rsidRPr="002F64D8">
        <w:rPr>
          <w:rStyle w:val="FootnoteReference"/>
          <w:rFonts w:ascii="Arial" w:hAnsi="Arial" w:cs="Arial"/>
          <w:sz w:val="18"/>
          <w:szCs w:val="18"/>
        </w:rPr>
        <w:footnoteRef/>
      </w:r>
      <w:r w:rsidRPr="002F64D8">
        <w:rPr>
          <w:rFonts w:ascii="Arial" w:hAnsi="Arial" w:cs="Arial"/>
          <w:sz w:val="18"/>
          <w:szCs w:val="18"/>
        </w:rPr>
        <w:t xml:space="preserve"> Or another designated person</w:t>
      </w:r>
    </w:p>
  </w:footnote>
  <w:footnote w:id="6">
    <w:p w14:paraId="5FF3FE61" w14:textId="77777777" w:rsidR="00E852E8" w:rsidRPr="002F64D8" w:rsidRDefault="00E852E8" w:rsidP="00747995">
      <w:pPr>
        <w:pStyle w:val="FootnoteText"/>
        <w:rPr>
          <w:rFonts w:ascii="Arial" w:hAnsi="Arial" w:cs="Arial"/>
          <w:sz w:val="18"/>
          <w:szCs w:val="18"/>
        </w:rPr>
      </w:pPr>
      <w:r w:rsidRPr="002F64D8">
        <w:rPr>
          <w:rStyle w:val="FootnoteReference"/>
          <w:sz w:val="18"/>
          <w:szCs w:val="18"/>
        </w:rPr>
        <w:footnoteRef/>
      </w:r>
      <w:r w:rsidRPr="002F64D8">
        <w:rPr>
          <w:sz w:val="18"/>
          <w:szCs w:val="18"/>
        </w:rPr>
        <w:t xml:space="preserve"> </w:t>
      </w:r>
      <w:r w:rsidRPr="002F64D8">
        <w:rPr>
          <w:rFonts w:ascii="Arial" w:hAnsi="Arial" w:cs="Arial"/>
          <w:sz w:val="18"/>
          <w:szCs w:val="18"/>
        </w:rPr>
        <w:t>We have discretion, when managing absence, to determine whether action under this policy is required or not when a trigger is reached.</w:t>
      </w:r>
    </w:p>
  </w:footnote>
  <w:footnote w:id="7">
    <w:p w14:paraId="2E72A6E8" w14:textId="77777777" w:rsidR="00E852E8" w:rsidRPr="002F64D8" w:rsidRDefault="00E852E8" w:rsidP="00747995">
      <w:pPr>
        <w:tabs>
          <w:tab w:val="left" w:pos="1440"/>
          <w:tab w:val="left" w:pos="2160"/>
        </w:tabs>
        <w:jc w:val="both"/>
        <w:rPr>
          <w:sz w:val="18"/>
          <w:szCs w:val="18"/>
        </w:rPr>
      </w:pPr>
      <w:r w:rsidRPr="002F64D8">
        <w:rPr>
          <w:rStyle w:val="FootnoteReference"/>
          <w:sz w:val="18"/>
          <w:szCs w:val="18"/>
        </w:rPr>
        <w:footnoteRef/>
      </w:r>
      <w:r w:rsidRPr="002F64D8">
        <w:rPr>
          <w:sz w:val="18"/>
          <w:szCs w:val="18"/>
        </w:rPr>
        <w:t xml:space="preserve"> Immediate referral to the formal procedure may be considered in exceptional circumstances after seeking advice from our HR Service Provider.   </w:t>
      </w:r>
    </w:p>
    <w:p w14:paraId="7F79D9AF" w14:textId="77777777" w:rsidR="00E852E8" w:rsidRDefault="00E852E8" w:rsidP="00747995">
      <w:pPr>
        <w:pStyle w:val="FootnoteText"/>
      </w:pPr>
    </w:p>
  </w:footnote>
  <w:footnote w:id="8">
    <w:p w14:paraId="1F2A46AA" w14:textId="5FFBD860" w:rsidR="00E852E8" w:rsidRDefault="00E852E8">
      <w:pPr>
        <w:pStyle w:val="FootnoteText"/>
      </w:pPr>
      <w:r>
        <w:rPr>
          <w:rStyle w:val="FootnoteReference"/>
        </w:rPr>
        <w:footnoteRef/>
      </w:r>
      <w:r>
        <w:t xml:space="preserve"> The Headteacher will seek advice from their HR service provider who may also attend formal meetings of this procedure. </w:t>
      </w:r>
    </w:p>
  </w:footnote>
  <w:footnote w:id="9">
    <w:p w14:paraId="37612128" w14:textId="77777777" w:rsidR="00E852E8" w:rsidRPr="002F64D8" w:rsidRDefault="00E852E8" w:rsidP="004F0EA2">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Employees may wish to access the school flexible working policy via the school office. </w:t>
      </w:r>
    </w:p>
  </w:footnote>
  <w:footnote w:id="10">
    <w:p w14:paraId="16F069C0" w14:textId="0C94E02F" w:rsidR="00E852E8" w:rsidRPr="00B14D4B" w:rsidRDefault="00E852E8" w:rsidP="008B2BC1">
      <w:pPr>
        <w:pStyle w:val="FootnoteText"/>
        <w:rPr>
          <w:rFonts w:ascii="Arial" w:hAnsi="Arial" w:cs="Arial"/>
        </w:rPr>
      </w:pPr>
      <w:r w:rsidRPr="002F64D8">
        <w:rPr>
          <w:rStyle w:val="FootnoteReference"/>
          <w:rFonts w:ascii="Arial" w:hAnsi="Arial" w:cs="Arial"/>
          <w:sz w:val="18"/>
          <w:szCs w:val="18"/>
        </w:rPr>
        <w:footnoteRef/>
      </w:r>
      <w:r w:rsidRPr="002F64D8">
        <w:rPr>
          <w:rFonts w:ascii="Arial" w:hAnsi="Arial" w:cs="Arial"/>
          <w:sz w:val="18"/>
          <w:szCs w:val="18"/>
        </w:rPr>
        <w:t xml:space="preserve"> Where this panel has been given delegated authority for dismissal as per our School standing orders.</w:t>
      </w:r>
      <w:r>
        <w:rPr>
          <w:rFonts w:ascii="Arial" w:hAnsi="Arial" w:cs="Arial"/>
          <w:sz w:val="18"/>
          <w:szCs w:val="18"/>
        </w:rPr>
        <w:t xml:space="preserve"> They may also request support and/or attendance from our HR Service provider </w:t>
      </w:r>
    </w:p>
  </w:footnote>
  <w:footnote w:id="11">
    <w:p w14:paraId="478F2F49" w14:textId="77777777" w:rsidR="00E852E8" w:rsidRPr="002F64D8" w:rsidRDefault="00E852E8" w:rsidP="00412BED">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w:t>
      </w:r>
      <w:r w:rsidRPr="002F64D8">
        <w:rPr>
          <w:rFonts w:ascii="Arial" w:hAnsi="Arial" w:cs="Arial"/>
          <w:iCs/>
          <w:sz w:val="18"/>
          <w:szCs w:val="18"/>
        </w:rPr>
        <w:t xml:space="preserve">The meeting will consider the timeframe concerned as to whether it can be accommodated and therefore considered as a reasonable adjustment. In exceptional circumstances an alternative meeting with the employee’s trade union representative may be appropriate. </w:t>
      </w:r>
    </w:p>
  </w:footnote>
  <w:footnote w:id="12">
    <w:p w14:paraId="5B15CC6C" w14:textId="77777777" w:rsidR="00E852E8" w:rsidRPr="002F64D8" w:rsidRDefault="00E852E8" w:rsidP="00412BED">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In determining whether to enter the long-term formal procedure consideration should be given to expected recuperation periods following surgery/treatment where medical evidence can confirm a likely return to work date.</w:t>
      </w:r>
    </w:p>
  </w:footnote>
  <w:footnote w:id="13">
    <w:p w14:paraId="1AD8E969" w14:textId="77777777" w:rsidR="00E852E8" w:rsidRPr="002F64D8" w:rsidRDefault="00E852E8" w:rsidP="00EE3327">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For guidance, foreseeable future may be considered to be a period up to 3 months.</w:t>
      </w:r>
    </w:p>
  </w:footnote>
  <w:footnote w:id="14">
    <w:p w14:paraId="0E7F14C6" w14:textId="77777777" w:rsidR="00E852E8" w:rsidRPr="002F64D8" w:rsidRDefault="00E852E8" w:rsidP="00EE3327">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This may include consideration to extending the period for recuperation beyond 3 months following surgery/treatment where medical evidence can confirm a likely return to work date.</w:t>
      </w:r>
    </w:p>
  </w:footnote>
  <w:footnote w:id="15">
    <w:p w14:paraId="7CEDA645" w14:textId="77777777" w:rsidR="00E852E8" w:rsidRPr="002F64D8" w:rsidRDefault="00E852E8" w:rsidP="00AD6C96">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In exceptional circumstances a period longer than 4 weeks could be considered.</w:t>
      </w:r>
    </w:p>
  </w:footnote>
  <w:footnote w:id="16">
    <w:p w14:paraId="4410A0A0" w14:textId="77777777" w:rsidR="00E852E8" w:rsidRPr="002F64D8" w:rsidRDefault="00E852E8" w:rsidP="00AD6C96">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See appendix D for procedure relating to ill health retirement.</w:t>
      </w:r>
      <w:r>
        <w:rPr>
          <w:rFonts w:ascii="Arial" w:hAnsi="Arial" w:cs="Arial"/>
          <w:sz w:val="18"/>
          <w:szCs w:val="18"/>
        </w:rPr>
        <w:t xml:space="preserve"> The employee should also be encouraged to consider seeking support from their trade union.</w:t>
      </w:r>
    </w:p>
  </w:footnote>
  <w:footnote w:id="17">
    <w:p w14:paraId="224D3D1D" w14:textId="77777777" w:rsidR="00E852E8" w:rsidRPr="002F64D8" w:rsidRDefault="00E852E8" w:rsidP="009E42A3">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Where this panel has been given delegated authority for dismissal as per School standing orders.</w:t>
      </w:r>
    </w:p>
  </w:footnote>
  <w:footnote w:id="18">
    <w:p w14:paraId="6368FDB2" w14:textId="0F3F7506" w:rsidR="00E852E8" w:rsidRDefault="00E852E8">
      <w:pPr>
        <w:pStyle w:val="FootnoteText"/>
      </w:pPr>
      <w:r>
        <w:rPr>
          <w:rStyle w:val="FootnoteReference"/>
        </w:rPr>
        <w:footnoteRef/>
      </w:r>
      <w:r>
        <w:t xml:space="preserve"> The number of Governors at the appeal stage MUST not be less than the number at hearing the case at stage 2 of the procedure.</w:t>
      </w:r>
    </w:p>
  </w:footnote>
  <w:footnote w:id="19">
    <w:p w14:paraId="1B5D4328" w14:textId="77777777" w:rsidR="00E852E8" w:rsidRPr="002F64D8" w:rsidRDefault="00E852E8" w:rsidP="009E42A3">
      <w:pPr>
        <w:pStyle w:val="FootnoteText"/>
        <w:rPr>
          <w:rFonts w:ascii="Arial" w:hAnsi="Arial" w:cs="Arial"/>
          <w:sz w:val="18"/>
          <w:szCs w:val="18"/>
        </w:rPr>
      </w:pPr>
      <w:r w:rsidRPr="002F64D8">
        <w:rPr>
          <w:rStyle w:val="FootnoteReference"/>
          <w:rFonts w:ascii="Arial" w:hAnsi="Arial" w:cs="Arial"/>
          <w:sz w:val="18"/>
          <w:szCs w:val="18"/>
        </w:rPr>
        <w:footnoteRef/>
      </w:r>
      <w:r w:rsidRPr="002F64D8">
        <w:rPr>
          <w:rFonts w:ascii="Arial" w:hAnsi="Arial" w:cs="Arial"/>
          <w:sz w:val="18"/>
          <w:szCs w:val="18"/>
        </w:rPr>
        <w:t xml:space="preserve"> In accordance with the principles of this policy the Appeal Panel do not have the authority to increase the sanction set at an earlier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34A4" w14:textId="77777777" w:rsidR="00E852E8" w:rsidRDefault="00E85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6F8DD" w14:textId="77777777" w:rsidR="00E852E8" w:rsidRDefault="00E852E8">
    <w:pPr>
      <w:pBdr>
        <w:top w:val="nil"/>
        <w:left w:val="nil"/>
        <w:bottom w:val="nil"/>
        <w:right w:val="nil"/>
        <w:between w:val="nil"/>
      </w:pBdr>
      <w:tabs>
        <w:tab w:val="center" w:pos="4819"/>
        <w:tab w:val="right" w:pos="9071"/>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820B" w14:textId="77777777" w:rsidR="00E852E8" w:rsidRDefault="00E85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B3"/>
    <w:multiLevelType w:val="hybridMultilevel"/>
    <w:tmpl w:val="A1B05C16"/>
    <w:lvl w:ilvl="0" w:tplc="128E3F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54683"/>
    <w:multiLevelType w:val="hybridMultilevel"/>
    <w:tmpl w:val="AFB0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A0D40"/>
    <w:multiLevelType w:val="hybridMultilevel"/>
    <w:tmpl w:val="1F7A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B5266"/>
    <w:multiLevelType w:val="hybridMultilevel"/>
    <w:tmpl w:val="B3287FA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582"/>
        </w:tabs>
        <w:ind w:left="1582" w:hanging="360"/>
      </w:pPr>
      <w:rPr>
        <w:rFonts w:ascii="Courier New" w:hAnsi="Courier New" w:hint="default"/>
      </w:rPr>
    </w:lvl>
    <w:lvl w:ilvl="2" w:tplc="00050409" w:tentative="1">
      <w:start w:val="1"/>
      <w:numFmt w:val="bullet"/>
      <w:lvlText w:val=""/>
      <w:lvlJc w:val="left"/>
      <w:pPr>
        <w:tabs>
          <w:tab w:val="num" w:pos="2302"/>
        </w:tabs>
        <w:ind w:left="2302" w:hanging="360"/>
      </w:pPr>
      <w:rPr>
        <w:rFonts w:ascii="Wingdings" w:hAnsi="Wingdings" w:hint="default"/>
      </w:rPr>
    </w:lvl>
    <w:lvl w:ilvl="3" w:tplc="00010409" w:tentative="1">
      <w:start w:val="1"/>
      <w:numFmt w:val="bullet"/>
      <w:lvlText w:val=""/>
      <w:lvlJc w:val="left"/>
      <w:pPr>
        <w:tabs>
          <w:tab w:val="num" w:pos="3022"/>
        </w:tabs>
        <w:ind w:left="3022" w:hanging="360"/>
      </w:pPr>
      <w:rPr>
        <w:rFonts w:ascii="Symbol" w:hAnsi="Symbol" w:hint="default"/>
      </w:rPr>
    </w:lvl>
    <w:lvl w:ilvl="4" w:tplc="00030409" w:tentative="1">
      <w:start w:val="1"/>
      <w:numFmt w:val="bullet"/>
      <w:lvlText w:val="o"/>
      <w:lvlJc w:val="left"/>
      <w:pPr>
        <w:tabs>
          <w:tab w:val="num" w:pos="3742"/>
        </w:tabs>
        <w:ind w:left="3742" w:hanging="360"/>
      </w:pPr>
      <w:rPr>
        <w:rFonts w:ascii="Courier New" w:hAnsi="Courier New" w:hint="default"/>
      </w:rPr>
    </w:lvl>
    <w:lvl w:ilvl="5" w:tplc="00050409" w:tentative="1">
      <w:start w:val="1"/>
      <w:numFmt w:val="bullet"/>
      <w:lvlText w:val=""/>
      <w:lvlJc w:val="left"/>
      <w:pPr>
        <w:tabs>
          <w:tab w:val="num" w:pos="4462"/>
        </w:tabs>
        <w:ind w:left="4462" w:hanging="360"/>
      </w:pPr>
      <w:rPr>
        <w:rFonts w:ascii="Wingdings" w:hAnsi="Wingdings" w:hint="default"/>
      </w:rPr>
    </w:lvl>
    <w:lvl w:ilvl="6" w:tplc="00010409" w:tentative="1">
      <w:start w:val="1"/>
      <w:numFmt w:val="bullet"/>
      <w:lvlText w:val=""/>
      <w:lvlJc w:val="left"/>
      <w:pPr>
        <w:tabs>
          <w:tab w:val="num" w:pos="5182"/>
        </w:tabs>
        <w:ind w:left="5182" w:hanging="360"/>
      </w:pPr>
      <w:rPr>
        <w:rFonts w:ascii="Symbol" w:hAnsi="Symbol" w:hint="default"/>
      </w:rPr>
    </w:lvl>
    <w:lvl w:ilvl="7" w:tplc="00030409" w:tentative="1">
      <w:start w:val="1"/>
      <w:numFmt w:val="bullet"/>
      <w:lvlText w:val="o"/>
      <w:lvlJc w:val="left"/>
      <w:pPr>
        <w:tabs>
          <w:tab w:val="num" w:pos="5902"/>
        </w:tabs>
        <w:ind w:left="5902" w:hanging="360"/>
      </w:pPr>
      <w:rPr>
        <w:rFonts w:ascii="Courier New" w:hAnsi="Courier New" w:hint="default"/>
      </w:rPr>
    </w:lvl>
    <w:lvl w:ilvl="8" w:tplc="00050409" w:tentative="1">
      <w:start w:val="1"/>
      <w:numFmt w:val="bullet"/>
      <w:lvlText w:val=""/>
      <w:lvlJc w:val="left"/>
      <w:pPr>
        <w:tabs>
          <w:tab w:val="num" w:pos="6622"/>
        </w:tabs>
        <w:ind w:left="6622" w:hanging="360"/>
      </w:pPr>
      <w:rPr>
        <w:rFonts w:ascii="Wingdings" w:hAnsi="Wingdings" w:hint="default"/>
      </w:rPr>
    </w:lvl>
  </w:abstractNum>
  <w:abstractNum w:abstractNumId="4">
    <w:nsid w:val="09121DA1"/>
    <w:multiLevelType w:val="multilevel"/>
    <w:tmpl w:val="A5A2E5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095D6258"/>
    <w:multiLevelType w:val="multilevel"/>
    <w:tmpl w:val="41F0F2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0BB43B40"/>
    <w:multiLevelType w:val="hybridMultilevel"/>
    <w:tmpl w:val="798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3125"/>
    <w:multiLevelType w:val="hybridMultilevel"/>
    <w:tmpl w:val="26088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EC4F14"/>
    <w:multiLevelType w:val="hybridMultilevel"/>
    <w:tmpl w:val="E4AC4CC6"/>
    <w:lvl w:ilvl="0" w:tplc="AA76EB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85CC4"/>
    <w:multiLevelType w:val="hybridMultilevel"/>
    <w:tmpl w:val="24309EFA"/>
    <w:lvl w:ilvl="0" w:tplc="891EBA60">
      <w:start w:val="1"/>
      <w:numFmt w:val="bullet"/>
      <w:lvlText w:val=""/>
      <w:lvlJc w:val="left"/>
      <w:pPr>
        <w:tabs>
          <w:tab w:val="num" w:pos="360"/>
        </w:tabs>
        <w:ind w:left="36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5B448F"/>
    <w:multiLevelType w:val="hybridMultilevel"/>
    <w:tmpl w:val="C4822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6679B9"/>
    <w:multiLevelType w:val="hybridMultilevel"/>
    <w:tmpl w:val="E22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C1475"/>
    <w:multiLevelType w:val="hybridMultilevel"/>
    <w:tmpl w:val="163C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1C5381"/>
    <w:multiLevelType w:val="hybridMultilevel"/>
    <w:tmpl w:val="81EC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25F82"/>
    <w:multiLevelType w:val="hybridMultilevel"/>
    <w:tmpl w:val="BFCEE9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BE11556"/>
    <w:multiLevelType w:val="hybridMultilevel"/>
    <w:tmpl w:val="27E87444"/>
    <w:lvl w:ilvl="0" w:tplc="93ACACEA">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986E67"/>
    <w:multiLevelType w:val="hybridMultilevel"/>
    <w:tmpl w:val="1B6AFFEE"/>
    <w:lvl w:ilvl="0" w:tplc="5E4ADB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003BB"/>
    <w:multiLevelType w:val="hybridMultilevel"/>
    <w:tmpl w:val="9420F86E"/>
    <w:lvl w:ilvl="0" w:tplc="04090007">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D80437"/>
    <w:multiLevelType w:val="multilevel"/>
    <w:tmpl w:val="B5B0C2F4"/>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36477BCC"/>
    <w:multiLevelType w:val="multilevel"/>
    <w:tmpl w:val="47A0296E"/>
    <w:lvl w:ilvl="0">
      <w:start w:val="1"/>
      <w:numFmt w:val="bullet"/>
      <w:lvlText w:val="●"/>
      <w:lvlJc w:val="left"/>
      <w:pPr>
        <w:ind w:left="936" w:hanging="360"/>
      </w:pPr>
      <w:rPr>
        <w:rFonts w:ascii="Arial" w:eastAsia="Arial" w:hAnsi="Arial" w:cs="Arial"/>
        <w:vertAlign w:val="baseline"/>
      </w:rPr>
    </w:lvl>
    <w:lvl w:ilvl="1">
      <w:start w:val="1"/>
      <w:numFmt w:val="bullet"/>
      <w:lvlText w:val="o"/>
      <w:lvlJc w:val="left"/>
      <w:pPr>
        <w:ind w:left="1656" w:hanging="360"/>
      </w:pPr>
      <w:rPr>
        <w:rFonts w:ascii="Arial" w:eastAsia="Arial" w:hAnsi="Arial" w:cs="Arial"/>
        <w:vertAlign w:val="baseline"/>
      </w:rPr>
    </w:lvl>
    <w:lvl w:ilvl="2">
      <w:start w:val="1"/>
      <w:numFmt w:val="bullet"/>
      <w:lvlText w:val="▪"/>
      <w:lvlJc w:val="left"/>
      <w:pPr>
        <w:ind w:left="2376" w:hanging="360"/>
      </w:pPr>
      <w:rPr>
        <w:rFonts w:ascii="Arial" w:eastAsia="Arial" w:hAnsi="Arial" w:cs="Arial"/>
        <w:vertAlign w:val="baseline"/>
      </w:rPr>
    </w:lvl>
    <w:lvl w:ilvl="3">
      <w:start w:val="1"/>
      <w:numFmt w:val="bullet"/>
      <w:lvlText w:val="●"/>
      <w:lvlJc w:val="left"/>
      <w:pPr>
        <w:ind w:left="3096" w:hanging="360"/>
      </w:pPr>
      <w:rPr>
        <w:rFonts w:ascii="Arial" w:eastAsia="Arial" w:hAnsi="Arial" w:cs="Arial"/>
        <w:vertAlign w:val="baseline"/>
      </w:rPr>
    </w:lvl>
    <w:lvl w:ilvl="4">
      <w:start w:val="1"/>
      <w:numFmt w:val="bullet"/>
      <w:lvlText w:val="o"/>
      <w:lvlJc w:val="left"/>
      <w:pPr>
        <w:ind w:left="3816" w:hanging="360"/>
      </w:pPr>
      <w:rPr>
        <w:rFonts w:ascii="Arial" w:eastAsia="Arial" w:hAnsi="Arial" w:cs="Arial"/>
        <w:vertAlign w:val="baseline"/>
      </w:rPr>
    </w:lvl>
    <w:lvl w:ilvl="5">
      <w:start w:val="1"/>
      <w:numFmt w:val="bullet"/>
      <w:lvlText w:val="▪"/>
      <w:lvlJc w:val="left"/>
      <w:pPr>
        <w:ind w:left="4536" w:hanging="360"/>
      </w:pPr>
      <w:rPr>
        <w:rFonts w:ascii="Arial" w:eastAsia="Arial" w:hAnsi="Arial" w:cs="Arial"/>
        <w:vertAlign w:val="baseline"/>
      </w:rPr>
    </w:lvl>
    <w:lvl w:ilvl="6">
      <w:start w:val="1"/>
      <w:numFmt w:val="bullet"/>
      <w:lvlText w:val="●"/>
      <w:lvlJc w:val="left"/>
      <w:pPr>
        <w:ind w:left="5256" w:hanging="360"/>
      </w:pPr>
      <w:rPr>
        <w:rFonts w:ascii="Arial" w:eastAsia="Arial" w:hAnsi="Arial" w:cs="Arial"/>
        <w:vertAlign w:val="baseline"/>
      </w:rPr>
    </w:lvl>
    <w:lvl w:ilvl="7">
      <w:start w:val="1"/>
      <w:numFmt w:val="bullet"/>
      <w:lvlText w:val="o"/>
      <w:lvlJc w:val="left"/>
      <w:pPr>
        <w:ind w:left="5976" w:hanging="360"/>
      </w:pPr>
      <w:rPr>
        <w:rFonts w:ascii="Arial" w:eastAsia="Arial" w:hAnsi="Arial" w:cs="Arial"/>
        <w:vertAlign w:val="baseline"/>
      </w:rPr>
    </w:lvl>
    <w:lvl w:ilvl="8">
      <w:start w:val="1"/>
      <w:numFmt w:val="bullet"/>
      <w:lvlText w:val="▪"/>
      <w:lvlJc w:val="left"/>
      <w:pPr>
        <w:ind w:left="6696" w:hanging="360"/>
      </w:pPr>
      <w:rPr>
        <w:rFonts w:ascii="Arial" w:eastAsia="Arial" w:hAnsi="Arial" w:cs="Arial"/>
        <w:vertAlign w:val="baseline"/>
      </w:rPr>
    </w:lvl>
  </w:abstractNum>
  <w:abstractNum w:abstractNumId="20">
    <w:nsid w:val="38683F68"/>
    <w:multiLevelType w:val="multilevel"/>
    <w:tmpl w:val="78086E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392E4865"/>
    <w:multiLevelType w:val="multilevel"/>
    <w:tmpl w:val="0B5041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nsid w:val="3B903BB2"/>
    <w:multiLevelType w:val="multilevel"/>
    <w:tmpl w:val="B35A34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3CB6436F"/>
    <w:multiLevelType w:val="hybridMultilevel"/>
    <w:tmpl w:val="6240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23024E"/>
    <w:multiLevelType w:val="hybridMultilevel"/>
    <w:tmpl w:val="5402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884CF0"/>
    <w:multiLevelType w:val="multilevel"/>
    <w:tmpl w:val="8F0EA8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44C3396A"/>
    <w:multiLevelType w:val="multilevel"/>
    <w:tmpl w:val="974A7022"/>
    <w:lvl w:ilvl="0">
      <w:start w:val="6"/>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5A21633"/>
    <w:multiLevelType w:val="hybridMultilevel"/>
    <w:tmpl w:val="A3DCC34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8">
    <w:nsid w:val="468B7EFD"/>
    <w:multiLevelType w:val="hybridMultilevel"/>
    <w:tmpl w:val="59EAEC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856A9B"/>
    <w:multiLevelType w:val="hybridMultilevel"/>
    <w:tmpl w:val="3F8663C6"/>
    <w:lvl w:ilvl="0" w:tplc="599073FA">
      <w:start w:val="1"/>
      <w:numFmt w:val="bullet"/>
      <w:lvlText w:val=""/>
      <w:lvlJc w:val="left"/>
      <w:pPr>
        <w:ind w:left="720" w:hanging="360"/>
      </w:pPr>
      <w:rPr>
        <w:rFonts w:ascii="Symbol" w:hAnsi="Symbol" w:hint="default"/>
      </w:rPr>
    </w:lvl>
    <w:lvl w:ilvl="1" w:tplc="BD9A722A" w:tentative="1">
      <w:start w:val="1"/>
      <w:numFmt w:val="bullet"/>
      <w:lvlText w:val="o"/>
      <w:lvlJc w:val="left"/>
      <w:pPr>
        <w:ind w:left="1440" w:hanging="360"/>
      </w:pPr>
      <w:rPr>
        <w:rFonts w:ascii="Courier New" w:hAnsi="Courier New" w:cs="Courier New" w:hint="default"/>
      </w:rPr>
    </w:lvl>
    <w:lvl w:ilvl="2" w:tplc="2FBE111E" w:tentative="1">
      <w:start w:val="1"/>
      <w:numFmt w:val="bullet"/>
      <w:lvlText w:val=""/>
      <w:lvlJc w:val="left"/>
      <w:pPr>
        <w:ind w:left="2160" w:hanging="360"/>
      </w:pPr>
      <w:rPr>
        <w:rFonts w:ascii="Wingdings" w:hAnsi="Wingdings" w:hint="default"/>
      </w:rPr>
    </w:lvl>
    <w:lvl w:ilvl="3" w:tplc="2ACAFBC0" w:tentative="1">
      <w:start w:val="1"/>
      <w:numFmt w:val="bullet"/>
      <w:lvlText w:val=""/>
      <w:lvlJc w:val="left"/>
      <w:pPr>
        <w:ind w:left="2880" w:hanging="360"/>
      </w:pPr>
      <w:rPr>
        <w:rFonts w:ascii="Symbol" w:hAnsi="Symbol" w:hint="default"/>
      </w:rPr>
    </w:lvl>
    <w:lvl w:ilvl="4" w:tplc="A6A69F7E" w:tentative="1">
      <w:start w:val="1"/>
      <w:numFmt w:val="bullet"/>
      <w:lvlText w:val="o"/>
      <w:lvlJc w:val="left"/>
      <w:pPr>
        <w:ind w:left="3600" w:hanging="360"/>
      </w:pPr>
      <w:rPr>
        <w:rFonts w:ascii="Courier New" w:hAnsi="Courier New" w:cs="Courier New" w:hint="default"/>
      </w:rPr>
    </w:lvl>
    <w:lvl w:ilvl="5" w:tplc="473429D8" w:tentative="1">
      <w:start w:val="1"/>
      <w:numFmt w:val="bullet"/>
      <w:lvlText w:val=""/>
      <w:lvlJc w:val="left"/>
      <w:pPr>
        <w:ind w:left="4320" w:hanging="360"/>
      </w:pPr>
      <w:rPr>
        <w:rFonts w:ascii="Wingdings" w:hAnsi="Wingdings" w:hint="default"/>
      </w:rPr>
    </w:lvl>
    <w:lvl w:ilvl="6" w:tplc="8ADE03B4" w:tentative="1">
      <w:start w:val="1"/>
      <w:numFmt w:val="bullet"/>
      <w:lvlText w:val=""/>
      <w:lvlJc w:val="left"/>
      <w:pPr>
        <w:ind w:left="5040" w:hanging="360"/>
      </w:pPr>
      <w:rPr>
        <w:rFonts w:ascii="Symbol" w:hAnsi="Symbol" w:hint="default"/>
      </w:rPr>
    </w:lvl>
    <w:lvl w:ilvl="7" w:tplc="4BBA8112" w:tentative="1">
      <w:start w:val="1"/>
      <w:numFmt w:val="bullet"/>
      <w:lvlText w:val="o"/>
      <w:lvlJc w:val="left"/>
      <w:pPr>
        <w:ind w:left="5760" w:hanging="360"/>
      </w:pPr>
      <w:rPr>
        <w:rFonts w:ascii="Courier New" w:hAnsi="Courier New" w:cs="Courier New" w:hint="default"/>
      </w:rPr>
    </w:lvl>
    <w:lvl w:ilvl="8" w:tplc="17E40A42" w:tentative="1">
      <w:start w:val="1"/>
      <w:numFmt w:val="bullet"/>
      <w:lvlText w:val=""/>
      <w:lvlJc w:val="left"/>
      <w:pPr>
        <w:ind w:left="6480" w:hanging="360"/>
      </w:pPr>
      <w:rPr>
        <w:rFonts w:ascii="Wingdings" w:hAnsi="Wingdings" w:hint="default"/>
      </w:rPr>
    </w:lvl>
  </w:abstractNum>
  <w:abstractNum w:abstractNumId="30">
    <w:nsid w:val="49F6248D"/>
    <w:multiLevelType w:val="hybridMultilevel"/>
    <w:tmpl w:val="DA069EF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4BA70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CF0654E"/>
    <w:multiLevelType w:val="hybridMultilevel"/>
    <w:tmpl w:val="E314F8A0"/>
    <w:lvl w:ilvl="0" w:tplc="5E88E93A">
      <w:start w:val="1"/>
      <w:numFmt w:val="bullet"/>
      <w:lvlText w:val=""/>
      <w:lvlJc w:val="left"/>
      <w:pPr>
        <w:ind w:left="720" w:hanging="360"/>
      </w:pPr>
      <w:rPr>
        <w:rFonts w:ascii="Symbol" w:hAnsi="Symbol" w:hint="default"/>
        <w:sz w:val="16"/>
        <w:szCs w:val="16"/>
      </w:rPr>
    </w:lvl>
    <w:lvl w:ilvl="1" w:tplc="E152A87C" w:tentative="1">
      <w:start w:val="1"/>
      <w:numFmt w:val="bullet"/>
      <w:lvlText w:val="o"/>
      <w:lvlJc w:val="left"/>
      <w:pPr>
        <w:ind w:left="1440" w:hanging="360"/>
      </w:pPr>
      <w:rPr>
        <w:rFonts w:ascii="Courier New" w:hAnsi="Courier New" w:cs="Courier New" w:hint="default"/>
      </w:rPr>
    </w:lvl>
    <w:lvl w:ilvl="2" w:tplc="25382704" w:tentative="1">
      <w:start w:val="1"/>
      <w:numFmt w:val="bullet"/>
      <w:lvlText w:val=""/>
      <w:lvlJc w:val="left"/>
      <w:pPr>
        <w:ind w:left="2160" w:hanging="360"/>
      </w:pPr>
      <w:rPr>
        <w:rFonts w:ascii="Wingdings" w:hAnsi="Wingdings" w:hint="default"/>
      </w:rPr>
    </w:lvl>
    <w:lvl w:ilvl="3" w:tplc="4080FB0C" w:tentative="1">
      <w:start w:val="1"/>
      <w:numFmt w:val="bullet"/>
      <w:lvlText w:val=""/>
      <w:lvlJc w:val="left"/>
      <w:pPr>
        <w:ind w:left="2880" w:hanging="360"/>
      </w:pPr>
      <w:rPr>
        <w:rFonts w:ascii="Symbol" w:hAnsi="Symbol" w:hint="default"/>
      </w:rPr>
    </w:lvl>
    <w:lvl w:ilvl="4" w:tplc="84789768" w:tentative="1">
      <w:start w:val="1"/>
      <w:numFmt w:val="bullet"/>
      <w:lvlText w:val="o"/>
      <w:lvlJc w:val="left"/>
      <w:pPr>
        <w:ind w:left="3600" w:hanging="360"/>
      </w:pPr>
      <w:rPr>
        <w:rFonts w:ascii="Courier New" w:hAnsi="Courier New" w:cs="Courier New" w:hint="default"/>
      </w:rPr>
    </w:lvl>
    <w:lvl w:ilvl="5" w:tplc="0ED20A6C" w:tentative="1">
      <w:start w:val="1"/>
      <w:numFmt w:val="bullet"/>
      <w:lvlText w:val=""/>
      <w:lvlJc w:val="left"/>
      <w:pPr>
        <w:ind w:left="4320" w:hanging="360"/>
      </w:pPr>
      <w:rPr>
        <w:rFonts w:ascii="Wingdings" w:hAnsi="Wingdings" w:hint="default"/>
      </w:rPr>
    </w:lvl>
    <w:lvl w:ilvl="6" w:tplc="2F486AE2" w:tentative="1">
      <w:start w:val="1"/>
      <w:numFmt w:val="bullet"/>
      <w:lvlText w:val=""/>
      <w:lvlJc w:val="left"/>
      <w:pPr>
        <w:ind w:left="5040" w:hanging="360"/>
      </w:pPr>
      <w:rPr>
        <w:rFonts w:ascii="Symbol" w:hAnsi="Symbol" w:hint="default"/>
      </w:rPr>
    </w:lvl>
    <w:lvl w:ilvl="7" w:tplc="BCC2DFE8" w:tentative="1">
      <w:start w:val="1"/>
      <w:numFmt w:val="bullet"/>
      <w:lvlText w:val="o"/>
      <w:lvlJc w:val="left"/>
      <w:pPr>
        <w:ind w:left="5760" w:hanging="360"/>
      </w:pPr>
      <w:rPr>
        <w:rFonts w:ascii="Courier New" w:hAnsi="Courier New" w:cs="Courier New" w:hint="default"/>
      </w:rPr>
    </w:lvl>
    <w:lvl w:ilvl="8" w:tplc="841E0B96" w:tentative="1">
      <w:start w:val="1"/>
      <w:numFmt w:val="bullet"/>
      <w:lvlText w:val=""/>
      <w:lvlJc w:val="left"/>
      <w:pPr>
        <w:ind w:left="6480" w:hanging="360"/>
      </w:pPr>
      <w:rPr>
        <w:rFonts w:ascii="Wingdings" w:hAnsi="Wingdings" w:hint="default"/>
      </w:rPr>
    </w:lvl>
  </w:abstractNum>
  <w:abstractNum w:abstractNumId="33">
    <w:nsid w:val="50341246"/>
    <w:multiLevelType w:val="multilevel"/>
    <w:tmpl w:val="29B4603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0EB0762"/>
    <w:multiLevelType w:val="singleLevel"/>
    <w:tmpl w:val="08090001"/>
    <w:lvl w:ilvl="0">
      <w:start w:val="1"/>
      <w:numFmt w:val="bullet"/>
      <w:lvlText w:val=""/>
      <w:lvlJc w:val="left"/>
      <w:pPr>
        <w:ind w:left="720" w:hanging="360"/>
      </w:pPr>
      <w:rPr>
        <w:rFonts w:ascii="Symbol" w:hAnsi="Symbol" w:hint="default"/>
      </w:rPr>
    </w:lvl>
  </w:abstractNum>
  <w:abstractNum w:abstractNumId="35">
    <w:nsid w:val="52D74532"/>
    <w:multiLevelType w:val="multilevel"/>
    <w:tmpl w:val="9D74F8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6">
    <w:nsid w:val="52D74C0C"/>
    <w:multiLevelType w:val="hybridMultilevel"/>
    <w:tmpl w:val="6EBA3610"/>
    <w:lvl w:ilvl="0" w:tplc="0BA88E8A">
      <w:start w:val="1"/>
      <w:numFmt w:val="bullet"/>
      <w:lvlText w:val=""/>
      <w:lvlJc w:val="left"/>
      <w:pPr>
        <w:tabs>
          <w:tab w:val="num" w:pos="720"/>
        </w:tabs>
        <w:ind w:left="720" w:hanging="360"/>
      </w:pPr>
      <w:rPr>
        <w:rFonts w:ascii="Symbol" w:hAnsi="Symbol" w:hint="default"/>
      </w:rPr>
    </w:lvl>
    <w:lvl w:ilvl="1" w:tplc="E7F42B82" w:tentative="1">
      <w:start w:val="1"/>
      <w:numFmt w:val="bullet"/>
      <w:lvlText w:val="o"/>
      <w:lvlJc w:val="left"/>
      <w:pPr>
        <w:tabs>
          <w:tab w:val="num" w:pos="1440"/>
        </w:tabs>
        <w:ind w:left="1440" w:hanging="360"/>
      </w:pPr>
      <w:rPr>
        <w:rFonts w:ascii="Courier New" w:hAnsi="Courier New" w:hint="default"/>
      </w:rPr>
    </w:lvl>
    <w:lvl w:ilvl="2" w:tplc="7FECFE22" w:tentative="1">
      <w:start w:val="1"/>
      <w:numFmt w:val="bullet"/>
      <w:lvlText w:val=""/>
      <w:lvlJc w:val="left"/>
      <w:pPr>
        <w:tabs>
          <w:tab w:val="num" w:pos="2160"/>
        </w:tabs>
        <w:ind w:left="2160" w:hanging="360"/>
      </w:pPr>
      <w:rPr>
        <w:rFonts w:ascii="Wingdings" w:hAnsi="Wingdings" w:hint="default"/>
      </w:rPr>
    </w:lvl>
    <w:lvl w:ilvl="3" w:tplc="072ECA26" w:tentative="1">
      <w:start w:val="1"/>
      <w:numFmt w:val="bullet"/>
      <w:lvlText w:val=""/>
      <w:lvlJc w:val="left"/>
      <w:pPr>
        <w:tabs>
          <w:tab w:val="num" w:pos="2880"/>
        </w:tabs>
        <w:ind w:left="2880" w:hanging="360"/>
      </w:pPr>
      <w:rPr>
        <w:rFonts w:ascii="Symbol" w:hAnsi="Symbol" w:hint="default"/>
      </w:rPr>
    </w:lvl>
    <w:lvl w:ilvl="4" w:tplc="C1289100" w:tentative="1">
      <w:start w:val="1"/>
      <w:numFmt w:val="bullet"/>
      <w:lvlText w:val="o"/>
      <w:lvlJc w:val="left"/>
      <w:pPr>
        <w:tabs>
          <w:tab w:val="num" w:pos="3600"/>
        </w:tabs>
        <w:ind w:left="3600" w:hanging="360"/>
      </w:pPr>
      <w:rPr>
        <w:rFonts w:ascii="Courier New" w:hAnsi="Courier New" w:hint="default"/>
      </w:rPr>
    </w:lvl>
    <w:lvl w:ilvl="5" w:tplc="1A52442E" w:tentative="1">
      <w:start w:val="1"/>
      <w:numFmt w:val="bullet"/>
      <w:lvlText w:val=""/>
      <w:lvlJc w:val="left"/>
      <w:pPr>
        <w:tabs>
          <w:tab w:val="num" w:pos="4320"/>
        </w:tabs>
        <w:ind w:left="4320" w:hanging="360"/>
      </w:pPr>
      <w:rPr>
        <w:rFonts w:ascii="Wingdings" w:hAnsi="Wingdings" w:hint="default"/>
      </w:rPr>
    </w:lvl>
    <w:lvl w:ilvl="6" w:tplc="E5F69F40" w:tentative="1">
      <w:start w:val="1"/>
      <w:numFmt w:val="bullet"/>
      <w:lvlText w:val=""/>
      <w:lvlJc w:val="left"/>
      <w:pPr>
        <w:tabs>
          <w:tab w:val="num" w:pos="5040"/>
        </w:tabs>
        <w:ind w:left="5040" w:hanging="360"/>
      </w:pPr>
      <w:rPr>
        <w:rFonts w:ascii="Symbol" w:hAnsi="Symbol" w:hint="default"/>
      </w:rPr>
    </w:lvl>
    <w:lvl w:ilvl="7" w:tplc="E28CBA14" w:tentative="1">
      <w:start w:val="1"/>
      <w:numFmt w:val="bullet"/>
      <w:lvlText w:val="o"/>
      <w:lvlJc w:val="left"/>
      <w:pPr>
        <w:tabs>
          <w:tab w:val="num" w:pos="5760"/>
        </w:tabs>
        <w:ind w:left="5760" w:hanging="360"/>
      </w:pPr>
      <w:rPr>
        <w:rFonts w:ascii="Courier New" w:hAnsi="Courier New" w:hint="default"/>
      </w:rPr>
    </w:lvl>
    <w:lvl w:ilvl="8" w:tplc="20DAB2A8" w:tentative="1">
      <w:start w:val="1"/>
      <w:numFmt w:val="bullet"/>
      <w:lvlText w:val=""/>
      <w:lvlJc w:val="left"/>
      <w:pPr>
        <w:tabs>
          <w:tab w:val="num" w:pos="6480"/>
        </w:tabs>
        <w:ind w:left="6480" w:hanging="360"/>
      </w:pPr>
      <w:rPr>
        <w:rFonts w:ascii="Wingdings" w:hAnsi="Wingdings" w:hint="default"/>
      </w:rPr>
    </w:lvl>
  </w:abstractNum>
  <w:abstractNum w:abstractNumId="37">
    <w:nsid w:val="53BB75A6"/>
    <w:multiLevelType w:val="hybridMultilevel"/>
    <w:tmpl w:val="5150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582420"/>
    <w:multiLevelType w:val="hybridMultilevel"/>
    <w:tmpl w:val="455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DE52DF"/>
    <w:multiLevelType w:val="hybridMultilevel"/>
    <w:tmpl w:val="1876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6F482E"/>
    <w:multiLevelType w:val="multilevel"/>
    <w:tmpl w:val="8C9A85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1">
    <w:nsid w:val="620231F1"/>
    <w:multiLevelType w:val="hybridMultilevel"/>
    <w:tmpl w:val="3D10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1D48FB"/>
    <w:multiLevelType w:val="multilevel"/>
    <w:tmpl w:val="29B4603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63FC1660"/>
    <w:multiLevelType w:val="hybridMultilevel"/>
    <w:tmpl w:val="216A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9B0DE7"/>
    <w:multiLevelType w:val="hybridMultilevel"/>
    <w:tmpl w:val="EF4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C663C1"/>
    <w:multiLevelType w:val="hybridMultilevel"/>
    <w:tmpl w:val="728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7F68D2"/>
    <w:multiLevelType w:val="hybridMultilevel"/>
    <w:tmpl w:val="0F30E346"/>
    <w:lvl w:ilvl="0" w:tplc="4BA09D76">
      <w:start w:val="1"/>
      <w:numFmt w:val="bullet"/>
      <w:lvlText w:val=""/>
      <w:lvlJc w:val="left"/>
      <w:pPr>
        <w:ind w:left="720" w:hanging="360"/>
      </w:pPr>
      <w:rPr>
        <w:rFonts w:ascii="Symbol" w:hAnsi="Symbol" w:hint="default"/>
      </w:rPr>
    </w:lvl>
    <w:lvl w:ilvl="1" w:tplc="561C0C4A" w:tentative="1">
      <w:start w:val="1"/>
      <w:numFmt w:val="bullet"/>
      <w:lvlText w:val="o"/>
      <w:lvlJc w:val="left"/>
      <w:pPr>
        <w:ind w:left="1440" w:hanging="360"/>
      </w:pPr>
      <w:rPr>
        <w:rFonts w:ascii="Courier New" w:hAnsi="Courier New" w:cs="Courier New" w:hint="default"/>
      </w:rPr>
    </w:lvl>
    <w:lvl w:ilvl="2" w:tplc="EFF890B8" w:tentative="1">
      <w:start w:val="1"/>
      <w:numFmt w:val="bullet"/>
      <w:lvlText w:val=""/>
      <w:lvlJc w:val="left"/>
      <w:pPr>
        <w:ind w:left="2160" w:hanging="360"/>
      </w:pPr>
      <w:rPr>
        <w:rFonts w:ascii="Wingdings" w:hAnsi="Wingdings" w:hint="default"/>
      </w:rPr>
    </w:lvl>
    <w:lvl w:ilvl="3" w:tplc="64EE8256" w:tentative="1">
      <w:start w:val="1"/>
      <w:numFmt w:val="bullet"/>
      <w:lvlText w:val=""/>
      <w:lvlJc w:val="left"/>
      <w:pPr>
        <w:ind w:left="2880" w:hanging="360"/>
      </w:pPr>
      <w:rPr>
        <w:rFonts w:ascii="Symbol" w:hAnsi="Symbol" w:hint="default"/>
      </w:rPr>
    </w:lvl>
    <w:lvl w:ilvl="4" w:tplc="B9963E28" w:tentative="1">
      <w:start w:val="1"/>
      <w:numFmt w:val="bullet"/>
      <w:lvlText w:val="o"/>
      <w:lvlJc w:val="left"/>
      <w:pPr>
        <w:ind w:left="3600" w:hanging="360"/>
      </w:pPr>
      <w:rPr>
        <w:rFonts w:ascii="Courier New" w:hAnsi="Courier New" w:cs="Courier New" w:hint="default"/>
      </w:rPr>
    </w:lvl>
    <w:lvl w:ilvl="5" w:tplc="F5B0F8F4" w:tentative="1">
      <w:start w:val="1"/>
      <w:numFmt w:val="bullet"/>
      <w:lvlText w:val=""/>
      <w:lvlJc w:val="left"/>
      <w:pPr>
        <w:ind w:left="4320" w:hanging="360"/>
      </w:pPr>
      <w:rPr>
        <w:rFonts w:ascii="Wingdings" w:hAnsi="Wingdings" w:hint="default"/>
      </w:rPr>
    </w:lvl>
    <w:lvl w:ilvl="6" w:tplc="5A6075C6" w:tentative="1">
      <w:start w:val="1"/>
      <w:numFmt w:val="bullet"/>
      <w:lvlText w:val=""/>
      <w:lvlJc w:val="left"/>
      <w:pPr>
        <w:ind w:left="5040" w:hanging="360"/>
      </w:pPr>
      <w:rPr>
        <w:rFonts w:ascii="Symbol" w:hAnsi="Symbol" w:hint="default"/>
      </w:rPr>
    </w:lvl>
    <w:lvl w:ilvl="7" w:tplc="C4CC6878" w:tentative="1">
      <w:start w:val="1"/>
      <w:numFmt w:val="bullet"/>
      <w:lvlText w:val="o"/>
      <w:lvlJc w:val="left"/>
      <w:pPr>
        <w:ind w:left="5760" w:hanging="360"/>
      </w:pPr>
      <w:rPr>
        <w:rFonts w:ascii="Courier New" w:hAnsi="Courier New" w:cs="Courier New" w:hint="default"/>
      </w:rPr>
    </w:lvl>
    <w:lvl w:ilvl="8" w:tplc="2F2C3114" w:tentative="1">
      <w:start w:val="1"/>
      <w:numFmt w:val="bullet"/>
      <w:lvlText w:val=""/>
      <w:lvlJc w:val="left"/>
      <w:pPr>
        <w:ind w:left="6480" w:hanging="360"/>
      </w:pPr>
      <w:rPr>
        <w:rFonts w:ascii="Wingdings" w:hAnsi="Wingdings" w:hint="default"/>
      </w:rPr>
    </w:lvl>
  </w:abstractNum>
  <w:abstractNum w:abstractNumId="47">
    <w:nsid w:val="6BFD2241"/>
    <w:multiLevelType w:val="hybridMultilevel"/>
    <w:tmpl w:val="88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F059FB"/>
    <w:multiLevelType w:val="multilevel"/>
    <w:tmpl w:val="8AC2CF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9">
    <w:nsid w:val="73D20031"/>
    <w:multiLevelType w:val="multilevel"/>
    <w:tmpl w:val="120E23AA"/>
    <w:lvl w:ilvl="0">
      <w:start w:val="1"/>
      <w:numFmt w:val="bullet"/>
      <w:lvlText w:val="●"/>
      <w:lvlJc w:val="left"/>
      <w:pPr>
        <w:ind w:left="14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50">
    <w:nsid w:val="7563381D"/>
    <w:multiLevelType w:val="hybridMultilevel"/>
    <w:tmpl w:val="CB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8F0292"/>
    <w:multiLevelType w:val="hybridMultilevel"/>
    <w:tmpl w:val="991E8258"/>
    <w:lvl w:ilvl="0" w:tplc="35902FF2">
      <w:start w:val="1"/>
      <w:numFmt w:val="bullet"/>
      <w:lvlText w:val=""/>
      <w:lvlJc w:val="left"/>
      <w:pPr>
        <w:ind w:left="720" w:hanging="360"/>
      </w:pPr>
      <w:rPr>
        <w:rFonts w:ascii="Symbol" w:hAnsi="Symbol" w:hint="default"/>
        <w:sz w:val="16"/>
        <w:szCs w:val="16"/>
      </w:rPr>
    </w:lvl>
    <w:lvl w:ilvl="1" w:tplc="B456EE6E" w:tentative="1">
      <w:start w:val="1"/>
      <w:numFmt w:val="bullet"/>
      <w:lvlText w:val="o"/>
      <w:lvlJc w:val="left"/>
      <w:pPr>
        <w:ind w:left="1440" w:hanging="360"/>
      </w:pPr>
      <w:rPr>
        <w:rFonts w:ascii="Courier New" w:hAnsi="Courier New" w:cs="Courier New" w:hint="default"/>
      </w:rPr>
    </w:lvl>
    <w:lvl w:ilvl="2" w:tplc="88AEF6E6" w:tentative="1">
      <w:start w:val="1"/>
      <w:numFmt w:val="bullet"/>
      <w:lvlText w:val=""/>
      <w:lvlJc w:val="left"/>
      <w:pPr>
        <w:ind w:left="2160" w:hanging="360"/>
      </w:pPr>
      <w:rPr>
        <w:rFonts w:ascii="Wingdings" w:hAnsi="Wingdings" w:hint="default"/>
      </w:rPr>
    </w:lvl>
    <w:lvl w:ilvl="3" w:tplc="81AC014E" w:tentative="1">
      <w:start w:val="1"/>
      <w:numFmt w:val="bullet"/>
      <w:lvlText w:val=""/>
      <w:lvlJc w:val="left"/>
      <w:pPr>
        <w:ind w:left="2880" w:hanging="360"/>
      </w:pPr>
      <w:rPr>
        <w:rFonts w:ascii="Symbol" w:hAnsi="Symbol" w:hint="default"/>
      </w:rPr>
    </w:lvl>
    <w:lvl w:ilvl="4" w:tplc="66B2590E" w:tentative="1">
      <w:start w:val="1"/>
      <w:numFmt w:val="bullet"/>
      <w:lvlText w:val="o"/>
      <w:lvlJc w:val="left"/>
      <w:pPr>
        <w:ind w:left="3600" w:hanging="360"/>
      </w:pPr>
      <w:rPr>
        <w:rFonts w:ascii="Courier New" w:hAnsi="Courier New" w:cs="Courier New" w:hint="default"/>
      </w:rPr>
    </w:lvl>
    <w:lvl w:ilvl="5" w:tplc="EEF86906" w:tentative="1">
      <w:start w:val="1"/>
      <w:numFmt w:val="bullet"/>
      <w:lvlText w:val=""/>
      <w:lvlJc w:val="left"/>
      <w:pPr>
        <w:ind w:left="4320" w:hanging="360"/>
      </w:pPr>
      <w:rPr>
        <w:rFonts w:ascii="Wingdings" w:hAnsi="Wingdings" w:hint="default"/>
      </w:rPr>
    </w:lvl>
    <w:lvl w:ilvl="6" w:tplc="A2B8F976" w:tentative="1">
      <w:start w:val="1"/>
      <w:numFmt w:val="bullet"/>
      <w:lvlText w:val=""/>
      <w:lvlJc w:val="left"/>
      <w:pPr>
        <w:ind w:left="5040" w:hanging="360"/>
      </w:pPr>
      <w:rPr>
        <w:rFonts w:ascii="Symbol" w:hAnsi="Symbol" w:hint="default"/>
      </w:rPr>
    </w:lvl>
    <w:lvl w:ilvl="7" w:tplc="E44830A4" w:tentative="1">
      <w:start w:val="1"/>
      <w:numFmt w:val="bullet"/>
      <w:lvlText w:val="o"/>
      <w:lvlJc w:val="left"/>
      <w:pPr>
        <w:ind w:left="5760" w:hanging="360"/>
      </w:pPr>
      <w:rPr>
        <w:rFonts w:ascii="Courier New" w:hAnsi="Courier New" w:cs="Courier New" w:hint="default"/>
      </w:rPr>
    </w:lvl>
    <w:lvl w:ilvl="8" w:tplc="8774ED92" w:tentative="1">
      <w:start w:val="1"/>
      <w:numFmt w:val="bullet"/>
      <w:lvlText w:val=""/>
      <w:lvlJc w:val="left"/>
      <w:pPr>
        <w:ind w:left="6480" w:hanging="360"/>
      </w:pPr>
      <w:rPr>
        <w:rFonts w:ascii="Wingdings" w:hAnsi="Wingdings" w:hint="default"/>
      </w:rPr>
    </w:lvl>
  </w:abstractNum>
  <w:abstractNum w:abstractNumId="52">
    <w:nsid w:val="78EC5769"/>
    <w:multiLevelType w:val="hybridMultilevel"/>
    <w:tmpl w:val="2ED65338"/>
    <w:lvl w:ilvl="0" w:tplc="97202B3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D118A6"/>
    <w:multiLevelType w:val="multilevel"/>
    <w:tmpl w:val="B08C67A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4">
    <w:nsid w:val="7F5B198A"/>
    <w:multiLevelType w:val="hybridMultilevel"/>
    <w:tmpl w:val="FD484CEC"/>
    <w:lvl w:ilvl="0" w:tplc="97202B3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3"/>
  </w:num>
  <w:num w:numId="3">
    <w:abstractNumId w:val="21"/>
  </w:num>
  <w:num w:numId="4">
    <w:abstractNumId w:val="5"/>
  </w:num>
  <w:num w:numId="5">
    <w:abstractNumId w:val="25"/>
  </w:num>
  <w:num w:numId="6">
    <w:abstractNumId w:val="49"/>
  </w:num>
  <w:num w:numId="7">
    <w:abstractNumId w:val="22"/>
  </w:num>
  <w:num w:numId="8">
    <w:abstractNumId w:val="48"/>
  </w:num>
  <w:num w:numId="9">
    <w:abstractNumId w:val="26"/>
  </w:num>
  <w:num w:numId="10">
    <w:abstractNumId w:val="18"/>
  </w:num>
  <w:num w:numId="11">
    <w:abstractNumId w:val="35"/>
  </w:num>
  <w:num w:numId="12">
    <w:abstractNumId w:val="19"/>
  </w:num>
  <w:num w:numId="13">
    <w:abstractNumId w:val="42"/>
  </w:num>
  <w:num w:numId="14">
    <w:abstractNumId w:val="16"/>
  </w:num>
  <w:num w:numId="15">
    <w:abstractNumId w:val="29"/>
  </w:num>
  <w:num w:numId="16">
    <w:abstractNumId w:val="10"/>
  </w:num>
  <w:num w:numId="17">
    <w:abstractNumId w:val="7"/>
  </w:num>
  <w:num w:numId="18">
    <w:abstractNumId w:val="13"/>
  </w:num>
  <w:num w:numId="19">
    <w:abstractNumId w:val="33"/>
  </w:num>
  <w:num w:numId="20">
    <w:abstractNumId w:val="0"/>
  </w:num>
  <w:num w:numId="21">
    <w:abstractNumId w:val="34"/>
  </w:num>
  <w:num w:numId="22">
    <w:abstractNumId w:val="6"/>
  </w:num>
  <w:num w:numId="23">
    <w:abstractNumId w:val="36"/>
  </w:num>
  <w:num w:numId="24">
    <w:abstractNumId w:val="31"/>
  </w:num>
  <w:num w:numId="25">
    <w:abstractNumId w:val="3"/>
  </w:num>
  <w:num w:numId="26">
    <w:abstractNumId w:val="39"/>
  </w:num>
  <w:num w:numId="27">
    <w:abstractNumId w:val="23"/>
  </w:num>
  <w:num w:numId="28">
    <w:abstractNumId w:val="47"/>
  </w:num>
  <w:num w:numId="29">
    <w:abstractNumId w:val="43"/>
  </w:num>
  <w:num w:numId="30">
    <w:abstractNumId w:val="41"/>
  </w:num>
  <w:num w:numId="31">
    <w:abstractNumId w:val="44"/>
  </w:num>
  <w:num w:numId="32">
    <w:abstractNumId w:val="37"/>
  </w:num>
  <w:num w:numId="33">
    <w:abstractNumId w:val="11"/>
  </w:num>
  <w:num w:numId="34">
    <w:abstractNumId w:val="12"/>
  </w:num>
  <w:num w:numId="35">
    <w:abstractNumId w:val="1"/>
  </w:num>
  <w:num w:numId="36">
    <w:abstractNumId w:val="14"/>
  </w:num>
  <w:num w:numId="37">
    <w:abstractNumId w:val="15"/>
  </w:num>
  <w:num w:numId="38">
    <w:abstractNumId w:val="30"/>
  </w:num>
  <w:num w:numId="39">
    <w:abstractNumId w:val="9"/>
  </w:num>
  <w:num w:numId="40">
    <w:abstractNumId w:val="27"/>
  </w:num>
  <w:num w:numId="41">
    <w:abstractNumId w:val="8"/>
  </w:num>
  <w:num w:numId="42">
    <w:abstractNumId w:val="38"/>
  </w:num>
  <w:num w:numId="43">
    <w:abstractNumId w:val="46"/>
  </w:num>
  <w:num w:numId="44">
    <w:abstractNumId w:val="2"/>
  </w:num>
  <w:num w:numId="45">
    <w:abstractNumId w:val="32"/>
  </w:num>
  <w:num w:numId="46">
    <w:abstractNumId w:val="52"/>
  </w:num>
  <w:num w:numId="47">
    <w:abstractNumId w:val="54"/>
  </w:num>
  <w:num w:numId="48">
    <w:abstractNumId w:val="51"/>
  </w:num>
  <w:num w:numId="49">
    <w:abstractNumId w:val="4"/>
  </w:num>
  <w:num w:numId="50">
    <w:abstractNumId w:val="40"/>
  </w:num>
  <w:num w:numId="51">
    <w:abstractNumId w:val="17"/>
  </w:num>
  <w:num w:numId="52">
    <w:abstractNumId w:val="50"/>
  </w:num>
  <w:num w:numId="53">
    <w:abstractNumId w:val="24"/>
  </w:num>
  <w:num w:numId="54">
    <w:abstractNumId w:val="45"/>
  </w:num>
  <w:num w:numId="55">
    <w:abstractNumId w:val="2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Paul Stewart">
    <w15:presenceInfo w15:providerId="Windows Live" w15:userId="16fb0fe698fb926b"/>
  </w15:person>
  <w15:person w15:author="Paul Stewart [2]">
    <w15:presenceInfo w15:providerId="AD" w15:userId="S-1-5-21-2084262515-3281054023-2007687062-17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6B"/>
    <w:rsid w:val="0001562A"/>
    <w:rsid w:val="00033E14"/>
    <w:rsid w:val="00042472"/>
    <w:rsid w:val="000A3B76"/>
    <w:rsid w:val="000C6F0C"/>
    <w:rsid w:val="000E0DFC"/>
    <w:rsid w:val="000F3431"/>
    <w:rsid w:val="0011040C"/>
    <w:rsid w:val="00112047"/>
    <w:rsid w:val="00120759"/>
    <w:rsid w:val="00172768"/>
    <w:rsid w:val="001B2036"/>
    <w:rsid w:val="001B58BB"/>
    <w:rsid w:val="001C312D"/>
    <w:rsid w:val="001C57D0"/>
    <w:rsid w:val="001D10E1"/>
    <w:rsid w:val="001D725E"/>
    <w:rsid w:val="001F7B19"/>
    <w:rsid w:val="00200D4C"/>
    <w:rsid w:val="0020247C"/>
    <w:rsid w:val="0021732A"/>
    <w:rsid w:val="00274F00"/>
    <w:rsid w:val="002B4FB9"/>
    <w:rsid w:val="002C7D34"/>
    <w:rsid w:val="002D44AE"/>
    <w:rsid w:val="002D630D"/>
    <w:rsid w:val="0030492D"/>
    <w:rsid w:val="00307243"/>
    <w:rsid w:val="003109EB"/>
    <w:rsid w:val="00312F67"/>
    <w:rsid w:val="003133DC"/>
    <w:rsid w:val="00330B4E"/>
    <w:rsid w:val="00365E92"/>
    <w:rsid w:val="00374863"/>
    <w:rsid w:val="00375F4D"/>
    <w:rsid w:val="003A0D6E"/>
    <w:rsid w:val="003B669F"/>
    <w:rsid w:val="0040246D"/>
    <w:rsid w:val="004029C8"/>
    <w:rsid w:val="00412BED"/>
    <w:rsid w:val="00424E78"/>
    <w:rsid w:val="00450581"/>
    <w:rsid w:val="0045344A"/>
    <w:rsid w:val="0045365A"/>
    <w:rsid w:val="00460E03"/>
    <w:rsid w:val="00465F46"/>
    <w:rsid w:val="00475BD5"/>
    <w:rsid w:val="0048719C"/>
    <w:rsid w:val="0049552A"/>
    <w:rsid w:val="00497C17"/>
    <w:rsid w:val="004B18E9"/>
    <w:rsid w:val="004B6F1E"/>
    <w:rsid w:val="004C3C79"/>
    <w:rsid w:val="004F0EA2"/>
    <w:rsid w:val="004F1455"/>
    <w:rsid w:val="004F2F9C"/>
    <w:rsid w:val="004F31A5"/>
    <w:rsid w:val="004F3B3E"/>
    <w:rsid w:val="00501DEF"/>
    <w:rsid w:val="00503ABE"/>
    <w:rsid w:val="00523A2B"/>
    <w:rsid w:val="0053592F"/>
    <w:rsid w:val="00563090"/>
    <w:rsid w:val="005C7325"/>
    <w:rsid w:val="005D72C2"/>
    <w:rsid w:val="00600EA8"/>
    <w:rsid w:val="00624540"/>
    <w:rsid w:val="0064176D"/>
    <w:rsid w:val="00676982"/>
    <w:rsid w:val="00687B13"/>
    <w:rsid w:val="0069449E"/>
    <w:rsid w:val="006A79F0"/>
    <w:rsid w:val="006A7AD8"/>
    <w:rsid w:val="006D4740"/>
    <w:rsid w:val="006F7409"/>
    <w:rsid w:val="00747995"/>
    <w:rsid w:val="00771FD5"/>
    <w:rsid w:val="0077643C"/>
    <w:rsid w:val="007829F9"/>
    <w:rsid w:val="0079142F"/>
    <w:rsid w:val="007A045C"/>
    <w:rsid w:val="007A4890"/>
    <w:rsid w:val="007A6A65"/>
    <w:rsid w:val="007D264B"/>
    <w:rsid w:val="007E05BA"/>
    <w:rsid w:val="008138A3"/>
    <w:rsid w:val="00851559"/>
    <w:rsid w:val="0087679B"/>
    <w:rsid w:val="008A46F2"/>
    <w:rsid w:val="008B07A8"/>
    <w:rsid w:val="008B2BC1"/>
    <w:rsid w:val="008E2BCF"/>
    <w:rsid w:val="00900209"/>
    <w:rsid w:val="009151BA"/>
    <w:rsid w:val="00917A8B"/>
    <w:rsid w:val="0093231C"/>
    <w:rsid w:val="00940351"/>
    <w:rsid w:val="00961D21"/>
    <w:rsid w:val="00972604"/>
    <w:rsid w:val="00972E86"/>
    <w:rsid w:val="0098179A"/>
    <w:rsid w:val="009B3527"/>
    <w:rsid w:val="009C2F59"/>
    <w:rsid w:val="009E42A3"/>
    <w:rsid w:val="009E7354"/>
    <w:rsid w:val="00A30832"/>
    <w:rsid w:val="00A312E5"/>
    <w:rsid w:val="00A34CAD"/>
    <w:rsid w:val="00A42F7E"/>
    <w:rsid w:val="00A459BE"/>
    <w:rsid w:val="00A67292"/>
    <w:rsid w:val="00A7189A"/>
    <w:rsid w:val="00A73A16"/>
    <w:rsid w:val="00A76F22"/>
    <w:rsid w:val="00A80A53"/>
    <w:rsid w:val="00AB57EA"/>
    <w:rsid w:val="00AD6C96"/>
    <w:rsid w:val="00B10CEC"/>
    <w:rsid w:val="00B12A90"/>
    <w:rsid w:val="00B21503"/>
    <w:rsid w:val="00B42962"/>
    <w:rsid w:val="00B5111D"/>
    <w:rsid w:val="00B52ACC"/>
    <w:rsid w:val="00B60F31"/>
    <w:rsid w:val="00B95B16"/>
    <w:rsid w:val="00BC4098"/>
    <w:rsid w:val="00C2689C"/>
    <w:rsid w:val="00C52C6B"/>
    <w:rsid w:val="00C65193"/>
    <w:rsid w:val="00C663B1"/>
    <w:rsid w:val="00C86B5A"/>
    <w:rsid w:val="00CA2AD6"/>
    <w:rsid w:val="00CC0CC7"/>
    <w:rsid w:val="00CC51C9"/>
    <w:rsid w:val="00D0585C"/>
    <w:rsid w:val="00D36E05"/>
    <w:rsid w:val="00D702D1"/>
    <w:rsid w:val="00D72B31"/>
    <w:rsid w:val="00DB4166"/>
    <w:rsid w:val="00DB4BA7"/>
    <w:rsid w:val="00DE420B"/>
    <w:rsid w:val="00E10E16"/>
    <w:rsid w:val="00E2715E"/>
    <w:rsid w:val="00E5771F"/>
    <w:rsid w:val="00E661F6"/>
    <w:rsid w:val="00E72102"/>
    <w:rsid w:val="00E852E8"/>
    <w:rsid w:val="00E91E47"/>
    <w:rsid w:val="00EA0BCC"/>
    <w:rsid w:val="00EE3327"/>
    <w:rsid w:val="00EF2E0B"/>
    <w:rsid w:val="00EF561B"/>
    <w:rsid w:val="00F06FA8"/>
    <w:rsid w:val="00F12B99"/>
    <w:rsid w:val="00F306B8"/>
    <w:rsid w:val="00F5475F"/>
    <w:rsid w:val="00F71122"/>
    <w:rsid w:val="00F74D91"/>
    <w:rsid w:val="00F96B74"/>
    <w:rsid w:val="00FC7B75"/>
    <w:rsid w:val="00FD403E"/>
    <w:rsid w:val="00FF05E2"/>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8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120" w:after="120"/>
      <w:outlineLvl w:val="0"/>
    </w:pPr>
    <w:rPr>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color w:val="000000"/>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pBdr>
        <w:top w:val="nil"/>
        <w:left w:val="nil"/>
        <w:bottom w:val="nil"/>
        <w:right w:val="nil"/>
        <w:between w:val="nil"/>
      </w:pBdr>
      <w:ind w:left="709" w:hanging="709"/>
      <w:outlineLvl w:val="3"/>
    </w:pPr>
    <w:rPr>
      <w:b/>
      <w:color w:val="000000"/>
    </w:rPr>
  </w:style>
  <w:style w:type="paragraph" w:styleId="Heading5">
    <w:name w:val="heading 5"/>
    <w:basedOn w:val="Normal"/>
    <w:next w:val="Normal"/>
    <w:uiPriority w:val="9"/>
    <w:unhideWhenUsed/>
    <w:qFormat/>
    <w:pPr>
      <w:keepNext/>
      <w:pBdr>
        <w:top w:val="nil"/>
        <w:left w:val="nil"/>
        <w:bottom w:val="nil"/>
        <w:right w:val="nil"/>
        <w:between w:val="nil"/>
      </w:pBdr>
      <w:jc w:val="both"/>
      <w:outlineLvl w:val="4"/>
    </w:pPr>
    <w:rPr>
      <w:b/>
      <w:color w:val="000000"/>
    </w:rPr>
  </w:style>
  <w:style w:type="paragraph" w:styleId="Heading6">
    <w:name w:val="heading 6"/>
    <w:basedOn w:val="Normal"/>
    <w:next w:val="Normal"/>
    <w:uiPriority w:val="9"/>
    <w:unhideWhenUsed/>
    <w:qFormat/>
    <w:pPr>
      <w:keepNext/>
      <w:pBdr>
        <w:top w:val="nil"/>
        <w:left w:val="nil"/>
        <w:bottom w:val="nil"/>
        <w:right w:val="nil"/>
        <w:between w:val="nil"/>
      </w:pBdr>
      <w:ind w:firstLine="709"/>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E7354"/>
    <w:pPr>
      <w:tabs>
        <w:tab w:val="center" w:pos="4513"/>
        <w:tab w:val="right" w:pos="9026"/>
      </w:tabs>
    </w:pPr>
  </w:style>
  <w:style w:type="character" w:customStyle="1" w:styleId="HeaderChar">
    <w:name w:val="Header Char"/>
    <w:basedOn w:val="DefaultParagraphFont"/>
    <w:link w:val="Header"/>
    <w:uiPriority w:val="99"/>
    <w:rsid w:val="009E7354"/>
  </w:style>
  <w:style w:type="paragraph" w:styleId="Footer">
    <w:name w:val="footer"/>
    <w:basedOn w:val="Normal"/>
    <w:link w:val="FooterChar"/>
    <w:uiPriority w:val="99"/>
    <w:unhideWhenUsed/>
    <w:rsid w:val="009E7354"/>
    <w:pPr>
      <w:tabs>
        <w:tab w:val="center" w:pos="4513"/>
        <w:tab w:val="right" w:pos="9026"/>
      </w:tabs>
    </w:pPr>
  </w:style>
  <w:style w:type="character" w:customStyle="1" w:styleId="FooterChar">
    <w:name w:val="Footer Char"/>
    <w:basedOn w:val="DefaultParagraphFont"/>
    <w:link w:val="Footer"/>
    <w:uiPriority w:val="99"/>
    <w:rsid w:val="009E7354"/>
  </w:style>
  <w:style w:type="character" w:styleId="CommentReference">
    <w:name w:val="annotation reference"/>
    <w:basedOn w:val="DefaultParagraphFont"/>
    <w:uiPriority w:val="99"/>
    <w:semiHidden/>
    <w:unhideWhenUsed/>
    <w:rsid w:val="00F06FA8"/>
    <w:rPr>
      <w:sz w:val="16"/>
      <w:szCs w:val="16"/>
    </w:rPr>
  </w:style>
  <w:style w:type="paragraph" w:styleId="CommentText">
    <w:name w:val="annotation text"/>
    <w:basedOn w:val="Normal"/>
    <w:link w:val="CommentTextChar"/>
    <w:uiPriority w:val="99"/>
    <w:unhideWhenUsed/>
    <w:rsid w:val="00F06FA8"/>
    <w:rPr>
      <w:sz w:val="20"/>
      <w:szCs w:val="20"/>
    </w:rPr>
  </w:style>
  <w:style w:type="character" w:customStyle="1" w:styleId="CommentTextChar">
    <w:name w:val="Comment Text Char"/>
    <w:basedOn w:val="DefaultParagraphFont"/>
    <w:link w:val="CommentText"/>
    <w:uiPriority w:val="99"/>
    <w:rsid w:val="00F06FA8"/>
    <w:rPr>
      <w:sz w:val="20"/>
      <w:szCs w:val="20"/>
    </w:rPr>
  </w:style>
  <w:style w:type="paragraph" w:styleId="CommentSubject">
    <w:name w:val="annotation subject"/>
    <w:basedOn w:val="CommentText"/>
    <w:next w:val="CommentText"/>
    <w:link w:val="CommentSubjectChar"/>
    <w:uiPriority w:val="99"/>
    <w:semiHidden/>
    <w:unhideWhenUsed/>
    <w:rsid w:val="00F06FA8"/>
    <w:rPr>
      <w:b/>
      <w:bCs/>
    </w:rPr>
  </w:style>
  <w:style w:type="character" w:customStyle="1" w:styleId="CommentSubjectChar">
    <w:name w:val="Comment Subject Char"/>
    <w:basedOn w:val="CommentTextChar"/>
    <w:link w:val="CommentSubject"/>
    <w:uiPriority w:val="99"/>
    <w:semiHidden/>
    <w:rsid w:val="00F06FA8"/>
    <w:rPr>
      <w:b/>
      <w:bCs/>
      <w:sz w:val="20"/>
      <w:szCs w:val="20"/>
    </w:rPr>
  </w:style>
  <w:style w:type="paragraph" w:styleId="BodyText">
    <w:name w:val="Body Text"/>
    <w:basedOn w:val="Normal"/>
    <w:link w:val="BodyTextChar"/>
    <w:semiHidden/>
    <w:rsid w:val="00A34CAD"/>
    <w:pPr>
      <w:widowControl/>
    </w:pPr>
    <w:rPr>
      <w:rFonts w:eastAsia="Times New Roman" w:cs="Times New Roman"/>
      <w:b/>
      <w:sz w:val="24"/>
      <w:szCs w:val="20"/>
      <w:lang w:eastAsia="en-US"/>
    </w:rPr>
  </w:style>
  <w:style w:type="character" w:customStyle="1" w:styleId="BodyTextChar">
    <w:name w:val="Body Text Char"/>
    <w:basedOn w:val="DefaultParagraphFont"/>
    <w:link w:val="BodyText"/>
    <w:semiHidden/>
    <w:rsid w:val="00A34CAD"/>
    <w:rPr>
      <w:rFonts w:eastAsia="Times New Roman" w:cs="Times New Roman"/>
      <w:b/>
      <w:sz w:val="24"/>
      <w:szCs w:val="20"/>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34CAD"/>
    <w:pPr>
      <w:ind w:left="720"/>
      <w:contextualSpacing/>
    </w:pPr>
  </w:style>
  <w:style w:type="paragraph" w:styleId="BodyText3">
    <w:name w:val="Body Text 3"/>
    <w:basedOn w:val="Normal"/>
    <w:link w:val="BodyText3Char"/>
    <w:uiPriority w:val="99"/>
    <w:semiHidden/>
    <w:unhideWhenUsed/>
    <w:rsid w:val="000A3B76"/>
    <w:pPr>
      <w:widowControl/>
      <w:spacing w:after="120"/>
    </w:pPr>
    <w:rPr>
      <w:rFonts w:eastAsiaTheme="minorHAnsi" w:cstheme="minorBidi"/>
      <w:sz w:val="16"/>
      <w:szCs w:val="16"/>
      <w:lang w:eastAsia="en-US"/>
    </w:rPr>
  </w:style>
  <w:style w:type="character" w:customStyle="1" w:styleId="BodyText3Char">
    <w:name w:val="Body Text 3 Char"/>
    <w:basedOn w:val="DefaultParagraphFont"/>
    <w:link w:val="BodyText3"/>
    <w:uiPriority w:val="99"/>
    <w:semiHidden/>
    <w:rsid w:val="000A3B76"/>
    <w:rPr>
      <w:rFonts w:eastAsiaTheme="minorHAnsi" w:cstheme="minorBidi"/>
      <w:sz w:val="16"/>
      <w:szCs w:val="16"/>
      <w:lang w:eastAsia="en-US"/>
    </w:rPr>
  </w:style>
  <w:style w:type="paragraph" w:customStyle="1" w:styleId="NumberedPara">
    <w:name w:val="Numbered Para"/>
    <w:basedOn w:val="Normal"/>
    <w:rsid w:val="00307243"/>
    <w:pPr>
      <w:widowControl/>
      <w:tabs>
        <w:tab w:val="left" w:pos="576"/>
      </w:tabs>
      <w:overflowPunct w:val="0"/>
      <w:autoSpaceDE w:val="0"/>
      <w:autoSpaceDN w:val="0"/>
      <w:adjustRightInd w:val="0"/>
      <w:ind w:left="576" w:hanging="576"/>
      <w:textAlignment w:val="baseline"/>
    </w:pPr>
    <w:rPr>
      <w:rFonts w:eastAsia="Times New Roman" w:cs="Times New Roman"/>
      <w:szCs w:val="20"/>
      <w:lang w:eastAsia="en-US"/>
    </w:rPr>
  </w:style>
  <w:style w:type="character" w:styleId="FootnoteReference">
    <w:name w:val="footnote reference"/>
    <w:basedOn w:val="DefaultParagraphFont"/>
    <w:semiHidden/>
    <w:rsid w:val="00307243"/>
    <w:rPr>
      <w:vertAlign w:val="superscript"/>
    </w:rPr>
  </w:style>
  <w:style w:type="paragraph" w:styleId="FootnoteText">
    <w:name w:val="footnote text"/>
    <w:basedOn w:val="Normal"/>
    <w:link w:val="FootnoteTextChar"/>
    <w:semiHidden/>
    <w:rsid w:val="00307243"/>
    <w:pPr>
      <w:widowControl/>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07243"/>
    <w:rPr>
      <w:rFonts w:ascii="Times New Roman" w:eastAsia="Times New Roman" w:hAnsi="Times New Roman" w:cs="Times New Roman"/>
      <w:sz w:val="20"/>
      <w:szCs w:val="20"/>
      <w:lang w:eastAsia="en-US"/>
    </w:rPr>
  </w:style>
  <w:style w:type="paragraph" w:styleId="TOCHeading">
    <w:name w:val="TOC Heading"/>
    <w:basedOn w:val="Heading1"/>
    <w:next w:val="Normal"/>
    <w:uiPriority w:val="39"/>
    <w:unhideWhenUsed/>
    <w:qFormat/>
    <w:rsid w:val="0001562A"/>
    <w:pPr>
      <w:keepLines/>
      <w:widowControl/>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lang w:val="en-US" w:eastAsia="en-US"/>
    </w:rPr>
  </w:style>
  <w:style w:type="paragraph" w:styleId="TOC1">
    <w:name w:val="toc 1"/>
    <w:basedOn w:val="Normal"/>
    <w:next w:val="Normal"/>
    <w:autoRedefine/>
    <w:uiPriority w:val="39"/>
    <w:unhideWhenUsed/>
    <w:rsid w:val="0001562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01562A"/>
    <w:pPr>
      <w:ind w:left="220"/>
    </w:pPr>
    <w:rPr>
      <w:rFonts w:asciiTheme="minorHAnsi" w:hAnsiTheme="minorHAnsi"/>
      <w:smallCaps/>
      <w:sz w:val="20"/>
      <w:szCs w:val="20"/>
    </w:rPr>
  </w:style>
  <w:style w:type="character" w:styleId="Hyperlink">
    <w:name w:val="Hyperlink"/>
    <w:basedOn w:val="DefaultParagraphFont"/>
    <w:uiPriority w:val="99"/>
    <w:unhideWhenUsed/>
    <w:rsid w:val="0001562A"/>
    <w:rPr>
      <w:color w:val="0000FF" w:themeColor="hyperlink"/>
      <w:u w:val="single"/>
    </w:rPr>
  </w:style>
  <w:style w:type="paragraph" w:styleId="TOC3">
    <w:name w:val="toc 3"/>
    <w:basedOn w:val="Normal"/>
    <w:next w:val="Normal"/>
    <w:autoRedefine/>
    <w:uiPriority w:val="39"/>
    <w:semiHidden/>
    <w:unhideWhenUsed/>
    <w:rsid w:val="0001562A"/>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01562A"/>
    <w:pPr>
      <w:ind w:left="660"/>
    </w:pPr>
    <w:rPr>
      <w:rFonts w:asciiTheme="minorHAnsi" w:hAnsiTheme="minorHAnsi"/>
      <w:sz w:val="18"/>
      <w:szCs w:val="18"/>
    </w:rPr>
  </w:style>
  <w:style w:type="paragraph" w:styleId="TOC5">
    <w:name w:val="toc 5"/>
    <w:basedOn w:val="Normal"/>
    <w:next w:val="Normal"/>
    <w:autoRedefine/>
    <w:uiPriority w:val="39"/>
    <w:semiHidden/>
    <w:unhideWhenUsed/>
    <w:rsid w:val="0001562A"/>
    <w:pPr>
      <w:ind w:left="880"/>
    </w:pPr>
    <w:rPr>
      <w:rFonts w:asciiTheme="minorHAnsi" w:hAnsiTheme="minorHAnsi"/>
      <w:sz w:val="18"/>
      <w:szCs w:val="18"/>
    </w:rPr>
  </w:style>
  <w:style w:type="paragraph" w:styleId="TOC6">
    <w:name w:val="toc 6"/>
    <w:basedOn w:val="Normal"/>
    <w:next w:val="Normal"/>
    <w:autoRedefine/>
    <w:uiPriority w:val="39"/>
    <w:semiHidden/>
    <w:unhideWhenUsed/>
    <w:rsid w:val="0001562A"/>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01562A"/>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01562A"/>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01562A"/>
    <w:pPr>
      <w:ind w:left="1760"/>
    </w:pPr>
    <w:rPr>
      <w:rFonts w:asciiTheme="minorHAnsi" w:hAnsiTheme="minorHAnsi"/>
      <w:sz w:val="18"/>
      <w:szCs w:val="18"/>
    </w:rPr>
  </w:style>
  <w:style w:type="paragraph" w:styleId="BodyText2">
    <w:name w:val="Body Text 2"/>
    <w:basedOn w:val="Normal"/>
    <w:link w:val="BodyText2Char"/>
    <w:unhideWhenUsed/>
    <w:rsid w:val="008B2BC1"/>
    <w:pPr>
      <w:widowControl/>
      <w:spacing w:after="120" w:line="480" w:lineRule="auto"/>
    </w:pPr>
    <w:rPr>
      <w:rFonts w:eastAsiaTheme="minorHAnsi" w:cstheme="minorBidi"/>
      <w:sz w:val="24"/>
      <w:lang w:eastAsia="en-US"/>
    </w:rPr>
  </w:style>
  <w:style w:type="character" w:customStyle="1" w:styleId="BodyText2Char">
    <w:name w:val="Body Text 2 Char"/>
    <w:basedOn w:val="DefaultParagraphFont"/>
    <w:link w:val="BodyText2"/>
    <w:rsid w:val="008B2BC1"/>
    <w:rPr>
      <w:rFonts w:eastAsiaTheme="minorHAnsi" w:cstheme="minorBidi"/>
      <w:sz w:val="24"/>
      <w:lang w:eastAsia="en-US"/>
    </w:rPr>
  </w:style>
  <w:style w:type="table" w:styleId="TableGrid">
    <w:name w:val="Table Grid"/>
    <w:basedOn w:val="TableNormal"/>
    <w:uiPriority w:val="59"/>
    <w:rsid w:val="001C312D"/>
    <w:pPr>
      <w:widowControl/>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sid w:val="001C312D"/>
    <w:rPr>
      <w:b/>
      <w:sz w:val="72"/>
      <w:szCs w:val="72"/>
    </w:rPr>
  </w:style>
  <w:style w:type="paragraph" w:styleId="BalloonText">
    <w:name w:val="Balloon Text"/>
    <w:basedOn w:val="Normal"/>
    <w:link w:val="BalloonTextChar"/>
    <w:unhideWhenUsed/>
    <w:rsid w:val="00771FD5"/>
    <w:rPr>
      <w:rFonts w:ascii="Segoe UI" w:hAnsi="Segoe UI" w:cs="Segoe UI"/>
      <w:sz w:val="18"/>
      <w:szCs w:val="18"/>
    </w:rPr>
  </w:style>
  <w:style w:type="character" w:customStyle="1" w:styleId="BalloonTextChar">
    <w:name w:val="Balloon Text Char"/>
    <w:basedOn w:val="DefaultParagraphFont"/>
    <w:link w:val="BalloonText"/>
    <w:rsid w:val="00771FD5"/>
    <w:rPr>
      <w:rFonts w:ascii="Segoe UI" w:hAnsi="Segoe UI" w:cs="Segoe UI"/>
      <w:sz w:val="18"/>
      <w:szCs w:val="18"/>
    </w:rPr>
  </w:style>
  <w:style w:type="table" w:customStyle="1" w:styleId="TableGrid1">
    <w:name w:val="Table Grid1"/>
    <w:basedOn w:val="TableNormal"/>
    <w:next w:val="TableGrid"/>
    <w:uiPriority w:val="59"/>
    <w:rsid w:val="00CA2AD6"/>
    <w:pPr>
      <w:widowControl/>
    </w:pPr>
    <w:rPr>
      <w:rFonts w:eastAsiaTheme="minorHAnsi" w:cstheme="minorBidi"/>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63090"/>
    <w:pPr>
      <w:widowControl/>
    </w:pPr>
  </w:style>
  <w:style w:type="table" w:customStyle="1" w:styleId="13">
    <w:name w:val="13"/>
    <w:basedOn w:val="TableNormal"/>
    <w:rsid w:val="00503ABE"/>
    <w:pPr>
      <w:widowControl/>
      <w:spacing w:line="276" w:lineRule="auto"/>
      <w:jc w:val="both"/>
    </w:pPr>
    <w:tblPr>
      <w:tblStyleRowBandSize w:val="1"/>
      <w:tblStyleColBandSize w:val="1"/>
    </w:tblPr>
  </w:style>
  <w:style w:type="table" w:customStyle="1" w:styleId="12">
    <w:name w:val="12"/>
    <w:basedOn w:val="TableNormal"/>
    <w:rsid w:val="00503ABE"/>
    <w:pPr>
      <w:widowControl/>
      <w:spacing w:line="276" w:lineRule="auto"/>
      <w:jc w:val="both"/>
    </w:pPr>
    <w:tblPr>
      <w:tblStyleRowBandSize w:val="1"/>
      <w:tblStyleColBandSize w:val="1"/>
      <w:tblCellMar>
        <w:top w:w="100" w:type="dxa"/>
        <w:left w:w="100" w:type="dxa"/>
        <w:bottom w:w="100" w:type="dxa"/>
        <w:right w:w="100" w:type="dxa"/>
      </w:tblCellMar>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03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120" w:after="120"/>
      <w:outlineLvl w:val="0"/>
    </w:pPr>
    <w:rPr>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color w:val="000000"/>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pBdr>
        <w:top w:val="nil"/>
        <w:left w:val="nil"/>
        <w:bottom w:val="nil"/>
        <w:right w:val="nil"/>
        <w:between w:val="nil"/>
      </w:pBdr>
      <w:ind w:left="709" w:hanging="709"/>
      <w:outlineLvl w:val="3"/>
    </w:pPr>
    <w:rPr>
      <w:b/>
      <w:color w:val="000000"/>
    </w:rPr>
  </w:style>
  <w:style w:type="paragraph" w:styleId="Heading5">
    <w:name w:val="heading 5"/>
    <w:basedOn w:val="Normal"/>
    <w:next w:val="Normal"/>
    <w:uiPriority w:val="9"/>
    <w:unhideWhenUsed/>
    <w:qFormat/>
    <w:pPr>
      <w:keepNext/>
      <w:pBdr>
        <w:top w:val="nil"/>
        <w:left w:val="nil"/>
        <w:bottom w:val="nil"/>
        <w:right w:val="nil"/>
        <w:between w:val="nil"/>
      </w:pBdr>
      <w:jc w:val="both"/>
      <w:outlineLvl w:val="4"/>
    </w:pPr>
    <w:rPr>
      <w:b/>
      <w:color w:val="000000"/>
    </w:rPr>
  </w:style>
  <w:style w:type="paragraph" w:styleId="Heading6">
    <w:name w:val="heading 6"/>
    <w:basedOn w:val="Normal"/>
    <w:next w:val="Normal"/>
    <w:uiPriority w:val="9"/>
    <w:unhideWhenUsed/>
    <w:qFormat/>
    <w:pPr>
      <w:keepNext/>
      <w:pBdr>
        <w:top w:val="nil"/>
        <w:left w:val="nil"/>
        <w:bottom w:val="nil"/>
        <w:right w:val="nil"/>
        <w:between w:val="nil"/>
      </w:pBdr>
      <w:ind w:firstLine="709"/>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E7354"/>
    <w:pPr>
      <w:tabs>
        <w:tab w:val="center" w:pos="4513"/>
        <w:tab w:val="right" w:pos="9026"/>
      </w:tabs>
    </w:pPr>
  </w:style>
  <w:style w:type="character" w:customStyle="1" w:styleId="HeaderChar">
    <w:name w:val="Header Char"/>
    <w:basedOn w:val="DefaultParagraphFont"/>
    <w:link w:val="Header"/>
    <w:uiPriority w:val="99"/>
    <w:rsid w:val="009E7354"/>
  </w:style>
  <w:style w:type="paragraph" w:styleId="Footer">
    <w:name w:val="footer"/>
    <w:basedOn w:val="Normal"/>
    <w:link w:val="FooterChar"/>
    <w:uiPriority w:val="99"/>
    <w:unhideWhenUsed/>
    <w:rsid w:val="009E7354"/>
    <w:pPr>
      <w:tabs>
        <w:tab w:val="center" w:pos="4513"/>
        <w:tab w:val="right" w:pos="9026"/>
      </w:tabs>
    </w:pPr>
  </w:style>
  <w:style w:type="character" w:customStyle="1" w:styleId="FooterChar">
    <w:name w:val="Footer Char"/>
    <w:basedOn w:val="DefaultParagraphFont"/>
    <w:link w:val="Footer"/>
    <w:uiPriority w:val="99"/>
    <w:rsid w:val="009E7354"/>
  </w:style>
  <w:style w:type="character" w:styleId="CommentReference">
    <w:name w:val="annotation reference"/>
    <w:basedOn w:val="DefaultParagraphFont"/>
    <w:uiPriority w:val="99"/>
    <w:semiHidden/>
    <w:unhideWhenUsed/>
    <w:rsid w:val="00F06FA8"/>
    <w:rPr>
      <w:sz w:val="16"/>
      <w:szCs w:val="16"/>
    </w:rPr>
  </w:style>
  <w:style w:type="paragraph" w:styleId="CommentText">
    <w:name w:val="annotation text"/>
    <w:basedOn w:val="Normal"/>
    <w:link w:val="CommentTextChar"/>
    <w:uiPriority w:val="99"/>
    <w:unhideWhenUsed/>
    <w:rsid w:val="00F06FA8"/>
    <w:rPr>
      <w:sz w:val="20"/>
      <w:szCs w:val="20"/>
    </w:rPr>
  </w:style>
  <w:style w:type="character" w:customStyle="1" w:styleId="CommentTextChar">
    <w:name w:val="Comment Text Char"/>
    <w:basedOn w:val="DefaultParagraphFont"/>
    <w:link w:val="CommentText"/>
    <w:uiPriority w:val="99"/>
    <w:rsid w:val="00F06FA8"/>
    <w:rPr>
      <w:sz w:val="20"/>
      <w:szCs w:val="20"/>
    </w:rPr>
  </w:style>
  <w:style w:type="paragraph" w:styleId="CommentSubject">
    <w:name w:val="annotation subject"/>
    <w:basedOn w:val="CommentText"/>
    <w:next w:val="CommentText"/>
    <w:link w:val="CommentSubjectChar"/>
    <w:uiPriority w:val="99"/>
    <w:semiHidden/>
    <w:unhideWhenUsed/>
    <w:rsid w:val="00F06FA8"/>
    <w:rPr>
      <w:b/>
      <w:bCs/>
    </w:rPr>
  </w:style>
  <w:style w:type="character" w:customStyle="1" w:styleId="CommentSubjectChar">
    <w:name w:val="Comment Subject Char"/>
    <w:basedOn w:val="CommentTextChar"/>
    <w:link w:val="CommentSubject"/>
    <w:uiPriority w:val="99"/>
    <w:semiHidden/>
    <w:rsid w:val="00F06FA8"/>
    <w:rPr>
      <w:b/>
      <w:bCs/>
      <w:sz w:val="20"/>
      <w:szCs w:val="20"/>
    </w:rPr>
  </w:style>
  <w:style w:type="paragraph" w:styleId="BodyText">
    <w:name w:val="Body Text"/>
    <w:basedOn w:val="Normal"/>
    <w:link w:val="BodyTextChar"/>
    <w:semiHidden/>
    <w:rsid w:val="00A34CAD"/>
    <w:pPr>
      <w:widowControl/>
    </w:pPr>
    <w:rPr>
      <w:rFonts w:eastAsia="Times New Roman" w:cs="Times New Roman"/>
      <w:b/>
      <w:sz w:val="24"/>
      <w:szCs w:val="20"/>
      <w:lang w:eastAsia="en-US"/>
    </w:rPr>
  </w:style>
  <w:style w:type="character" w:customStyle="1" w:styleId="BodyTextChar">
    <w:name w:val="Body Text Char"/>
    <w:basedOn w:val="DefaultParagraphFont"/>
    <w:link w:val="BodyText"/>
    <w:semiHidden/>
    <w:rsid w:val="00A34CAD"/>
    <w:rPr>
      <w:rFonts w:eastAsia="Times New Roman" w:cs="Times New Roman"/>
      <w:b/>
      <w:sz w:val="24"/>
      <w:szCs w:val="20"/>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34CAD"/>
    <w:pPr>
      <w:ind w:left="720"/>
      <w:contextualSpacing/>
    </w:pPr>
  </w:style>
  <w:style w:type="paragraph" w:styleId="BodyText3">
    <w:name w:val="Body Text 3"/>
    <w:basedOn w:val="Normal"/>
    <w:link w:val="BodyText3Char"/>
    <w:uiPriority w:val="99"/>
    <w:semiHidden/>
    <w:unhideWhenUsed/>
    <w:rsid w:val="000A3B76"/>
    <w:pPr>
      <w:widowControl/>
      <w:spacing w:after="120"/>
    </w:pPr>
    <w:rPr>
      <w:rFonts w:eastAsiaTheme="minorHAnsi" w:cstheme="minorBidi"/>
      <w:sz w:val="16"/>
      <w:szCs w:val="16"/>
      <w:lang w:eastAsia="en-US"/>
    </w:rPr>
  </w:style>
  <w:style w:type="character" w:customStyle="1" w:styleId="BodyText3Char">
    <w:name w:val="Body Text 3 Char"/>
    <w:basedOn w:val="DefaultParagraphFont"/>
    <w:link w:val="BodyText3"/>
    <w:uiPriority w:val="99"/>
    <w:semiHidden/>
    <w:rsid w:val="000A3B76"/>
    <w:rPr>
      <w:rFonts w:eastAsiaTheme="minorHAnsi" w:cstheme="minorBidi"/>
      <w:sz w:val="16"/>
      <w:szCs w:val="16"/>
      <w:lang w:eastAsia="en-US"/>
    </w:rPr>
  </w:style>
  <w:style w:type="paragraph" w:customStyle="1" w:styleId="NumberedPara">
    <w:name w:val="Numbered Para"/>
    <w:basedOn w:val="Normal"/>
    <w:rsid w:val="00307243"/>
    <w:pPr>
      <w:widowControl/>
      <w:tabs>
        <w:tab w:val="left" w:pos="576"/>
      </w:tabs>
      <w:overflowPunct w:val="0"/>
      <w:autoSpaceDE w:val="0"/>
      <w:autoSpaceDN w:val="0"/>
      <w:adjustRightInd w:val="0"/>
      <w:ind w:left="576" w:hanging="576"/>
      <w:textAlignment w:val="baseline"/>
    </w:pPr>
    <w:rPr>
      <w:rFonts w:eastAsia="Times New Roman" w:cs="Times New Roman"/>
      <w:szCs w:val="20"/>
      <w:lang w:eastAsia="en-US"/>
    </w:rPr>
  </w:style>
  <w:style w:type="character" w:styleId="FootnoteReference">
    <w:name w:val="footnote reference"/>
    <w:basedOn w:val="DefaultParagraphFont"/>
    <w:semiHidden/>
    <w:rsid w:val="00307243"/>
    <w:rPr>
      <w:vertAlign w:val="superscript"/>
    </w:rPr>
  </w:style>
  <w:style w:type="paragraph" w:styleId="FootnoteText">
    <w:name w:val="footnote text"/>
    <w:basedOn w:val="Normal"/>
    <w:link w:val="FootnoteTextChar"/>
    <w:semiHidden/>
    <w:rsid w:val="00307243"/>
    <w:pPr>
      <w:widowControl/>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07243"/>
    <w:rPr>
      <w:rFonts w:ascii="Times New Roman" w:eastAsia="Times New Roman" w:hAnsi="Times New Roman" w:cs="Times New Roman"/>
      <w:sz w:val="20"/>
      <w:szCs w:val="20"/>
      <w:lang w:eastAsia="en-US"/>
    </w:rPr>
  </w:style>
  <w:style w:type="paragraph" w:styleId="TOCHeading">
    <w:name w:val="TOC Heading"/>
    <w:basedOn w:val="Heading1"/>
    <w:next w:val="Normal"/>
    <w:uiPriority w:val="39"/>
    <w:unhideWhenUsed/>
    <w:qFormat/>
    <w:rsid w:val="0001562A"/>
    <w:pPr>
      <w:keepLines/>
      <w:widowControl/>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lang w:val="en-US" w:eastAsia="en-US"/>
    </w:rPr>
  </w:style>
  <w:style w:type="paragraph" w:styleId="TOC1">
    <w:name w:val="toc 1"/>
    <w:basedOn w:val="Normal"/>
    <w:next w:val="Normal"/>
    <w:autoRedefine/>
    <w:uiPriority w:val="39"/>
    <w:unhideWhenUsed/>
    <w:rsid w:val="0001562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01562A"/>
    <w:pPr>
      <w:ind w:left="220"/>
    </w:pPr>
    <w:rPr>
      <w:rFonts w:asciiTheme="minorHAnsi" w:hAnsiTheme="minorHAnsi"/>
      <w:smallCaps/>
      <w:sz w:val="20"/>
      <w:szCs w:val="20"/>
    </w:rPr>
  </w:style>
  <w:style w:type="character" w:styleId="Hyperlink">
    <w:name w:val="Hyperlink"/>
    <w:basedOn w:val="DefaultParagraphFont"/>
    <w:uiPriority w:val="99"/>
    <w:unhideWhenUsed/>
    <w:rsid w:val="0001562A"/>
    <w:rPr>
      <w:color w:val="0000FF" w:themeColor="hyperlink"/>
      <w:u w:val="single"/>
    </w:rPr>
  </w:style>
  <w:style w:type="paragraph" w:styleId="TOC3">
    <w:name w:val="toc 3"/>
    <w:basedOn w:val="Normal"/>
    <w:next w:val="Normal"/>
    <w:autoRedefine/>
    <w:uiPriority w:val="39"/>
    <w:semiHidden/>
    <w:unhideWhenUsed/>
    <w:rsid w:val="0001562A"/>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01562A"/>
    <w:pPr>
      <w:ind w:left="660"/>
    </w:pPr>
    <w:rPr>
      <w:rFonts w:asciiTheme="minorHAnsi" w:hAnsiTheme="minorHAnsi"/>
      <w:sz w:val="18"/>
      <w:szCs w:val="18"/>
    </w:rPr>
  </w:style>
  <w:style w:type="paragraph" w:styleId="TOC5">
    <w:name w:val="toc 5"/>
    <w:basedOn w:val="Normal"/>
    <w:next w:val="Normal"/>
    <w:autoRedefine/>
    <w:uiPriority w:val="39"/>
    <w:semiHidden/>
    <w:unhideWhenUsed/>
    <w:rsid w:val="0001562A"/>
    <w:pPr>
      <w:ind w:left="880"/>
    </w:pPr>
    <w:rPr>
      <w:rFonts w:asciiTheme="minorHAnsi" w:hAnsiTheme="minorHAnsi"/>
      <w:sz w:val="18"/>
      <w:szCs w:val="18"/>
    </w:rPr>
  </w:style>
  <w:style w:type="paragraph" w:styleId="TOC6">
    <w:name w:val="toc 6"/>
    <w:basedOn w:val="Normal"/>
    <w:next w:val="Normal"/>
    <w:autoRedefine/>
    <w:uiPriority w:val="39"/>
    <w:semiHidden/>
    <w:unhideWhenUsed/>
    <w:rsid w:val="0001562A"/>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01562A"/>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01562A"/>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01562A"/>
    <w:pPr>
      <w:ind w:left="1760"/>
    </w:pPr>
    <w:rPr>
      <w:rFonts w:asciiTheme="minorHAnsi" w:hAnsiTheme="minorHAnsi"/>
      <w:sz w:val="18"/>
      <w:szCs w:val="18"/>
    </w:rPr>
  </w:style>
  <w:style w:type="paragraph" w:styleId="BodyText2">
    <w:name w:val="Body Text 2"/>
    <w:basedOn w:val="Normal"/>
    <w:link w:val="BodyText2Char"/>
    <w:unhideWhenUsed/>
    <w:rsid w:val="008B2BC1"/>
    <w:pPr>
      <w:widowControl/>
      <w:spacing w:after="120" w:line="480" w:lineRule="auto"/>
    </w:pPr>
    <w:rPr>
      <w:rFonts w:eastAsiaTheme="minorHAnsi" w:cstheme="minorBidi"/>
      <w:sz w:val="24"/>
      <w:lang w:eastAsia="en-US"/>
    </w:rPr>
  </w:style>
  <w:style w:type="character" w:customStyle="1" w:styleId="BodyText2Char">
    <w:name w:val="Body Text 2 Char"/>
    <w:basedOn w:val="DefaultParagraphFont"/>
    <w:link w:val="BodyText2"/>
    <w:rsid w:val="008B2BC1"/>
    <w:rPr>
      <w:rFonts w:eastAsiaTheme="minorHAnsi" w:cstheme="minorBidi"/>
      <w:sz w:val="24"/>
      <w:lang w:eastAsia="en-US"/>
    </w:rPr>
  </w:style>
  <w:style w:type="table" w:styleId="TableGrid">
    <w:name w:val="Table Grid"/>
    <w:basedOn w:val="TableNormal"/>
    <w:uiPriority w:val="59"/>
    <w:rsid w:val="001C312D"/>
    <w:pPr>
      <w:widowControl/>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sid w:val="001C312D"/>
    <w:rPr>
      <w:b/>
      <w:sz w:val="72"/>
      <w:szCs w:val="72"/>
    </w:rPr>
  </w:style>
  <w:style w:type="paragraph" w:styleId="BalloonText">
    <w:name w:val="Balloon Text"/>
    <w:basedOn w:val="Normal"/>
    <w:link w:val="BalloonTextChar"/>
    <w:unhideWhenUsed/>
    <w:rsid w:val="00771FD5"/>
    <w:rPr>
      <w:rFonts w:ascii="Segoe UI" w:hAnsi="Segoe UI" w:cs="Segoe UI"/>
      <w:sz w:val="18"/>
      <w:szCs w:val="18"/>
    </w:rPr>
  </w:style>
  <w:style w:type="character" w:customStyle="1" w:styleId="BalloonTextChar">
    <w:name w:val="Balloon Text Char"/>
    <w:basedOn w:val="DefaultParagraphFont"/>
    <w:link w:val="BalloonText"/>
    <w:rsid w:val="00771FD5"/>
    <w:rPr>
      <w:rFonts w:ascii="Segoe UI" w:hAnsi="Segoe UI" w:cs="Segoe UI"/>
      <w:sz w:val="18"/>
      <w:szCs w:val="18"/>
    </w:rPr>
  </w:style>
  <w:style w:type="table" w:customStyle="1" w:styleId="TableGrid1">
    <w:name w:val="Table Grid1"/>
    <w:basedOn w:val="TableNormal"/>
    <w:next w:val="TableGrid"/>
    <w:uiPriority w:val="59"/>
    <w:rsid w:val="00CA2AD6"/>
    <w:pPr>
      <w:widowControl/>
    </w:pPr>
    <w:rPr>
      <w:rFonts w:eastAsiaTheme="minorHAnsi" w:cstheme="minorBidi"/>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63090"/>
    <w:pPr>
      <w:widowControl/>
    </w:pPr>
  </w:style>
  <w:style w:type="table" w:customStyle="1" w:styleId="13">
    <w:name w:val="13"/>
    <w:basedOn w:val="TableNormal"/>
    <w:rsid w:val="00503ABE"/>
    <w:pPr>
      <w:widowControl/>
      <w:spacing w:line="276" w:lineRule="auto"/>
      <w:jc w:val="both"/>
    </w:pPr>
    <w:tblPr>
      <w:tblStyleRowBandSize w:val="1"/>
      <w:tblStyleColBandSize w:val="1"/>
    </w:tblPr>
  </w:style>
  <w:style w:type="table" w:customStyle="1" w:styleId="12">
    <w:name w:val="12"/>
    <w:basedOn w:val="TableNormal"/>
    <w:rsid w:val="00503ABE"/>
    <w:pPr>
      <w:widowControl/>
      <w:spacing w:line="276" w:lineRule="auto"/>
      <w:jc w:val="both"/>
    </w:pPr>
    <w:tblPr>
      <w:tblStyleRowBandSize w:val="1"/>
      <w:tblStyleColBandSize w:val="1"/>
      <w:tblCellMar>
        <w:top w:w="100" w:type="dxa"/>
        <w:left w:w="100" w:type="dxa"/>
        <w:bottom w:w="100" w:type="dxa"/>
        <w:right w:w="100" w:type="dxa"/>
      </w:tblCellMar>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0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8706">
      <w:bodyDiv w:val="1"/>
      <w:marLeft w:val="0"/>
      <w:marRight w:val="0"/>
      <w:marTop w:val="0"/>
      <w:marBottom w:val="0"/>
      <w:divBdr>
        <w:top w:val="none" w:sz="0" w:space="0" w:color="auto"/>
        <w:left w:val="none" w:sz="0" w:space="0" w:color="auto"/>
        <w:bottom w:val="none" w:sz="0" w:space="0" w:color="auto"/>
        <w:right w:val="none" w:sz="0" w:space="0" w:color="auto"/>
      </w:divBdr>
    </w:div>
    <w:div w:id="974916338">
      <w:bodyDiv w:val="1"/>
      <w:marLeft w:val="0"/>
      <w:marRight w:val="0"/>
      <w:marTop w:val="0"/>
      <w:marBottom w:val="0"/>
      <w:divBdr>
        <w:top w:val="none" w:sz="0" w:space="0" w:color="auto"/>
        <w:left w:val="none" w:sz="0" w:space="0" w:color="auto"/>
        <w:bottom w:val="none" w:sz="0" w:space="0" w:color="auto"/>
        <w:right w:val="none" w:sz="0" w:space="0" w:color="auto"/>
      </w:divBdr>
    </w:div>
    <w:div w:id="1005400949">
      <w:bodyDiv w:val="1"/>
      <w:marLeft w:val="0"/>
      <w:marRight w:val="0"/>
      <w:marTop w:val="0"/>
      <w:marBottom w:val="0"/>
      <w:divBdr>
        <w:top w:val="none" w:sz="0" w:space="0" w:color="auto"/>
        <w:left w:val="none" w:sz="0" w:space="0" w:color="auto"/>
        <w:bottom w:val="none" w:sz="0" w:space="0" w:color="auto"/>
        <w:right w:val="none" w:sz="0" w:space="0" w:color="auto"/>
      </w:divBdr>
    </w:div>
    <w:div w:id="1298220990">
      <w:bodyDiv w:val="1"/>
      <w:marLeft w:val="0"/>
      <w:marRight w:val="0"/>
      <w:marTop w:val="0"/>
      <w:marBottom w:val="0"/>
      <w:divBdr>
        <w:top w:val="none" w:sz="0" w:space="0" w:color="auto"/>
        <w:left w:val="none" w:sz="0" w:space="0" w:color="auto"/>
        <w:bottom w:val="none" w:sz="0" w:space="0" w:color="auto"/>
        <w:right w:val="none" w:sz="0" w:space="0" w:color="auto"/>
      </w:divBdr>
    </w:div>
    <w:div w:id="209369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1.docx"/><Relationship Id="rId22"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QWEZD2MZKR4M-600158671-99219</_dlc_DocId>
    <_dlc_DocIdUrl xmlns="a73c4f44-59d3-4782-ad57-7cd8d77cc50e">
      <Url>https://northumberland365.sharepoint.com/sites/HR-HR/_layouts/15/DocIdRedir.aspx?ID=QWEZD2MZKR4M-600158671-99219</Url>
      <Description>QWEZD2MZKR4M-600158671-99219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0525-DDC3-45F8-873E-56B35746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4E8D9-8547-4934-837D-633198F615B8}">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3.xml><?xml version="1.0" encoding="utf-8"?>
<ds:datastoreItem xmlns:ds="http://schemas.openxmlformats.org/officeDocument/2006/customXml" ds:itemID="{5615F04D-38AC-41DA-BB9D-BE70E143A6D7}">
  <ds:schemaRefs>
    <ds:schemaRef ds:uri="http://schemas.microsoft.com/sharepoint/v3/contenttype/forms"/>
  </ds:schemaRefs>
</ds:datastoreItem>
</file>

<file path=customXml/itemProps4.xml><?xml version="1.0" encoding="utf-8"?>
<ds:datastoreItem xmlns:ds="http://schemas.openxmlformats.org/officeDocument/2006/customXml" ds:itemID="{A2D4E8B0-E878-4532-A96B-925F936FE9DE}">
  <ds:schemaRefs>
    <ds:schemaRef ds:uri="http://schemas.microsoft.com/sharepoint/events"/>
  </ds:schemaRefs>
</ds:datastoreItem>
</file>

<file path=customXml/itemProps5.xml><?xml version="1.0" encoding="utf-8"?>
<ds:datastoreItem xmlns:ds="http://schemas.openxmlformats.org/officeDocument/2006/customXml" ds:itemID="{47D50FE9-86E6-41AD-B6CC-03E5ABA3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Managing Sickness Absence Policy and Procedure September 2012.doc</vt:lpstr>
    </vt:vector>
  </TitlesOfParts>
  <Company>North Tyneside Council</Company>
  <LinksUpToDate>false</LinksUpToDate>
  <CharactersWithSpaces>53599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Sickness Absence Policy and Procedure September 2012.doc</dc:title>
  <dc:creator>Julie McCallum</dc:creator>
  <cp:lastModifiedBy>Bennett, Amanda</cp:lastModifiedBy>
  <cp:revision>2</cp:revision>
  <dcterms:created xsi:type="dcterms:W3CDTF">2021-11-23T11:40:00Z</dcterms:created>
  <dcterms:modified xsi:type="dcterms:W3CDTF">2021-11-23T11:40:00Z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03ce238b-41c4-48d6-b30a-b72cfdf10e4e</vt:lpwstr>
  </property>
</Properties>
</file>